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A0" w:rsidRPr="0028330A" w:rsidRDefault="00A640A0" w:rsidP="00A640A0">
      <w:pPr>
        <w:pStyle w:val="Normlnweb"/>
        <w:shd w:val="clear" w:color="auto" w:fill="FFFFFF"/>
        <w:jc w:val="center"/>
        <w:rPr>
          <w:b/>
          <w:sz w:val="52"/>
          <w:szCs w:val="52"/>
        </w:rPr>
      </w:pPr>
      <w:r w:rsidRPr="0028330A">
        <w:rPr>
          <w:b/>
          <w:sz w:val="52"/>
          <w:szCs w:val="52"/>
        </w:rPr>
        <w:t>Základní škola a Mateřská škola Vlkoš, příspěvková organizace</w:t>
      </w:r>
    </w:p>
    <w:p w:rsidR="00A640A0" w:rsidRPr="0028330A" w:rsidRDefault="00A640A0" w:rsidP="00A640A0">
      <w:pPr>
        <w:pStyle w:val="Normlnweb"/>
        <w:shd w:val="clear" w:color="auto" w:fill="FFFFFF"/>
        <w:jc w:val="center"/>
        <w:rPr>
          <w:b/>
          <w:sz w:val="72"/>
          <w:szCs w:val="72"/>
        </w:rPr>
      </w:pPr>
    </w:p>
    <w:p w:rsidR="00A640A0" w:rsidRPr="0028330A" w:rsidRDefault="00A640A0" w:rsidP="00A640A0">
      <w:pPr>
        <w:pStyle w:val="Normlnweb"/>
        <w:shd w:val="clear" w:color="auto" w:fill="FFFFFF"/>
        <w:jc w:val="center"/>
        <w:rPr>
          <w:b/>
          <w:sz w:val="72"/>
          <w:szCs w:val="72"/>
        </w:rPr>
      </w:pPr>
    </w:p>
    <w:p w:rsidR="00A640A0" w:rsidRPr="0028330A" w:rsidRDefault="00A640A0" w:rsidP="00A640A0">
      <w:pPr>
        <w:pStyle w:val="Normlnweb"/>
        <w:shd w:val="clear" w:color="auto" w:fill="FFFFFF"/>
        <w:jc w:val="center"/>
        <w:rPr>
          <w:b/>
          <w:sz w:val="72"/>
          <w:szCs w:val="72"/>
        </w:rPr>
      </w:pPr>
    </w:p>
    <w:p w:rsidR="00A640A0" w:rsidRPr="0028330A" w:rsidRDefault="00A640A0" w:rsidP="00A640A0">
      <w:pPr>
        <w:pStyle w:val="Normlnweb"/>
        <w:shd w:val="clear" w:color="auto" w:fill="FFFFFF"/>
        <w:jc w:val="center"/>
        <w:rPr>
          <w:b/>
          <w:sz w:val="72"/>
          <w:szCs w:val="72"/>
        </w:rPr>
      </w:pPr>
    </w:p>
    <w:p w:rsidR="00A640A0" w:rsidRPr="0028330A" w:rsidRDefault="00A640A0" w:rsidP="00A640A0">
      <w:pPr>
        <w:pStyle w:val="Normlnweb"/>
        <w:shd w:val="clear" w:color="auto" w:fill="FFFFFF"/>
        <w:jc w:val="center"/>
        <w:rPr>
          <w:b/>
          <w:sz w:val="72"/>
          <w:szCs w:val="72"/>
        </w:rPr>
      </w:pPr>
    </w:p>
    <w:p w:rsidR="00A640A0" w:rsidRPr="0028330A" w:rsidRDefault="00A640A0" w:rsidP="00A640A0">
      <w:pPr>
        <w:pStyle w:val="Normlnweb"/>
        <w:shd w:val="clear" w:color="auto" w:fill="FFFFFF"/>
        <w:jc w:val="center"/>
        <w:rPr>
          <w:b/>
          <w:sz w:val="72"/>
          <w:szCs w:val="72"/>
        </w:rPr>
      </w:pPr>
    </w:p>
    <w:p w:rsidR="00A640A0" w:rsidRPr="0028330A" w:rsidRDefault="00F11089" w:rsidP="00A640A0">
      <w:pPr>
        <w:pStyle w:val="Normlnweb"/>
        <w:shd w:val="clear" w:color="auto" w:fill="FFFFFF"/>
        <w:jc w:val="center"/>
        <w:rPr>
          <w:b/>
          <w:sz w:val="72"/>
          <w:szCs w:val="72"/>
        </w:rPr>
      </w:pPr>
      <w:r w:rsidRPr="0028330A">
        <w:rPr>
          <w:b/>
          <w:sz w:val="72"/>
          <w:szCs w:val="72"/>
        </w:rPr>
        <w:t xml:space="preserve">Výroční zpráva </w:t>
      </w:r>
    </w:p>
    <w:p w:rsidR="00F11089" w:rsidRPr="0028330A" w:rsidRDefault="00F11089" w:rsidP="00A640A0">
      <w:pPr>
        <w:pStyle w:val="Normlnweb"/>
        <w:shd w:val="clear" w:color="auto" w:fill="FFFFFF"/>
        <w:jc w:val="center"/>
        <w:rPr>
          <w:b/>
          <w:sz w:val="52"/>
          <w:szCs w:val="52"/>
        </w:rPr>
      </w:pPr>
      <w:r w:rsidRPr="0028330A">
        <w:rPr>
          <w:b/>
          <w:sz w:val="52"/>
          <w:szCs w:val="52"/>
        </w:rPr>
        <w:t xml:space="preserve">o činnosti školy za školní rok </w:t>
      </w:r>
      <w:r w:rsidR="00600875">
        <w:rPr>
          <w:b/>
          <w:sz w:val="52"/>
          <w:szCs w:val="52"/>
        </w:rPr>
        <w:t>2016/2017</w:t>
      </w:r>
    </w:p>
    <w:p w:rsidR="00F11089" w:rsidRPr="0028330A" w:rsidRDefault="00F11089" w:rsidP="00F11089">
      <w:pPr>
        <w:pStyle w:val="Normlnweb"/>
        <w:shd w:val="clear" w:color="auto" w:fill="FFFFFF"/>
        <w:rPr>
          <w:b/>
          <w:sz w:val="52"/>
          <w:szCs w:val="52"/>
          <w:u w:val="single"/>
        </w:rPr>
      </w:pPr>
    </w:p>
    <w:p w:rsidR="00F11089" w:rsidRPr="0028330A" w:rsidRDefault="00F11089" w:rsidP="00F11089">
      <w:pPr>
        <w:pStyle w:val="Normlnweb"/>
        <w:shd w:val="clear" w:color="auto" w:fill="FFFFFF"/>
        <w:rPr>
          <w:b/>
          <w:sz w:val="72"/>
          <w:szCs w:val="72"/>
          <w:u w:val="single"/>
        </w:rPr>
      </w:pPr>
    </w:p>
    <w:p w:rsidR="00F11089" w:rsidRPr="0028330A" w:rsidRDefault="00F11089" w:rsidP="00F11089">
      <w:pPr>
        <w:pStyle w:val="Normlnweb"/>
        <w:shd w:val="clear" w:color="auto" w:fill="FFFFFF"/>
        <w:rPr>
          <w:b/>
          <w:sz w:val="72"/>
          <w:szCs w:val="72"/>
          <w:u w:val="single"/>
        </w:rPr>
      </w:pPr>
    </w:p>
    <w:p w:rsidR="00A640A0" w:rsidRPr="0028330A" w:rsidRDefault="00A640A0" w:rsidP="00F11089">
      <w:pPr>
        <w:pStyle w:val="Normlnweb"/>
        <w:shd w:val="clear" w:color="auto" w:fill="FFFFFF"/>
        <w:rPr>
          <w:b/>
          <w:sz w:val="72"/>
          <w:szCs w:val="72"/>
          <w:u w:val="single"/>
        </w:rPr>
      </w:pPr>
    </w:p>
    <w:p w:rsidR="00A640A0" w:rsidRPr="0028330A" w:rsidRDefault="00A640A0" w:rsidP="00F11089">
      <w:pPr>
        <w:pStyle w:val="Normlnweb"/>
        <w:shd w:val="clear" w:color="auto" w:fill="FFFFFF"/>
        <w:rPr>
          <w:b/>
          <w:sz w:val="72"/>
          <w:szCs w:val="72"/>
          <w:u w:val="single"/>
        </w:rPr>
      </w:pPr>
    </w:p>
    <w:p w:rsidR="00A640A0" w:rsidRPr="0028330A" w:rsidRDefault="00A640A0" w:rsidP="00F11089">
      <w:pPr>
        <w:pStyle w:val="Normlnweb"/>
        <w:shd w:val="clear" w:color="auto" w:fill="FFFFFF"/>
        <w:rPr>
          <w:b/>
          <w:sz w:val="72"/>
          <w:szCs w:val="72"/>
          <w:u w:val="single"/>
        </w:rPr>
      </w:pPr>
    </w:p>
    <w:p w:rsidR="00F11089" w:rsidRPr="0028330A" w:rsidRDefault="00A640A0" w:rsidP="00F11089">
      <w:pPr>
        <w:pStyle w:val="Normlnweb"/>
        <w:shd w:val="clear" w:color="auto" w:fill="FFFFFF"/>
        <w:rPr>
          <w:b/>
        </w:rPr>
      </w:pPr>
      <w:r w:rsidRPr="0028330A">
        <w:rPr>
          <w:b/>
        </w:rPr>
        <w:t>Zpracovala: Mgr. Marie Uhlířová</w:t>
      </w:r>
    </w:p>
    <w:p w:rsidR="00A640A0" w:rsidRPr="0028330A" w:rsidRDefault="00A640A0" w:rsidP="00F11089">
      <w:pPr>
        <w:pStyle w:val="Normlnweb"/>
        <w:shd w:val="clear" w:color="auto" w:fill="FFFFFF"/>
        <w:rPr>
          <w:b/>
          <w:u w:val="single"/>
        </w:rPr>
      </w:pPr>
    </w:p>
    <w:p w:rsidR="00A640A0" w:rsidRPr="0028330A" w:rsidRDefault="00A640A0" w:rsidP="00F11089">
      <w:pPr>
        <w:pStyle w:val="Normlnweb"/>
        <w:shd w:val="clear" w:color="auto" w:fill="FFFFFF"/>
        <w:rPr>
          <w:b/>
          <w:u w:val="single"/>
        </w:rPr>
      </w:pPr>
    </w:p>
    <w:p w:rsidR="00A640A0" w:rsidRPr="0028330A" w:rsidRDefault="00A640A0" w:rsidP="00F11089">
      <w:pPr>
        <w:pStyle w:val="Normlnweb"/>
        <w:shd w:val="clear" w:color="auto" w:fill="FFFFFF"/>
        <w:rPr>
          <w:b/>
          <w:u w:val="single"/>
        </w:rPr>
      </w:pPr>
    </w:p>
    <w:p w:rsidR="00A640A0" w:rsidRPr="0028330A" w:rsidRDefault="00A640A0" w:rsidP="00F11089">
      <w:pPr>
        <w:pStyle w:val="Normlnweb"/>
        <w:shd w:val="clear" w:color="auto" w:fill="FFFFFF"/>
        <w:rPr>
          <w:b/>
          <w:u w:val="single"/>
        </w:rPr>
      </w:pPr>
    </w:p>
    <w:p w:rsidR="00A640A0" w:rsidRPr="0028330A" w:rsidRDefault="00A640A0" w:rsidP="00F11089">
      <w:pPr>
        <w:pStyle w:val="Normlnweb"/>
        <w:shd w:val="clear" w:color="auto" w:fill="FFFFFF"/>
        <w:rPr>
          <w:b/>
          <w:u w:val="single"/>
        </w:rPr>
      </w:pPr>
    </w:p>
    <w:p w:rsidR="00F11089" w:rsidRPr="0028330A" w:rsidRDefault="00F11089" w:rsidP="00F11089">
      <w:pPr>
        <w:pStyle w:val="Normlnweb"/>
        <w:shd w:val="clear" w:color="auto" w:fill="FFFFFF"/>
        <w:rPr>
          <w:b/>
          <w:u w:val="single"/>
        </w:rPr>
      </w:pPr>
    </w:p>
    <w:p w:rsidR="00F11089" w:rsidRPr="0028330A" w:rsidRDefault="00F11089" w:rsidP="00F11089">
      <w:pPr>
        <w:pStyle w:val="Normlnweb"/>
        <w:shd w:val="clear" w:color="auto" w:fill="FFFFFF"/>
        <w:rPr>
          <w:b/>
          <w:sz w:val="28"/>
          <w:szCs w:val="28"/>
          <w:u w:val="single"/>
        </w:rPr>
      </w:pPr>
      <w:r w:rsidRPr="0028330A">
        <w:rPr>
          <w:b/>
          <w:sz w:val="28"/>
          <w:szCs w:val="28"/>
          <w:u w:val="single"/>
        </w:rPr>
        <w:t>1. Základní údaje o škole</w:t>
      </w:r>
    </w:p>
    <w:p w:rsidR="00F11089" w:rsidRPr="0028330A" w:rsidRDefault="00F11089" w:rsidP="00F11089">
      <w:pPr>
        <w:pStyle w:val="Normlnweb"/>
        <w:shd w:val="clear" w:color="auto" w:fill="FFFFFF"/>
      </w:pPr>
    </w:p>
    <w:p w:rsidR="00F11089" w:rsidRPr="0028330A" w:rsidRDefault="00F11089" w:rsidP="00F11089">
      <w:pPr>
        <w:pStyle w:val="Normlnweb"/>
        <w:shd w:val="clear" w:color="auto" w:fill="FFFFFF"/>
        <w:jc w:val="both"/>
        <w:rPr>
          <w:sz w:val="28"/>
        </w:rPr>
      </w:pPr>
      <w:r w:rsidRPr="0028330A">
        <w:rPr>
          <w:sz w:val="28"/>
        </w:rPr>
        <w:t>1.1.</w:t>
      </w:r>
      <w:r w:rsidRPr="0028330A">
        <w:rPr>
          <w:b/>
          <w:sz w:val="28"/>
        </w:rPr>
        <w:t xml:space="preserve"> Základní škola a Mateřská škola Vlkoš, příspěvková organizace</w:t>
      </w:r>
      <w:r w:rsidRPr="0028330A">
        <w:rPr>
          <w:sz w:val="28"/>
        </w:rPr>
        <w:t xml:space="preserve"> je zařazena do školského rejstříku jako příspěvková organizace, s právní subjektivitou od 1.</w:t>
      </w:r>
      <w:r w:rsidR="004B0D1D" w:rsidRPr="0028330A">
        <w:rPr>
          <w:sz w:val="28"/>
        </w:rPr>
        <w:t xml:space="preserve"> </w:t>
      </w:r>
      <w:r w:rsidRPr="0028330A">
        <w:rPr>
          <w:sz w:val="28"/>
        </w:rPr>
        <w:t xml:space="preserve">9. 2007, jejímž zřizovatelem je obec Vlkoš. </w:t>
      </w:r>
    </w:p>
    <w:p w:rsidR="00F11089" w:rsidRPr="0028330A" w:rsidRDefault="00F11089" w:rsidP="00F11089">
      <w:pPr>
        <w:pStyle w:val="Normlnweb"/>
        <w:shd w:val="clear" w:color="auto" w:fill="FFFFFF"/>
        <w:jc w:val="both"/>
        <w:rPr>
          <w:sz w:val="28"/>
        </w:rPr>
      </w:pPr>
      <w:r w:rsidRPr="0028330A">
        <w:rPr>
          <w:sz w:val="28"/>
        </w:rPr>
        <w:t>Jedná se o školu, která je organizována jako neúplná, m</w:t>
      </w:r>
      <w:r w:rsidR="00AB013E" w:rsidRPr="0028330A">
        <w:rPr>
          <w:sz w:val="28"/>
        </w:rPr>
        <w:t>a</w:t>
      </w:r>
      <w:r w:rsidRPr="0028330A">
        <w:rPr>
          <w:sz w:val="28"/>
        </w:rPr>
        <w:t xml:space="preserve">lotřídní s pěti ročníky ve dvou třídách. </w:t>
      </w:r>
    </w:p>
    <w:p w:rsidR="00F11089" w:rsidRPr="0028330A" w:rsidRDefault="00F11089" w:rsidP="00F11089">
      <w:pPr>
        <w:pStyle w:val="Normlnweb"/>
        <w:shd w:val="clear" w:color="auto" w:fill="FFFFFF"/>
        <w:rPr>
          <w:sz w:val="28"/>
        </w:rPr>
      </w:pPr>
    </w:p>
    <w:p w:rsidR="00F11089" w:rsidRPr="0028330A" w:rsidRDefault="00F11089" w:rsidP="00F11089">
      <w:pPr>
        <w:pStyle w:val="Normlnweb"/>
        <w:shd w:val="clear" w:color="auto" w:fill="FFFFFF"/>
        <w:rPr>
          <w:sz w:val="28"/>
        </w:rPr>
      </w:pPr>
      <w:r w:rsidRPr="0028330A">
        <w:rPr>
          <w:sz w:val="28"/>
        </w:rPr>
        <w:t xml:space="preserve">Název:                                                     Základní škola a Mateřská škola Vlkoš,    </w:t>
      </w:r>
    </w:p>
    <w:p w:rsidR="00F11089" w:rsidRPr="0028330A" w:rsidRDefault="00F11089" w:rsidP="00F11089">
      <w:pPr>
        <w:pStyle w:val="Normlnweb"/>
        <w:shd w:val="clear" w:color="auto" w:fill="FFFFFF"/>
        <w:rPr>
          <w:sz w:val="28"/>
        </w:rPr>
      </w:pPr>
      <w:r w:rsidRPr="0028330A">
        <w:rPr>
          <w:sz w:val="28"/>
        </w:rPr>
        <w:t xml:space="preserve">                                                                příspěvková organizace</w:t>
      </w:r>
    </w:p>
    <w:p w:rsidR="00F11089" w:rsidRPr="0028330A" w:rsidRDefault="00F11089" w:rsidP="00F11089">
      <w:pPr>
        <w:pStyle w:val="Normlnweb"/>
        <w:shd w:val="clear" w:color="auto" w:fill="FFFFFF"/>
        <w:rPr>
          <w:sz w:val="28"/>
        </w:rPr>
      </w:pPr>
      <w:r w:rsidRPr="0028330A">
        <w:rPr>
          <w:sz w:val="28"/>
        </w:rPr>
        <w:t>Sídlo:                                                       Náves 43, 751 19 Vlkoš</w:t>
      </w:r>
    </w:p>
    <w:p w:rsidR="00F11089" w:rsidRPr="0028330A" w:rsidRDefault="00F11089" w:rsidP="00F11089">
      <w:pPr>
        <w:pStyle w:val="Normlnweb"/>
        <w:shd w:val="clear" w:color="auto" w:fill="FFFFFF"/>
        <w:rPr>
          <w:sz w:val="28"/>
        </w:rPr>
      </w:pPr>
      <w:r w:rsidRPr="0028330A">
        <w:rPr>
          <w:sz w:val="28"/>
        </w:rPr>
        <w:t xml:space="preserve">Právní </w:t>
      </w:r>
      <w:proofErr w:type="gramStart"/>
      <w:r w:rsidRPr="0028330A">
        <w:rPr>
          <w:sz w:val="28"/>
        </w:rPr>
        <w:t>forma:                                          příspěvková</w:t>
      </w:r>
      <w:proofErr w:type="gramEnd"/>
      <w:r w:rsidRPr="0028330A">
        <w:rPr>
          <w:sz w:val="28"/>
        </w:rPr>
        <w:t xml:space="preserve"> organizace</w:t>
      </w:r>
    </w:p>
    <w:p w:rsidR="00F11089" w:rsidRPr="0028330A" w:rsidRDefault="00F11089" w:rsidP="00F11089">
      <w:pPr>
        <w:pStyle w:val="Normlnweb"/>
        <w:shd w:val="clear" w:color="auto" w:fill="FFFFFF"/>
        <w:rPr>
          <w:sz w:val="28"/>
        </w:rPr>
      </w:pPr>
      <w:r w:rsidRPr="0028330A">
        <w:rPr>
          <w:sz w:val="28"/>
        </w:rPr>
        <w:t>IČO:                                                        70989362</w:t>
      </w:r>
    </w:p>
    <w:p w:rsidR="00F11089" w:rsidRPr="0028330A" w:rsidRDefault="00F11089" w:rsidP="00F11089">
      <w:pPr>
        <w:pStyle w:val="Normlnweb"/>
        <w:shd w:val="clear" w:color="auto" w:fill="FFFFFF"/>
        <w:rPr>
          <w:sz w:val="28"/>
        </w:rPr>
      </w:pPr>
      <w:r w:rsidRPr="0028330A">
        <w:rPr>
          <w:sz w:val="28"/>
        </w:rPr>
        <w:t xml:space="preserve">Vyučovací </w:t>
      </w:r>
      <w:proofErr w:type="gramStart"/>
      <w:r w:rsidRPr="0028330A">
        <w:rPr>
          <w:sz w:val="28"/>
        </w:rPr>
        <w:t>jazyk:                                    český</w:t>
      </w:r>
      <w:proofErr w:type="gramEnd"/>
    </w:p>
    <w:p w:rsidR="00F11089" w:rsidRPr="0028330A" w:rsidRDefault="00F11089" w:rsidP="00F11089">
      <w:pPr>
        <w:pStyle w:val="Normlnweb"/>
        <w:shd w:val="clear" w:color="auto" w:fill="FFFFFF"/>
        <w:rPr>
          <w:sz w:val="28"/>
        </w:rPr>
      </w:pPr>
      <w:r w:rsidRPr="0028330A">
        <w:rPr>
          <w:sz w:val="28"/>
        </w:rPr>
        <w:t xml:space="preserve">Předmět </w:t>
      </w:r>
      <w:proofErr w:type="gramStart"/>
      <w:r w:rsidRPr="0028330A">
        <w:rPr>
          <w:sz w:val="28"/>
        </w:rPr>
        <w:t>činnosti:                                    poskytování</w:t>
      </w:r>
      <w:proofErr w:type="gramEnd"/>
      <w:r w:rsidRPr="0028330A">
        <w:rPr>
          <w:sz w:val="28"/>
        </w:rPr>
        <w:t xml:space="preserve"> základního vzdělávání</w:t>
      </w:r>
    </w:p>
    <w:p w:rsidR="00F11089" w:rsidRPr="0028330A" w:rsidRDefault="00F11089" w:rsidP="00F11089">
      <w:pPr>
        <w:pStyle w:val="Normlnweb"/>
        <w:shd w:val="clear" w:color="auto" w:fill="FFFFFF"/>
        <w:rPr>
          <w:sz w:val="28"/>
        </w:rPr>
      </w:pPr>
      <w:r w:rsidRPr="0028330A">
        <w:rPr>
          <w:sz w:val="28"/>
        </w:rPr>
        <w:t>Zřizovatel:                                              Obec Vlkoš</w:t>
      </w:r>
    </w:p>
    <w:p w:rsidR="00F11089" w:rsidRPr="0028330A" w:rsidRDefault="00F11089" w:rsidP="00F11089">
      <w:pPr>
        <w:pStyle w:val="Normlnweb"/>
        <w:shd w:val="clear" w:color="auto" w:fill="FFFFFF"/>
        <w:rPr>
          <w:sz w:val="28"/>
        </w:rPr>
      </w:pPr>
      <w:r w:rsidRPr="0028330A">
        <w:rPr>
          <w:sz w:val="28"/>
        </w:rPr>
        <w:t xml:space="preserve">Kapacita školy:                                      </w:t>
      </w:r>
      <w:r w:rsidR="004B0D1D" w:rsidRPr="0028330A">
        <w:rPr>
          <w:sz w:val="28"/>
        </w:rPr>
        <w:t xml:space="preserve"> 90 </w:t>
      </w:r>
      <w:r w:rsidRPr="0028330A">
        <w:rPr>
          <w:sz w:val="28"/>
        </w:rPr>
        <w:t>žáků</w:t>
      </w:r>
    </w:p>
    <w:p w:rsidR="00F11089" w:rsidRPr="0028330A" w:rsidRDefault="00F11089" w:rsidP="00F11089">
      <w:pPr>
        <w:pStyle w:val="Normlnweb"/>
        <w:shd w:val="clear" w:color="auto" w:fill="FFFFFF"/>
        <w:rPr>
          <w:sz w:val="28"/>
        </w:rPr>
      </w:pPr>
      <w:proofErr w:type="spellStart"/>
      <w:r w:rsidRPr="0028330A">
        <w:rPr>
          <w:sz w:val="28"/>
        </w:rPr>
        <w:t>IZO</w:t>
      </w:r>
      <w:proofErr w:type="spellEnd"/>
      <w:r w:rsidRPr="0028330A">
        <w:rPr>
          <w:sz w:val="28"/>
        </w:rPr>
        <w:t xml:space="preserve"> ZŠ:                                                  102 592 870</w:t>
      </w:r>
    </w:p>
    <w:p w:rsidR="00F11089" w:rsidRPr="0028330A" w:rsidRDefault="00F11089" w:rsidP="00F11089">
      <w:pPr>
        <w:pStyle w:val="Normlnweb"/>
        <w:shd w:val="clear" w:color="auto" w:fill="FFFFFF"/>
        <w:rPr>
          <w:sz w:val="28"/>
        </w:rPr>
      </w:pPr>
      <w:r w:rsidRPr="0028330A">
        <w:rPr>
          <w:sz w:val="28"/>
        </w:rPr>
        <w:t xml:space="preserve">Kapacita ŠD:           </w:t>
      </w:r>
      <w:r w:rsidR="00600875">
        <w:rPr>
          <w:sz w:val="28"/>
        </w:rPr>
        <w:t xml:space="preserve">                               3</w:t>
      </w:r>
      <w:r w:rsidRPr="0028330A">
        <w:rPr>
          <w:sz w:val="28"/>
        </w:rPr>
        <w:t>0 žáků</w:t>
      </w:r>
    </w:p>
    <w:p w:rsidR="00F11089" w:rsidRPr="0028330A" w:rsidRDefault="00F11089" w:rsidP="00F11089">
      <w:pPr>
        <w:pStyle w:val="Normlnweb"/>
        <w:shd w:val="clear" w:color="auto" w:fill="FFFFFF"/>
        <w:rPr>
          <w:sz w:val="28"/>
        </w:rPr>
      </w:pPr>
      <w:proofErr w:type="spellStart"/>
      <w:r w:rsidRPr="0028330A">
        <w:rPr>
          <w:sz w:val="28"/>
        </w:rPr>
        <w:t>IZO</w:t>
      </w:r>
      <w:proofErr w:type="spellEnd"/>
      <w:r w:rsidRPr="0028330A">
        <w:rPr>
          <w:sz w:val="28"/>
        </w:rPr>
        <w:t xml:space="preserve"> ŠD:                                                 172 103 436</w:t>
      </w:r>
    </w:p>
    <w:p w:rsidR="00F11089" w:rsidRPr="0028330A" w:rsidRDefault="00F11089" w:rsidP="00F11089">
      <w:pPr>
        <w:pStyle w:val="Normlnweb"/>
        <w:shd w:val="clear" w:color="auto" w:fill="FFFFFF"/>
        <w:rPr>
          <w:sz w:val="28"/>
        </w:rPr>
      </w:pPr>
      <w:r w:rsidRPr="0028330A">
        <w:rPr>
          <w:sz w:val="28"/>
        </w:rPr>
        <w:t xml:space="preserve">Kapacita výdejny:                                  </w:t>
      </w:r>
      <w:r w:rsidR="006A4E85" w:rsidRPr="0028330A">
        <w:rPr>
          <w:sz w:val="28"/>
        </w:rPr>
        <w:t xml:space="preserve">70 </w:t>
      </w:r>
      <w:r w:rsidRPr="0028330A">
        <w:rPr>
          <w:sz w:val="28"/>
        </w:rPr>
        <w:t>žáků</w:t>
      </w:r>
    </w:p>
    <w:p w:rsidR="00F11089" w:rsidRPr="0028330A" w:rsidRDefault="00F11089" w:rsidP="00F11089">
      <w:pPr>
        <w:pStyle w:val="Normlnweb"/>
        <w:shd w:val="clear" w:color="auto" w:fill="FFFFFF"/>
        <w:rPr>
          <w:sz w:val="28"/>
        </w:rPr>
      </w:pPr>
      <w:proofErr w:type="spellStart"/>
      <w:r w:rsidRPr="0028330A">
        <w:rPr>
          <w:sz w:val="28"/>
        </w:rPr>
        <w:t>IZO</w:t>
      </w:r>
      <w:proofErr w:type="spellEnd"/>
      <w:r w:rsidRPr="0028330A">
        <w:rPr>
          <w:sz w:val="28"/>
        </w:rPr>
        <w:t xml:space="preserve"> výdejny:                                         120 201 518</w:t>
      </w:r>
    </w:p>
    <w:p w:rsidR="00F11089" w:rsidRPr="0028330A" w:rsidRDefault="00F11089" w:rsidP="00F11089">
      <w:pPr>
        <w:pStyle w:val="Normlnweb"/>
        <w:shd w:val="clear" w:color="auto" w:fill="FFFFFF"/>
        <w:rPr>
          <w:sz w:val="28"/>
        </w:rPr>
      </w:pPr>
      <w:r w:rsidRPr="0028330A">
        <w:rPr>
          <w:sz w:val="28"/>
        </w:rPr>
        <w:t>Kapacita MŠ:                                         28 dětí</w:t>
      </w:r>
    </w:p>
    <w:p w:rsidR="00F11089" w:rsidRPr="0028330A" w:rsidRDefault="00F11089" w:rsidP="00F11089">
      <w:pPr>
        <w:pStyle w:val="Normlnweb"/>
        <w:shd w:val="clear" w:color="auto" w:fill="FFFFFF"/>
        <w:rPr>
          <w:sz w:val="28"/>
        </w:rPr>
      </w:pPr>
      <w:proofErr w:type="spellStart"/>
      <w:r w:rsidRPr="0028330A">
        <w:rPr>
          <w:sz w:val="28"/>
        </w:rPr>
        <w:t>IZO</w:t>
      </w:r>
      <w:proofErr w:type="spellEnd"/>
      <w:r w:rsidRPr="0028330A">
        <w:rPr>
          <w:sz w:val="28"/>
        </w:rPr>
        <w:t xml:space="preserve"> MŠ:                                                107 631 717</w:t>
      </w:r>
    </w:p>
    <w:p w:rsidR="00F11089" w:rsidRPr="0028330A" w:rsidRDefault="00F11089" w:rsidP="00F11089">
      <w:pPr>
        <w:pStyle w:val="Normlnweb"/>
        <w:shd w:val="clear" w:color="auto" w:fill="FFFFFF"/>
        <w:rPr>
          <w:sz w:val="28"/>
        </w:rPr>
      </w:pPr>
    </w:p>
    <w:p w:rsidR="00F11089" w:rsidRPr="0028330A" w:rsidRDefault="00F11089" w:rsidP="00F11089">
      <w:pPr>
        <w:pStyle w:val="Normlnweb"/>
        <w:shd w:val="clear" w:color="auto" w:fill="FFFFFF"/>
        <w:rPr>
          <w:sz w:val="28"/>
        </w:rPr>
      </w:pPr>
      <w:r w:rsidRPr="0028330A">
        <w:rPr>
          <w:b/>
          <w:sz w:val="28"/>
        </w:rPr>
        <w:t>Ředitel:</w:t>
      </w:r>
      <w:r w:rsidRPr="0028330A">
        <w:rPr>
          <w:sz w:val="28"/>
        </w:rPr>
        <w:t xml:space="preserve">                                                  </w:t>
      </w:r>
      <w:r w:rsidR="002528D9" w:rsidRPr="0028330A">
        <w:rPr>
          <w:sz w:val="28"/>
        </w:rPr>
        <w:t>Mgr. Marie Uhlířová</w:t>
      </w:r>
      <w:r w:rsidRPr="0028330A">
        <w:rPr>
          <w:sz w:val="28"/>
        </w:rPr>
        <w:t xml:space="preserve">  </w:t>
      </w:r>
    </w:p>
    <w:p w:rsidR="00F11089" w:rsidRPr="0028330A" w:rsidRDefault="00F11089" w:rsidP="00E955CE">
      <w:pPr>
        <w:pStyle w:val="Normlnweb"/>
        <w:shd w:val="clear" w:color="auto" w:fill="FFFFFF"/>
        <w:rPr>
          <w:sz w:val="28"/>
        </w:rPr>
      </w:pPr>
      <w:r w:rsidRPr="0028330A">
        <w:rPr>
          <w:sz w:val="28"/>
        </w:rPr>
        <w:t xml:space="preserve">                                               </w:t>
      </w:r>
      <w:r w:rsidR="002528D9" w:rsidRPr="0028330A">
        <w:rPr>
          <w:sz w:val="28"/>
        </w:rPr>
        <w:t xml:space="preserve">                 od 1. 8</w:t>
      </w:r>
      <w:r w:rsidR="00135EF0" w:rsidRPr="0028330A">
        <w:rPr>
          <w:sz w:val="28"/>
        </w:rPr>
        <w:t>. 2014</w:t>
      </w:r>
      <w:r w:rsidR="00E955CE" w:rsidRPr="0028330A">
        <w:rPr>
          <w:sz w:val="28"/>
        </w:rPr>
        <w:br/>
        <w:t xml:space="preserve">                                                                </w:t>
      </w:r>
      <w:r w:rsidRPr="0028330A">
        <w:rPr>
          <w:sz w:val="28"/>
        </w:rPr>
        <w:t>aprobace I. stupeň ZŠ</w:t>
      </w:r>
    </w:p>
    <w:p w:rsidR="00F11089" w:rsidRPr="0028330A" w:rsidRDefault="00F11089" w:rsidP="00F11089">
      <w:pPr>
        <w:pStyle w:val="Normlnweb"/>
        <w:shd w:val="clear" w:color="auto" w:fill="FFFFFF"/>
        <w:rPr>
          <w:sz w:val="28"/>
        </w:rPr>
      </w:pPr>
    </w:p>
    <w:p w:rsidR="00E2187A" w:rsidRPr="0028330A" w:rsidRDefault="00E2187A" w:rsidP="00F11089">
      <w:pPr>
        <w:pStyle w:val="Normlnweb"/>
        <w:shd w:val="clear" w:color="auto" w:fill="FFFFFF"/>
        <w:rPr>
          <w:sz w:val="28"/>
        </w:rPr>
      </w:pPr>
    </w:p>
    <w:p w:rsidR="00F11089" w:rsidRPr="0028330A" w:rsidRDefault="00F11089" w:rsidP="00F11089">
      <w:pPr>
        <w:pStyle w:val="Normlnweb"/>
        <w:shd w:val="clear" w:color="auto" w:fill="FFFFFF"/>
        <w:rPr>
          <w:color w:val="FF0000"/>
          <w:sz w:val="30"/>
        </w:rPr>
      </w:pPr>
      <w:r w:rsidRPr="0028330A">
        <w:rPr>
          <w:b/>
          <w:sz w:val="28"/>
        </w:rPr>
        <w:t xml:space="preserve">Školská </w:t>
      </w:r>
      <w:proofErr w:type="gramStart"/>
      <w:r w:rsidRPr="0028330A">
        <w:rPr>
          <w:b/>
          <w:sz w:val="28"/>
        </w:rPr>
        <w:t xml:space="preserve">rada:  </w:t>
      </w:r>
      <w:r w:rsidRPr="0028330A">
        <w:rPr>
          <w:sz w:val="28"/>
        </w:rPr>
        <w:t>– zás</w:t>
      </w:r>
      <w:r w:rsidR="002528D9" w:rsidRPr="0028330A">
        <w:rPr>
          <w:sz w:val="28"/>
        </w:rPr>
        <w:t>tupce</w:t>
      </w:r>
      <w:proofErr w:type="gramEnd"/>
      <w:r w:rsidR="002528D9" w:rsidRPr="0028330A">
        <w:rPr>
          <w:sz w:val="28"/>
        </w:rPr>
        <w:t xml:space="preserve"> zřizovatele:  Romana Horáková</w:t>
      </w:r>
    </w:p>
    <w:p w:rsidR="00F11089" w:rsidRPr="0028330A" w:rsidRDefault="00F11089" w:rsidP="00F11089">
      <w:pPr>
        <w:pStyle w:val="Normlnweb"/>
        <w:shd w:val="clear" w:color="auto" w:fill="FFFFFF"/>
        <w:rPr>
          <w:sz w:val="28"/>
        </w:rPr>
      </w:pPr>
      <w:r w:rsidRPr="0028330A">
        <w:rPr>
          <w:sz w:val="28"/>
        </w:rPr>
        <w:t xml:space="preserve">                          – zástupce rodičů: </w:t>
      </w:r>
      <w:r w:rsidR="002528D9" w:rsidRPr="0028330A">
        <w:rPr>
          <w:sz w:val="28"/>
        </w:rPr>
        <w:t xml:space="preserve">                   Jana Tomšů</w:t>
      </w:r>
    </w:p>
    <w:p w:rsidR="00F11089" w:rsidRPr="0028330A" w:rsidRDefault="00F11089" w:rsidP="00F11089">
      <w:pPr>
        <w:pStyle w:val="Normlnweb"/>
        <w:shd w:val="clear" w:color="auto" w:fill="FFFFFF"/>
        <w:rPr>
          <w:sz w:val="28"/>
        </w:rPr>
      </w:pPr>
      <w:r w:rsidRPr="0028330A">
        <w:rPr>
          <w:sz w:val="28"/>
        </w:rPr>
        <w:t xml:space="preserve">                          – zástupce </w:t>
      </w:r>
      <w:r w:rsidR="00600875">
        <w:rPr>
          <w:sz w:val="28"/>
        </w:rPr>
        <w:t>pedagogů:   Hana Apoleníková</w:t>
      </w:r>
    </w:p>
    <w:p w:rsidR="00F11089" w:rsidRPr="0028330A" w:rsidRDefault="00F11089" w:rsidP="00F11089">
      <w:pPr>
        <w:pStyle w:val="Normlnweb"/>
        <w:shd w:val="clear" w:color="auto" w:fill="FFFFFF"/>
        <w:rPr>
          <w:sz w:val="28"/>
        </w:rPr>
      </w:pPr>
    </w:p>
    <w:p w:rsidR="00F11089" w:rsidRPr="0028330A" w:rsidRDefault="00F11089" w:rsidP="00F11089">
      <w:pPr>
        <w:pStyle w:val="Normlnweb"/>
        <w:shd w:val="clear" w:color="auto" w:fill="FFFFFF"/>
        <w:rPr>
          <w:sz w:val="28"/>
        </w:rPr>
      </w:pPr>
    </w:p>
    <w:p w:rsidR="00F11089" w:rsidRPr="0028330A" w:rsidRDefault="00F11089" w:rsidP="00F11089">
      <w:pPr>
        <w:pStyle w:val="Normlnweb"/>
        <w:shd w:val="clear" w:color="auto" w:fill="FFFFFF"/>
        <w:rPr>
          <w:sz w:val="28"/>
        </w:rPr>
      </w:pPr>
    </w:p>
    <w:p w:rsidR="00F11089" w:rsidRPr="0028330A" w:rsidRDefault="00F11089" w:rsidP="00F11089">
      <w:pPr>
        <w:pStyle w:val="Normlnweb"/>
        <w:shd w:val="clear" w:color="auto" w:fill="FFFFFF"/>
        <w:rPr>
          <w:sz w:val="28"/>
        </w:rPr>
      </w:pPr>
      <w:r w:rsidRPr="0028330A">
        <w:rPr>
          <w:sz w:val="28"/>
        </w:rPr>
        <w:t xml:space="preserve">Účetnictví: </w:t>
      </w:r>
      <w:proofErr w:type="spellStart"/>
      <w:r w:rsidRPr="0028330A">
        <w:rPr>
          <w:sz w:val="28"/>
        </w:rPr>
        <w:t>Schola</w:t>
      </w:r>
      <w:proofErr w:type="spellEnd"/>
      <w:r w:rsidRPr="0028330A">
        <w:rPr>
          <w:sz w:val="28"/>
        </w:rPr>
        <w:t xml:space="preserve"> Servis (</w:t>
      </w:r>
      <w:r w:rsidR="002579FD" w:rsidRPr="0028330A">
        <w:rPr>
          <w:sz w:val="28"/>
        </w:rPr>
        <w:t xml:space="preserve">Alena </w:t>
      </w:r>
      <w:proofErr w:type="spellStart"/>
      <w:r w:rsidR="002579FD" w:rsidRPr="0028330A">
        <w:rPr>
          <w:sz w:val="28"/>
        </w:rPr>
        <w:t>Holáňová</w:t>
      </w:r>
      <w:proofErr w:type="spellEnd"/>
      <w:r w:rsidR="00135EF0" w:rsidRPr="0028330A">
        <w:rPr>
          <w:sz w:val="28"/>
        </w:rPr>
        <w:t xml:space="preserve"> – 581 724 014</w:t>
      </w:r>
      <w:r w:rsidRPr="0028330A">
        <w:rPr>
          <w:sz w:val="28"/>
        </w:rPr>
        <w:t>)</w:t>
      </w:r>
    </w:p>
    <w:p w:rsidR="00F11089" w:rsidRPr="0028330A" w:rsidRDefault="00F11089" w:rsidP="00F11089">
      <w:pPr>
        <w:pStyle w:val="Normlnweb"/>
        <w:shd w:val="clear" w:color="auto" w:fill="FFFFFF"/>
        <w:rPr>
          <w:sz w:val="28"/>
        </w:rPr>
      </w:pPr>
      <w:r w:rsidRPr="0028330A">
        <w:rPr>
          <w:sz w:val="28"/>
        </w:rPr>
        <w:t xml:space="preserve">Mzdové účetnictví: </w:t>
      </w:r>
      <w:proofErr w:type="spellStart"/>
      <w:r w:rsidRPr="0028330A">
        <w:rPr>
          <w:sz w:val="28"/>
        </w:rPr>
        <w:t>Schola</w:t>
      </w:r>
      <w:proofErr w:type="spellEnd"/>
      <w:r w:rsidRPr="0028330A">
        <w:rPr>
          <w:sz w:val="28"/>
        </w:rPr>
        <w:t xml:space="preserve"> Servis (Marie Křístková</w:t>
      </w:r>
      <w:r w:rsidR="00135EF0" w:rsidRPr="0028330A">
        <w:rPr>
          <w:sz w:val="28"/>
        </w:rPr>
        <w:t xml:space="preserve"> – 58</w:t>
      </w:r>
      <w:r w:rsidR="00600875">
        <w:rPr>
          <w:sz w:val="28"/>
        </w:rPr>
        <w:t>1 724 023</w:t>
      </w:r>
      <w:r w:rsidRPr="0028330A">
        <w:rPr>
          <w:sz w:val="28"/>
        </w:rPr>
        <w:t>)</w:t>
      </w:r>
    </w:p>
    <w:p w:rsidR="00F11089" w:rsidRPr="0028330A" w:rsidRDefault="00F11089" w:rsidP="00F11089">
      <w:pPr>
        <w:pStyle w:val="Normlnweb"/>
        <w:shd w:val="clear" w:color="auto" w:fill="FFFFFF"/>
        <w:rPr>
          <w:sz w:val="28"/>
        </w:rPr>
      </w:pPr>
    </w:p>
    <w:p w:rsidR="00F11089" w:rsidRPr="0028330A" w:rsidRDefault="002528D9" w:rsidP="00F11089">
      <w:pPr>
        <w:pStyle w:val="Normlnweb"/>
        <w:shd w:val="clear" w:color="auto" w:fill="FFFFFF"/>
        <w:rPr>
          <w:sz w:val="28"/>
        </w:rPr>
      </w:pPr>
      <w:r w:rsidRPr="0028330A">
        <w:rPr>
          <w:sz w:val="28"/>
        </w:rPr>
        <w:t>Telefon školy: 722 315 535 (ZŠ) 722 315 516</w:t>
      </w:r>
      <w:r w:rsidR="00F11089" w:rsidRPr="0028330A">
        <w:rPr>
          <w:sz w:val="28"/>
        </w:rPr>
        <w:t xml:space="preserve"> (MŠ)</w:t>
      </w:r>
    </w:p>
    <w:p w:rsidR="00F11089" w:rsidRPr="0028330A" w:rsidRDefault="00F11089" w:rsidP="00F11089">
      <w:pPr>
        <w:pStyle w:val="Normlnweb"/>
        <w:shd w:val="clear" w:color="auto" w:fill="FFFFFF"/>
        <w:rPr>
          <w:sz w:val="28"/>
        </w:rPr>
      </w:pPr>
      <w:r w:rsidRPr="0028330A">
        <w:rPr>
          <w:sz w:val="28"/>
        </w:rPr>
        <w:t xml:space="preserve">E-mail: </w:t>
      </w:r>
      <w:hyperlink r:id="rId7" w:history="1">
        <w:r w:rsidRPr="0028330A">
          <w:rPr>
            <w:rStyle w:val="Hypertextovodkaz"/>
            <w:sz w:val="28"/>
          </w:rPr>
          <w:t>zsvlkos@seznam.cz</w:t>
        </w:r>
      </w:hyperlink>
    </w:p>
    <w:p w:rsidR="00F11089" w:rsidRPr="0028330A" w:rsidRDefault="00F11089" w:rsidP="00F11089">
      <w:pPr>
        <w:pStyle w:val="Normlnweb"/>
        <w:shd w:val="clear" w:color="auto" w:fill="FFFFFF"/>
        <w:rPr>
          <w:sz w:val="28"/>
        </w:rPr>
      </w:pPr>
      <w:r w:rsidRPr="0028330A">
        <w:rPr>
          <w:sz w:val="28"/>
        </w:rPr>
        <w:t>Web: www.zsvlkos.cz</w:t>
      </w:r>
    </w:p>
    <w:p w:rsidR="00F11089" w:rsidRPr="0028330A" w:rsidRDefault="00F11089" w:rsidP="00F11089">
      <w:pPr>
        <w:pStyle w:val="Normlnweb"/>
        <w:shd w:val="clear" w:color="auto" w:fill="FFFFFF"/>
        <w:rPr>
          <w:sz w:val="28"/>
        </w:rPr>
      </w:pPr>
    </w:p>
    <w:p w:rsidR="00F11089" w:rsidRPr="0028330A" w:rsidRDefault="00F11089" w:rsidP="00F11089">
      <w:pPr>
        <w:pStyle w:val="Normlnweb"/>
        <w:shd w:val="clear" w:color="auto" w:fill="FFFFFF"/>
        <w:rPr>
          <w:sz w:val="28"/>
        </w:rPr>
      </w:pPr>
    </w:p>
    <w:p w:rsidR="00F11089" w:rsidRPr="0028330A" w:rsidRDefault="00F11089" w:rsidP="00F11089">
      <w:pPr>
        <w:pStyle w:val="Normlnweb"/>
        <w:shd w:val="clear" w:color="auto" w:fill="FFFFFF"/>
        <w:rPr>
          <w:sz w:val="28"/>
        </w:rPr>
      </w:pPr>
    </w:p>
    <w:p w:rsidR="00F11089" w:rsidRPr="0028330A" w:rsidRDefault="00F11089" w:rsidP="00F11089">
      <w:pPr>
        <w:pStyle w:val="Normlnweb"/>
        <w:shd w:val="clear" w:color="auto" w:fill="FFFFFF"/>
        <w:rPr>
          <w:b/>
          <w:sz w:val="28"/>
          <w:u w:val="single"/>
        </w:rPr>
      </w:pPr>
      <w:r w:rsidRPr="0028330A">
        <w:rPr>
          <w:sz w:val="28"/>
          <w:u w:val="single"/>
        </w:rPr>
        <w:t>1.2</w:t>
      </w:r>
      <w:r w:rsidRPr="0028330A">
        <w:rPr>
          <w:b/>
          <w:sz w:val="28"/>
          <w:u w:val="single"/>
        </w:rPr>
        <w:t>. Charakteristika školy</w:t>
      </w:r>
    </w:p>
    <w:p w:rsidR="00F11089" w:rsidRPr="0028330A" w:rsidRDefault="00F11089" w:rsidP="00F11089">
      <w:pPr>
        <w:pStyle w:val="Normlnweb"/>
        <w:shd w:val="clear" w:color="auto" w:fill="FFFFFF"/>
        <w:rPr>
          <w:sz w:val="28"/>
          <w:u w:val="single"/>
        </w:rPr>
      </w:pPr>
      <w:r w:rsidRPr="0028330A">
        <w:rPr>
          <w:sz w:val="28"/>
          <w:u w:val="single"/>
        </w:rPr>
        <w:t xml:space="preserve">Základní škola </w:t>
      </w:r>
    </w:p>
    <w:p w:rsidR="00F11089" w:rsidRPr="0028330A" w:rsidRDefault="00F11089" w:rsidP="00F11089">
      <w:pPr>
        <w:pStyle w:val="Normlnweb"/>
        <w:shd w:val="clear" w:color="auto" w:fill="FFFFFF"/>
        <w:rPr>
          <w:sz w:val="28"/>
        </w:rPr>
      </w:pPr>
    </w:p>
    <w:p w:rsidR="00F11089" w:rsidRPr="0028330A" w:rsidRDefault="003775BA" w:rsidP="00F11089">
      <w:pPr>
        <w:pStyle w:val="Normlnweb"/>
        <w:shd w:val="clear" w:color="auto" w:fill="FFFFFF"/>
        <w:rPr>
          <w:sz w:val="28"/>
        </w:rPr>
      </w:pPr>
      <w:r w:rsidRPr="0028330A">
        <w:rPr>
          <w:sz w:val="28"/>
        </w:rPr>
        <w:t>I. třída – ročník 1., 2.</w:t>
      </w:r>
      <w:r w:rsidR="00F11089" w:rsidRPr="0028330A">
        <w:rPr>
          <w:sz w:val="28"/>
        </w:rPr>
        <w:t xml:space="preserve"> (</w:t>
      </w:r>
      <w:r w:rsidRPr="0028330A">
        <w:rPr>
          <w:sz w:val="28"/>
        </w:rPr>
        <w:t>16</w:t>
      </w:r>
      <w:r w:rsidR="00F11089" w:rsidRPr="0028330A">
        <w:rPr>
          <w:sz w:val="28"/>
        </w:rPr>
        <w:t xml:space="preserve"> žáků)</w:t>
      </w:r>
    </w:p>
    <w:p w:rsidR="00F11089" w:rsidRPr="0028330A" w:rsidRDefault="00F11089" w:rsidP="00F11089">
      <w:pPr>
        <w:pStyle w:val="Normlnweb"/>
        <w:shd w:val="clear" w:color="auto" w:fill="FFFFFF"/>
        <w:rPr>
          <w:sz w:val="28"/>
        </w:rPr>
      </w:pPr>
      <w:r w:rsidRPr="0028330A">
        <w:rPr>
          <w:sz w:val="28"/>
        </w:rPr>
        <w:t xml:space="preserve">II. třída – ročník </w:t>
      </w:r>
      <w:r w:rsidR="003775BA" w:rsidRPr="0028330A">
        <w:rPr>
          <w:sz w:val="28"/>
        </w:rPr>
        <w:t xml:space="preserve">3., </w:t>
      </w:r>
      <w:r w:rsidRPr="0028330A">
        <w:rPr>
          <w:sz w:val="28"/>
        </w:rPr>
        <w:t>4., 5. (</w:t>
      </w:r>
      <w:r w:rsidR="00600875">
        <w:rPr>
          <w:sz w:val="28"/>
        </w:rPr>
        <w:t>21</w:t>
      </w:r>
      <w:r w:rsidRPr="0028330A">
        <w:rPr>
          <w:sz w:val="28"/>
        </w:rPr>
        <w:t xml:space="preserve"> žáků)</w:t>
      </w:r>
    </w:p>
    <w:p w:rsidR="00F11089" w:rsidRPr="0028330A" w:rsidRDefault="004B0D1D" w:rsidP="00F11089">
      <w:pPr>
        <w:pStyle w:val="Normlnweb"/>
        <w:shd w:val="clear" w:color="auto" w:fill="FFFFFF"/>
        <w:rPr>
          <w:sz w:val="28"/>
        </w:rPr>
      </w:pPr>
      <w:r w:rsidRPr="0028330A">
        <w:rPr>
          <w:sz w:val="28"/>
        </w:rPr>
        <w:t>CELKEM</w:t>
      </w:r>
      <w:r w:rsidR="00F11089" w:rsidRPr="0028330A">
        <w:rPr>
          <w:sz w:val="28"/>
        </w:rPr>
        <w:t xml:space="preserve"> 3</w:t>
      </w:r>
      <w:r w:rsidR="00135EF0" w:rsidRPr="0028330A">
        <w:rPr>
          <w:sz w:val="28"/>
        </w:rPr>
        <w:t>2</w:t>
      </w:r>
      <w:r w:rsidR="004D55B2" w:rsidRPr="0028330A">
        <w:rPr>
          <w:sz w:val="28"/>
        </w:rPr>
        <w:t xml:space="preserve"> </w:t>
      </w:r>
      <w:r w:rsidR="00F11089" w:rsidRPr="0028330A">
        <w:rPr>
          <w:sz w:val="28"/>
        </w:rPr>
        <w:t>žáků</w:t>
      </w:r>
      <w:r w:rsidR="004D55B2" w:rsidRPr="0028330A">
        <w:rPr>
          <w:sz w:val="28"/>
        </w:rPr>
        <w:t xml:space="preserve"> </w:t>
      </w:r>
    </w:p>
    <w:p w:rsidR="00454A6D" w:rsidRPr="0028330A" w:rsidRDefault="00454A6D" w:rsidP="00F11089">
      <w:pPr>
        <w:pStyle w:val="Normlnweb"/>
        <w:shd w:val="clear" w:color="auto" w:fill="FFFFFF"/>
        <w:rPr>
          <w:sz w:val="28"/>
        </w:rPr>
      </w:pPr>
    </w:p>
    <w:p w:rsidR="00F11089" w:rsidRPr="0028330A" w:rsidRDefault="00F11089" w:rsidP="00F11089">
      <w:pPr>
        <w:pStyle w:val="Normlnweb"/>
        <w:shd w:val="clear" w:color="auto" w:fill="FFFFFF"/>
        <w:rPr>
          <w:sz w:val="28"/>
        </w:rPr>
      </w:pPr>
      <w:r w:rsidRPr="0028330A">
        <w:rPr>
          <w:sz w:val="28"/>
          <w:u w:val="single"/>
        </w:rPr>
        <w:t>Školní družina</w:t>
      </w:r>
      <w:r w:rsidRPr="0028330A">
        <w:rPr>
          <w:sz w:val="28"/>
        </w:rPr>
        <w:t xml:space="preserve">:  1 oddělení </w:t>
      </w:r>
      <w:r w:rsidR="004B0D1D" w:rsidRPr="0028330A">
        <w:rPr>
          <w:sz w:val="28"/>
        </w:rPr>
        <w:t>(</w:t>
      </w:r>
      <w:r w:rsidR="00600875">
        <w:rPr>
          <w:sz w:val="28"/>
        </w:rPr>
        <w:t>3</w:t>
      </w:r>
      <w:r w:rsidRPr="0028330A">
        <w:rPr>
          <w:sz w:val="28"/>
        </w:rPr>
        <w:t>0 žáků)</w:t>
      </w:r>
    </w:p>
    <w:p w:rsidR="00F11089" w:rsidRPr="0028330A" w:rsidRDefault="00F11089" w:rsidP="00F11089">
      <w:pPr>
        <w:pStyle w:val="Normlnweb"/>
        <w:shd w:val="clear" w:color="auto" w:fill="FFFFFF"/>
        <w:rPr>
          <w:sz w:val="28"/>
        </w:rPr>
      </w:pPr>
    </w:p>
    <w:p w:rsidR="00F11089" w:rsidRPr="0028330A" w:rsidRDefault="00F11089" w:rsidP="00F11089">
      <w:pPr>
        <w:pStyle w:val="Normlnweb"/>
        <w:shd w:val="clear" w:color="auto" w:fill="FFFFFF"/>
        <w:rPr>
          <w:sz w:val="28"/>
        </w:rPr>
      </w:pPr>
      <w:r w:rsidRPr="0028330A">
        <w:rPr>
          <w:sz w:val="28"/>
          <w:u w:val="single"/>
        </w:rPr>
        <w:t>Mateřská škola</w:t>
      </w:r>
      <w:r w:rsidRPr="0028330A">
        <w:rPr>
          <w:sz w:val="28"/>
        </w:rPr>
        <w:t xml:space="preserve">: 1 oddělení   </w:t>
      </w:r>
    </w:p>
    <w:p w:rsidR="00F11089" w:rsidRPr="0028330A" w:rsidRDefault="004B0D1D" w:rsidP="00F11089">
      <w:pPr>
        <w:pStyle w:val="Normlnweb"/>
        <w:shd w:val="clear" w:color="auto" w:fill="FFFFFF"/>
        <w:rPr>
          <w:sz w:val="28"/>
        </w:rPr>
      </w:pPr>
      <w:r w:rsidRPr="0028330A">
        <w:rPr>
          <w:sz w:val="28"/>
        </w:rPr>
        <w:t>CELKEM</w:t>
      </w:r>
      <w:r w:rsidR="00F11089" w:rsidRPr="0028330A">
        <w:rPr>
          <w:sz w:val="28"/>
        </w:rPr>
        <w:t xml:space="preserve"> 2</w:t>
      </w:r>
      <w:r w:rsidR="00600875">
        <w:rPr>
          <w:sz w:val="28"/>
        </w:rPr>
        <w:t>7</w:t>
      </w:r>
      <w:r w:rsidR="00F11089" w:rsidRPr="0028330A">
        <w:rPr>
          <w:sz w:val="28"/>
        </w:rPr>
        <w:t xml:space="preserve"> dětí</w:t>
      </w:r>
    </w:p>
    <w:p w:rsidR="00F11089" w:rsidRPr="0028330A" w:rsidRDefault="00F11089" w:rsidP="00F11089">
      <w:pPr>
        <w:pStyle w:val="Normlnweb"/>
        <w:shd w:val="clear" w:color="auto" w:fill="FFFFFF"/>
        <w:rPr>
          <w:sz w:val="28"/>
        </w:rPr>
      </w:pPr>
    </w:p>
    <w:p w:rsidR="00F11089" w:rsidRPr="0028330A" w:rsidRDefault="00F11089" w:rsidP="00F11089">
      <w:pPr>
        <w:pStyle w:val="Normlnweb"/>
        <w:shd w:val="clear" w:color="auto" w:fill="FFFFFF"/>
        <w:rPr>
          <w:sz w:val="28"/>
        </w:rPr>
      </w:pPr>
      <w:r w:rsidRPr="0028330A">
        <w:rPr>
          <w:sz w:val="28"/>
          <w:u w:val="single"/>
        </w:rPr>
        <w:t>Výdejna</w:t>
      </w:r>
      <w:r w:rsidRPr="0028330A">
        <w:rPr>
          <w:sz w:val="28"/>
        </w:rPr>
        <w:t>:  2 výdejní místa</w:t>
      </w:r>
    </w:p>
    <w:p w:rsidR="00F11089" w:rsidRPr="0028330A" w:rsidRDefault="00F11089" w:rsidP="00F11089">
      <w:pPr>
        <w:pStyle w:val="Normlnweb"/>
        <w:shd w:val="clear" w:color="auto" w:fill="FFFFFF"/>
        <w:rPr>
          <w:sz w:val="28"/>
        </w:rPr>
      </w:pPr>
    </w:p>
    <w:p w:rsidR="00F11089" w:rsidRPr="0028330A" w:rsidRDefault="00F11089" w:rsidP="00F11089">
      <w:pPr>
        <w:pStyle w:val="Normlnweb"/>
        <w:shd w:val="clear" w:color="auto" w:fill="FFFFFF"/>
        <w:rPr>
          <w:sz w:val="28"/>
        </w:rPr>
      </w:pPr>
    </w:p>
    <w:p w:rsidR="00F11089" w:rsidRPr="0028330A" w:rsidRDefault="00F11089" w:rsidP="00F11089">
      <w:pPr>
        <w:pStyle w:val="Normlnweb"/>
        <w:shd w:val="clear" w:color="auto" w:fill="FFFFFF"/>
        <w:rPr>
          <w:sz w:val="28"/>
        </w:rPr>
      </w:pPr>
    </w:p>
    <w:p w:rsidR="00F11089" w:rsidRPr="0028330A" w:rsidRDefault="00F11089" w:rsidP="00F11089">
      <w:pPr>
        <w:pStyle w:val="Normlnweb"/>
        <w:shd w:val="clear" w:color="auto" w:fill="FFFFFF"/>
        <w:rPr>
          <w:sz w:val="28"/>
        </w:rPr>
      </w:pPr>
    </w:p>
    <w:p w:rsidR="00F11089" w:rsidRPr="0028330A" w:rsidRDefault="00F11089" w:rsidP="00F11089">
      <w:pPr>
        <w:pStyle w:val="Normlnweb"/>
        <w:shd w:val="clear" w:color="auto" w:fill="FFFFFF"/>
        <w:rPr>
          <w:b/>
          <w:sz w:val="28"/>
          <w:u w:val="single"/>
        </w:rPr>
      </w:pPr>
      <w:r w:rsidRPr="0028330A">
        <w:rPr>
          <w:sz w:val="28"/>
          <w:u w:val="single"/>
        </w:rPr>
        <w:t>1.3.</w:t>
      </w:r>
      <w:r w:rsidRPr="0028330A">
        <w:rPr>
          <w:b/>
          <w:sz w:val="28"/>
          <w:u w:val="single"/>
        </w:rPr>
        <w:t xml:space="preserve"> Provoz školy</w:t>
      </w:r>
    </w:p>
    <w:p w:rsidR="00F11089" w:rsidRPr="0028330A" w:rsidRDefault="00F11089" w:rsidP="00F11089">
      <w:pPr>
        <w:pStyle w:val="Normlnweb"/>
        <w:shd w:val="clear" w:color="auto" w:fill="FFFFFF"/>
        <w:rPr>
          <w:b/>
          <w:sz w:val="28"/>
          <w:u w:val="single"/>
        </w:rPr>
      </w:pPr>
    </w:p>
    <w:p w:rsidR="00F11089" w:rsidRPr="0028330A" w:rsidRDefault="00F11089" w:rsidP="00F11089">
      <w:pPr>
        <w:pStyle w:val="Normlnweb"/>
        <w:shd w:val="clear" w:color="auto" w:fill="FFFFFF"/>
        <w:rPr>
          <w:sz w:val="28"/>
        </w:rPr>
      </w:pPr>
      <w:r w:rsidRPr="0028330A">
        <w:rPr>
          <w:sz w:val="28"/>
        </w:rPr>
        <w:t>Budova je otevřena od 6:45 do 15:30.</w:t>
      </w:r>
    </w:p>
    <w:p w:rsidR="00F11089" w:rsidRPr="0028330A" w:rsidRDefault="00F11089" w:rsidP="00F11089">
      <w:pPr>
        <w:pStyle w:val="Normlnweb"/>
        <w:shd w:val="clear" w:color="auto" w:fill="FFFFFF"/>
        <w:rPr>
          <w:sz w:val="28"/>
        </w:rPr>
      </w:pPr>
      <w:r w:rsidRPr="0028330A">
        <w:rPr>
          <w:sz w:val="28"/>
        </w:rPr>
        <w:t xml:space="preserve">Vyučování začíná v 8:00 a končí nejpozději </w:t>
      </w:r>
      <w:r w:rsidR="00135EF0" w:rsidRPr="0028330A">
        <w:rPr>
          <w:sz w:val="28"/>
        </w:rPr>
        <w:t>v 15.00.</w:t>
      </w:r>
      <w:r w:rsidRPr="0028330A">
        <w:rPr>
          <w:sz w:val="28"/>
        </w:rPr>
        <w:t xml:space="preserve">  </w:t>
      </w:r>
    </w:p>
    <w:p w:rsidR="00F11089" w:rsidRPr="0028330A" w:rsidRDefault="00F11089" w:rsidP="00F11089">
      <w:pPr>
        <w:pStyle w:val="Normlnweb"/>
        <w:shd w:val="clear" w:color="auto" w:fill="FFFFFF"/>
        <w:rPr>
          <w:sz w:val="28"/>
        </w:rPr>
      </w:pPr>
      <w:r w:rsidRPr="0028330A">
        <w:rPr>
          <w:sz w:val="28"/>
        </w:rPr>
        <w:t>Provoz školní družiny je od 11:40 do 15:00.</w:t>
      </w:r>
    </w:p>
    <w:p w:rsidR="00F11089" w:rsidRPr="0028330A" w:rsidRDefault="00F11089" w:rsidP="00F11089">
      <w:pPr>
        <w:pStyle w:val="Normlnweb"/>
        <w:shd w:val="clear" w:color="auto" w:fill="FFFFFF"/>
        <w:rPr>
          <w:sz w:val="28"/>
        </w:rPr>
      </w:pPr>
      <w:r w:rsidRPr="0028330A">
        <w:rPr>
          <w:sz w:val="28"/>
        </w:rPr>
        <w:t>Provoz mateřské školy je od 6:45 do 15:30.</w:t>
      </w:r>
    </w:p>
    <w:p w:rsidR="00F11089" w:rsidRPr="0028330A" w:rsidRDefault="00F11089" w:rsidP="00F11089">
      <w:pPr>
        <w:pStyle w:val="Normlnweb"/>
        <w:shd w:val="clear" w:color="auto" w:fill="FFFFFF"/>
        <w:rPr>
          <w:sz w:val="28"/>
        </w:rPr>
      </w:pPr>
      <w:r w:rsidRPr="0028330A">
        <w:rPr>
          <w:sz w:val="28"/>
        </w:rPr>
        <w:t>Mimoškolní činnost (kroužky) probíhá v odpoledních hodinách nejpozději do 1</w:t>
      </w:r>
      <w:r w:rsidR="00CA46B9" w:rsidRPr="0028330A">
        <w:rPr>
          <w:sz w:val="28"/>
        </w:rPr>
        <w:t>8.0</w:t>
      </w:r>
      <w:r w:rsidRPr="0028330A">
        <w:rPr>
          <w:sz w:val="28"/>
        </w:rPr>
        <w:t>0 hodin.</w:t>
      </w:r>
    </w:p>
    <w:p w:rsidR="00F11089" w:rsidRPr="0028330A" w:rsidRDefault="00F11089" w:rsidP="00F11089">
      <w:pPr>
        <w:pStyle w:val="Normlnweb"/>
        <w:shd w:val="clear" w:color="auto" w:fill="FFFFFF"/>
        <w:rPr>
          <w:sz w:val="28"/>
        </w:rPr>
      </w:pPr>
    </w:p>
    <w:p w:rsidR="002854A5" w:rsidRPr="0028330A" w:rsidRDefault="002854A5" w:rsidP="00F11089">
      <w:pPr>
        <w:pStyle w:val="Normlnweb"/>
        <w:shd w:val="clear" w:color="auto" w:fill="FFFFFF"/>
        <w:rPr>
          <w:sz w:val="28"/>
        </w:rPr>
      </w:pPr>
    </w:p>
    <w:p w:rsidR="00F11089" w:rsidRPr="0028330A" w:rsidRDefault="00F11089" w:rsidP="00F11089">
      <w:pPr>
        <w:pStyle w:val="Normlnweb"/>
        <w:shd w:val="clear" w:color="auto" w:fill="FFFFFF"/>
        <w:rPr>
          <w:sz w:val="28"/>
        </w:rPr>
      </w:pPr>
    </w:p>
    <w:p w:rsidR="00F11089" w:rsidRPr="0028330A" w:rsidRDefault="00F11089" w:rsidP="00F11089">
      <w:pPr>
        <w:pStyle w:val="Normlnweb"/>
        <w:shd w:val="clear" w:color="auto" w:fill="FFFFFF"/>
        <w:rPr>
          <w:b/>
          <w:sz w:val="28"/>
          <w:u w:val="single"/>
        </w:rPr>
      </w:pPr>
      <w:r w:rsidRPr="0028330A">
        <w:rPr>
          <w:b/>
          <w:sz w:val="28"/>
          <w:u w:val="single"/>
        </w:rPr>
        <w:t>2. Rámcový popis personálního zabezpečení činnosti školy</w:t>
      </w:r>
    </w:p>
    <w:p w:rsidR="00F11089" w:rsidRPr="0028330A" w:rsidRDefault="00F11089" w:rsidP="00F11089">
      <w:pPr>
        <w:pStyle w:val="Normlnweb"/>
        <w:shd w:val="clear" w:color="auto" w:fill="FFFFFF"/>
        <w:ind w:left="720"/>
        <w:rPr>
          <w:b/>
          <w:color w:val="FF0000"/>
          <w:sz w:val="28"/>
          <w:u w:val="single"/>
        </w:rPr>
      </w:pPr>
    </w:p>
    <w:tbl>
      <w:tblPr>
        <w:tblStyle w:val="Mkatabulky"/>
        <w:tblW w:w="0" w:type="auto"/>
        <w:tblLook w:val="04A0" w:firstRow="1" w:lastRow="0" w:firstColumn="1" w:lastColumn="0" w:noHBand="0" w:noVBand="1"/>
      </w:tblPr>
      <w:tblGrid>
        <w:gridCol w:w="4606"/>
        <w:gridCol w:w="4606"/>
      </w:tblGrid>
      <w:tr w:rsidR="0042644C" w:rsidRPr="0028330A" w:rsidTr="0042644C">
        <w:tc>
          <w:tcPr>
            <w:tcW w:w="4606" w:type="dxa"/>
          </w:tcPr>
          <w:p w:rsidR="0042644C" w:rsidRPr="0028330A" w:rsidRDefault="0042644C" w:rsidP="00F11089">
            <w:pPr>
              <w:pStyle w:val="Normlnweb"/>
              <w:rPr>
                <w:b/>
                <w:sz w:val="28"/>
              </w:rPr>
            </w:pPr>
            <w:r w:rsidRPr="0028330A">
              <w:rPr>
                <w:b/>
                <w:sz w:val="28"/>
              </w:rPr>
              <w:t>Počet pracovníků celkem</w:t>
            </w:r>
          </w:p>
        </w:tc>
        <w:tc>
          <w:tcPr>
            <w:tcW w:w="4606" w:type="dxa"/>
          </w:tcPr>
          <w:p w:rsidR="0042644C" w:rsidRPr="0028330A" w:rsidRDefault="002D5CEA" w:rsidP="00F11089">
            <w:pPr>
              <w:pStyle w:val="Normlnweb"/>
              <w:rPr>
                <w:b/>
                <w:sz w:val="28"/>
              </w:rPr>
            </w:pPr>
            <w:r w:rsidRPr="0028330A">
              <w:rPr>
                <w:b/>
                <w:sz w:val="28"/>
              </w:rPr>
              <w:t>10</w:t>
            </w:r>
          </w:p>
        </w:tc>
      </w:tr>
      <w:tr w:rsidR="0042644C" w:rsidRPr="0028330A" w:rsidTr="0042644C">
        <w:tc>
          <w:tcPr>
            <w:tcW w:w="4606" w:type="dxa"/>
          </w:tcPr>
          <w:p w:rsidR="0042644C" w:rsidRPr="0028330A" w:rsidRDefault="0042644C" w:rsidP="00F11089">
            <w:pPr>
              <w:pStyle w:val="Normlnweb"/>
              <w:rPr>
                <w:sz w:val="28"/>
              </w:rPr>
            </w:pPr>
            <w:r w:rsidRPr="0028330A">
              <w:rPr>
                <w:sz w:val="28"/>
              </w:rPr>
              <w:t>Počet učitelů</w:t>
            </w:r>
          </w:p>
        </w:tc>
        <w:tc>
          <w:tcPr>
            <w:tcW w:w="4606" w:type="dxa"/>
          </w:tcPr>
          <w:p w:rsidR="0042644C" w:rsidRPr="0028330A" w:rsidRDefault="002D5CEA" w:rsidP="00F11089">
            <w:pPr>
              <w:pStyle w:val="Normlnweb"/>
              <w:rPr>
                <w:sz w:val="28"/>
              </w:rPr>
            </w:pPr>
            <w:r w:rsidRPr="0028330A">
              <w:rPr>
                <w:sz w:val="28"/>
              </w:rPr>
              <w:t xml:space="preserve">  </w:t>
            </w:r>
            <w:r w:rsidR="00AF5632" w:rsidRPr="0028330A">
              <w:rPr>
                <w:sz w:val="28"/>
              </w:rPr>
              <w:t>7</w:t>
            </w:r>
          </w:p>
        </w:tc>
      </w:tr>
      <w:tr w:rsidR="0042644C" w:rsidRPr="0028330A" w:rsidTr="0042644C">
        <w:tc>
          <w:tcPr>
            <w:tcW w:w="4606" w:type="dxa"/>
          </w:tcPr>
          <w:p w:rsidR="0042644C" w:rsidRPr="0028330A" w:rsidRDefault="0042644C" w:rsidP="00F11089">
            <w:pPr>
              <w:pStyle w:val="Normlnweb"/>
              <w:rPr>
                <w:sz w:val="28"/>
              </w:rPr>
            </w:pPr>
            <w:r w:rsidRPr="0028330A">
              <w:rPr>
                <w:sz w:val="28"/>
              </w:rPr>
              <w:t>Počet vychovatelů ŠD</w:t>
            </w:r>
          </w:p>
        </w:tc>
        <w:tc>
          <w:tcPr>
            <w:tcW w:w="4606" w:type="dxa"/>
          </w:tcPr>
          <w:p w:rsidR="0042644C" w:rsidRPr="0028330A" w:rsidRDefault="002D5CEA" w:rsidP="00F11089">
            <w:pPr>
              <w:pStyle w:val="Normlnweb"/>
              <w:rPr>
                <w:sz w:val="28"/>
              </w:rPr>
            </w:pPr>
            <w:r w:rsidRPr="0028330A">
              <w:rPr>
                <w:sz w:val="28"/>
              </w:rPr>
              <w:t xml:space="preserve">  </w:t>
            </w:r>
            <w:r w:rsidR="0042644C" w:rsidRPr="0028330A">
              <w:rPr>
                <w:sz w:val="28"/>
              </w:rPr>
              <w:t>1</w:t>
            </w:r>
          </w:p>
        </w:tc>
      </w:tr>
      <w:tr w:rsidR="0042644C" w:rsidRPr="0028330A" w:rsidTr="0042644C">
        <w:tc>
          <w:tcPr>
            <w:tcW w:w="4606" w:type="dxa"/>
          </w:tcPr>
          <w:p w:rsidR="0042644C" w:rsidRPr="0028330A" w:rsidRDefault="002528D9" w:rsidP="00F11089">
            <w:pPr>
              <w:pStyle w:val="Normlnweb"/>
              <w:rPr>
                <w:sz w:val="28"/>
              </w:rPr>
            </w:pPr>
            <w:r w:rsidRPr="0028330A">
              <w:rPr>
                <w:sz w:val="28"/>
              </w:rPr>
              <w:t>Počet provozních</w:t>
            </w:r>
            <w:r w:rsidR="0042644C" w:rsidRPr="0028330A">
              <w:rPr>
                <w:sz w:val="28"/>
              </w:rPr>
              <w:t xml:space="preserve"> zaměstnanců</w:t>
            </w:r>
          </w:p>
        </w:tc>
        <w:tc>
          <w:tcPr>
            <w:tcW w:w="4606" w:type="dxa"/>
          </w:tcPr>
          <w:p w:rsidR="0042644C" w:rsidRPr="0028330A" w:rsidRDefault="002D5CEA" w:rsidP="00F11089">
            <w:pPr>
              <w:pStyle w:val="Normlnweb"/>
              <w:rPr>
                <w:sz w:val="28"/>
              </w:rPr>
            </w:pPr>
            <w:r w:rsidRPr="0028330A">
              <w:rPr>
                <w:sz w:val="28"/>
              </w:rPr>
              <w:t xml:space="preserve">  </w:t>
            </w:r>
            <w:r w:rsidR="0042644C" w:rsidRPr="0028330A">
              <w:rPr>
                <w:sz w:val="28"/>
              </w:rPr>
              <w:t>2</w:t>
            </w:r>
          </w:p>
        </w:tc>
      </w:tr>
    </w:tbl>
    <w:p w:rsidR="00F11089" w:rsidRPr="0028330A" w:rsidRDefault="00F11089" w:rsidP="00F11089">
      <w:pPr>
        <w:pStyle w:val="Normlnweb"/>
        <w:shd w:val="clear" w:color="auto" w:fill="FFFFFF"/>
        <w:rPr>
          <w:color w:val="FF0000"/>
          <w:sz w:val="28"/>
        </w:rPr>
      </w:pPr>
    </w:p>
    <w:p w:rsidR="00E27962" w:rsidRPr="0028330A" w:rsidRDefault="00E27962" w:rsidP="00F11089">
      <w:pPr>
        <w:pStyle w:val="Normlnweb"/>
        <w:shd w:val="clear" w:color="auto" w:fill="FFFFFF"/>
        <w:rPr>
          <w:color w:val="FF0000"/>
          <w:sz w:val="28"/>
        </w:rPr>
      </w:pPr>
    </w:p>
    <w:tbl>
      <w:tblPr>
        <w:tblStyle w:val="Mkatabulky"/>
        <w:tblW w:w="0" w:type="auto"/>
        <w:tblLook w:val="04A0" w:firstRow="1" w:lastRow="0" w:firstColumn="1" w:lastColumn="0" w:noHBand="0" w:noVBand="1"/>
      </w:tblPr>
      <w:tblGrid>
        <w:gridCol w:w="2794"/>
        <w:gridCol w:w="1709"/>
        <w:gridCol w:w="1135"/>
        <w:gridCol w:w="1820"/>
        <w:gridCol w:w="1830"/>
      </w:tblGrid>
      <w:tr w:rsidR="0042644C" w:rsidRPr="0028330A" w:rsidTr="003A5069">
        <w:tc>
          <w:tcPr>
            <w:tcW w:w="2794" w:type="dxa"/>
          </w:tcPr>
          <w:p w:rsidR="0042644C" w:rsidRPr="0028330A" w:rsidRDefault="0042644C" w:rsidP="0042644C">
            <w:pPr>
              <w:pStyle w:val="Normlnweb"/>
              <w:rPr>
                <w:b/>
                <w:sz w:val="28"/>
              </w:rPr>
            </w:pPr>
            <w:r w:rsidRPr="0028330A">
              <w:rPr>
                <w:b/>
                <w:sz w:val="28"/>
              </w:rPr>
              <w:t>Pedagogičtí pracovníci</w:t>
            </w:r>
          </w:p>
        </w:tc>
        <w:tc>
          <w:tcPr>
            <w:tcW w:w="1709" w:type="dxa"/>
          </w:tcPr>
          <w:p w:rsidR="0042644C" w:rsidRPr="0028330A" w:rsidRDefault="0042644C" w:rsidP="00F11089">
            <w:pPr>
              <w:pStyle w:val="Normlnweb"/>
              <w:rPr>
                <w:b/>
                <w:sz w:val="28"/>
              </w:rPr>
            </w:pPr>
            <w:r w:rsidRPr="0028330A">
              <w:rPr>
                <w:b/>
                <w:sz w:val="28"/>
              </w:rPr>
              <w:t>Funkce</w:t>
            </w:r>
          </w:p>
        </w:tc>
        <w:tc>
          <w:tcPr>
            <w:tcW w:w="1135" w:type="dxa"/>
          </w:tcPr>
          <w:p w:rsidR="0042644C" w:rsidRPr="0028330A" w:rsidRDefault="0042644C" w:rsidP="00F11089">
            <w:pPr>
              <w:pStyle w:val="Normlnweb"/>
              <w:rPr>
                <w:b/>
                <w:sz w:val="28"/>
              </w:rPr>
            </w:pPr>
            <w:r w:rsidRPr="0028330A">
              <w:rPr>
                <w:b/>
                <w:sz w:val="28"/>
              </w:rPr>
              <w:t>Úvazek</w:t>
            </w:r>
          </w:p>
        </w:tc>
        <w:tc>
          <w:tcPr>
            <w:tcW w:w="1820" w:type="dxa"/>
          </w:tcPr>
          <w:p w:rsidR="0042644C" w:rsidRPr="0028330A" w:rsidRDefault="005068FC" w:rsidP="005068FC">
            <w:pPr>
              <w:pStyle w:val="Normlnweb"/>
              <w:rPr>
                <w:b/>
                <w:sz w:val="28"/>
              </w:rPr>
            </w:pPr>
            <w:r w:rsidRPr="0028330A">
              <w:rPr>
                <w:b/>
                <w:sz w:val="28"/>
              </w:rPr>
              <w:t xml:space="preserve">Stupeň vzdělání </w:t>
            </w:r>
          </w:p>
        </w:tc>
        <w:tc>
          <w:tcPr>
            <w:tcW w:w="1830" w:type="dxa"/>
          </w:tcPr>
          <w:p w:rsidR="0042644C" w:rsidRPr="0028330A" w:rsidRDefault="005068FC" w:rsidP="00F11089">
            <w:pPr>
              <w:pStyle w:val="Normlnweb"/>
              <w:rPr>
                <w:b/>
                <w:sz w:val="28"/>
              </w:rPr>
            </w:pPr>
            <w:r w:rsidRPr="0028330A">
              <w:rPr>
                <w:b/>
                <w:sz w:val="28"/>
              </w:rPr>
              <w:t>Aprobace</w:t>
            </w:r>
          </w:p>
        </w:tc>
      </w:tr>
      <w:tr w:rsidR="003A5069" w:rsidRPr="0028330A" w:rsidTr="003A5069">
        <w:tc>
          <w:tcPr>
            <w:tcW w:w="2794" w:type="dxa"/>
          </w:tcPr>
          <w:p w:rsidR="003A5069" w:rsidRPr="0028330A" w:rsidRDefault="00600875" w:rsidP="0042644C">
            <w:pPr>
              <w:pStyle w:val="Normlnweb"/>
              <w:rPr>
                <w:sz w:val="28"/>
              </w:rPr>
            </w:pPr>
            <w:r>
              <w:rPr>
                <w:sz w:val="28"/>
              </w:rPr>
              <w:t xml:space="preserve">Mgr. Uhlířová </w:t>
            </w:r>
          </w:p>
        </w:tc>
        <w:tc>
          <w:tcPr>
            <w:tcW w:w="1709" w:type="dxa"/>
          </w:tcPr>
          <w:p w:rsidR="003A5069" w:rsidRPr="0028330A" w:rsidRDefault="003A5069" w:rsidP="00E7198E">
            <w:pPr>
              <w:pStyle w:val="Normlnweb"/>
              <w:rPr>
                <w:sz w:val="28"/>
              </w:rPr>
            </w:pPr>
            <w:r w:rsidRPr="0028330A">
              <w:rPr>
                <w:sz w:val="28"/>
              </w:rPr>
              <w:t>ředitelka</w:t>
            </w:r>
          </w:p>
        </w:tc>
        <w:tc>
          <w:tcPr>
            <w:tcW w:w="1135" w:type="dxa"/>
          </w:tcPr>
          <w:p w:rsidR="003A5069" w:rsidRPr="0028330A" w:rsidRDefault="003A5069" w:rsidP="00F11089">
            <w:pPr>
              <w:pStyle w:val="Normlnweb"/>
              <w:rPr>
                <w:sz w:val="28"/>
              </w:rPr>
            </w:pPr>
            <w:r w:rsidRPr="0028330A">
              <w:rPr>
                <w:sz w:val="28"/>
              </w:rPr>
              <w:t>1,00</w:t>
            </w:r>
          </w:p>
        </w:tc>
        <w:tc>
          <w:tcPr>
            <w:tcW w:w="1820" w:type="dxa"/>
          </w:tcPr>
          <w:p w:rsidR="003A5069" w:rsidRPr="0028330A" w:rsidRDefault="003A5069" w:rsidP="005068FC">
            <w:pPr>
              <w:pStyle w:val="Normlnweb"/>
              <w:rPr>
                <w:sz w:val="28"/>
              </w:rPr>
            </w:pPr>
            <w:r w:rsidRPr="0028330A">
              <w:rPr>
                <w:sz w:val="28"/>
              </w:rPr>
              <w:t>VŠ</w:t>
            </w:r>
          </w:p>
        </w:tc>
        <w:tc>
          <w:tcPr>
            <w:tcW w:w="1830" w:type="dxa"/>
          </w:tcPr>
          <w:p w:rsidR="003A5069" w:rsidRPr="0028330A" w:rsidRDefault="003A5069" w:rsidP="00E7198E">
            <w:pPr>
              <w:pStyle w:val="Normlnweb"/>
              <w:rPr>
                <w:sz w:val="28"/>
              </w:rPr>
            </w:pPr>
            <w:r w:rsidRPr="0028330A">
              <w:rPr>
                <w:sz w:val="28"/>
              </w:rPr>
              <w:t>1. st ZŠ</w:t>
            </w:r>
          </w:p>
        </w:tc>
      </w:tr>
      <w:tr w:rsidR="003A5069" w:rsidRPr="0028330A" w:rsidTr="003A5069">
        <w:tc>
          <w:tcPr>
            <w:tcW w:w="2794" w:type="dxa"/>
          </w:tcPr>
          <w:p w:rsidR="003A5069" w:rsidRPr="0028330A" w:rsidRDefault="003A5069" w:rsidP="00F11089">
            <w:pPr>
              <w:pStyle w:val="Normlnweb"/>
              <w:rPr>
                <w:sz w:val="28"/>
              </w:rPr>
            </w:pPr>
            <w:r w:rsidRPr="0028330A">
              <w:rPr>
                <w:sz w:val="28"/>
              </w:rPr>
              <w:t>Mgr</w:t>
            </w:r>
            <w:r w:rsidR="00600875">
              <w:rPr>
                <w:sz w:val="28"/>
              </w:rPr>
              <w:t>. Pavlíková</w:t>
            </w:r>
          </w:p>
        </w:tc>
        <w:tc>
          <w:tcPr>
            <w:tcW w:w="1709" w:type="dxa"/>
          </w:tcPr>
          <w:p w:rsidR="003A5069" w:rsidRPr="0028330A" w:rsidRDefault="003A5069" w:rsidP="00E7198E">
            <w:pPr>
              <w:pStyle w:val="Normlnweb"/>
              <w:rPr>
                <w:sz w:val="28"/>
              </w:rPr>
            </w:pPr>
            <w:r w:rsidRPr="0028330A">
              <w:rPr>
                <w:sz w:val="28"/>
              </w:rPr>
              <w:t>učitelka</w:t>
            </w:r>
          </w:p>
        </w:tc>
        <w:tc>
          <w:tcPr>
            <w:tcW w:w="1135" w:type="dxa"/>
          </w:tcPr>
          <w:p w:rsidR="003A5069" w:rsidRPr="0028330A" w:rsidRDefault="003A5069" w:rsidP="00F11089">
            <w:pPr>
              <w:pStyle w:val="Normlnweb"/>
              <w:rPr>
                <w:sz w:val="28"/>
              </w:rPr>
            </w:pPr>
            <w:r w:rsidRPr="0028330A">
              <w:rPr>
                <w:sz w:val="28"/>
              </w:rPr>
              <w:t>1,00</w:t>
            </w:r>
          </w:p>
        </w:tc>
        <w:tc>
          <w:tcPr>
            <w:tcW w:w="1820" w:type="dxa"/>
          </w:tcPr>
          <w:p w:rsidR="003A5069" w:rsidRPr="0028330A" w:rsidRDefault="003A5069" w:rsidP="00F11089">
            <w:pPr>
              <w:pStyle w:val="Normlnweb"/>
              <w:rPr>
                <w:sz w:val="28"/>
              </w:rPr>
            </w:pPr>
            <w:r w:rsidRPr="0028330A">
              <w:rPr>
                <w:sz w:val="28"/>
              </w:rPr>
              <w:t>VŠ</w:t>
            </w:r>
          </w:p>
        </w:tc>
        <w:tc>
          <w:tcPr>
            <w:tcW w:w="1830" w:type="dxa"/>
          </w:tcPr>
          <w:p w:rsidR="003A5069" w:rsidRPr="0028330A" w:rsidRDefault="003A5069" w:rsidP="00F11089">
            <w:pPr>
              <w:pStyle w:val="Normlnweb"/>
              <w:rPr>
                <w:sz w:val="28"/>
              </w:rPr>
            </w:pPr>
            <w:r w:rsidRPr="0028330A">
              <w:rPr>
                <w:sz w:val="28"/>
              </w:rPr>
              <w:t>1. st ZŠ</w:t>
            </w:r>
          </w:p>
        </w:tc>
      </w:tr>
      <w:tr w:rsidR="003A5069" w:rsidRPr="0028330A" w:rsidTr="003A5069">
        <w:tc>
          <w:tcPr>
            <w:tcW w:w="2794" w:type="dxa"/>
          </w:tcPr>
          <w:p w:rsidR="003A5069" w:rsidRPr="0028330A" w:rsidRDefault="00600875" w:rsidP="00F11089">
            <w:pPr>
              <w:pStyle w:val="Normlnweb"/>
              <w:rPr>
                <w:sz w:val="28"/>
              </w:rPr>
            </w:pPr>
            <w:proofErr w:type="spellStart"/>
            <w:proofErr w:type="gramStart"/>
            <w:r>
              <w:rPr>
                <w:sz w:val="28"/>
              </w:rPr>
              <w:t>Mgr.Muzikářová</w:t>
            </w:r>
            <w:proofErr w:type="spellEnd"/>
            <w:proofErr w:type="gramEnd"/>
          </w:p>
        </w:tc>
        <w:tc>
          <w:tcPr>
            <w:tcW w:w="1709" w:type="dxa"/>
          </w:tcPr>
          <w:p w:rsidR="003A5069" w:rsidRPr="0028330A" w:rsidRDefault="003A5069" w:rsidP="00F11089">
            <w:pPr>
              <w:pStyle w:val="Normlnweb"/>
              <w:rPr>
                <w:sz w:val="28"/>
              </w:rPr>
            </w:pPr>
            <w:r w:rsidRPr="0028330A">
              <w:rPr>
                <w:sz w:val="28"/>
              </w:rPr>
              <w:t>učitelka</w:t>
            </w:r>
          </w:p>
        </w:tc>
        <w:tc>
          <w:tcPr>
            <w:tcW w:w="1135" w:type="dxa"/>
          </w:tcPr>
          <w:p w:rsidR="003A5069" w:rsidRPr="0028330A" w:rsidRDefault="003A5069" w:rsidP="00F11089">
            <w:pPr>
              <w:pStyle w:val="Normlnweb"/>
              <w:rPr>
                <w:sz w:val="28"/>
              </w:rPr>
            </w:pPr>
            <w:r w:rsidRPr="0028330A">
              <w:rPr>
                <w:sz w:val="28"/>
              </w:rPr>
              <w:t>1,00</w:t>
            </w:r>
          </w:p>
        </w:tc>
        <w:tc>
          <w:tcPr>
            <w:tcW w:w="1820" w:type="dxa"/>
          </w:tcPr>
          <w:p w:rsidR="003A5069" w:rsidRPr="0028330A" w:rsidRDefault="003A5069" w:rsidP="00F11089">
            <w:pPr>
              <w:pStyle w:val="Normlnweb"/>
              <w:rPr>
                <w:sz w:val="28"/>
              </w:rPr>
            </w:pPr>
            <w:r w:rsidRPr="0028330A">
              <w:rPr>
                <w:sz w:val="28"/>
              </w:rPr>
              <w:t>VŠ</w:t>
            </w:r>
          </w:p>
        </w:tc>
        <w:tc>
          <w:tcPr>
            <w:tcW w:w="1830" w:type="dxa"/>
          </w:tcPr>
          <w:p w:rsidR="003A5069" w:rsidRPr="0028330A" w:rsidRDefault="003A5069" w:rsidP="00F11089">
            <w:pPr>
              <w:pStyle w:val="Normlnweb"/>
              <w:rPr>
                <w:sz w:val="28"/>
              </w:rPr>
            </w:pPr>
            <w:r w:rsidRPr="0028330A">
              <w:rPr>
                <w:sz w:val="28"/>
              </w:rPr>
              <w:t>1. st ZŠ</w:t>
            </w:r>
          </w:p>
        </w:tc>
      </w:tr>
      <w:tr w:rsidR="00600875" w:rsidRPr="0028330A" w:rsidTr="003A5069">
        <w:tc>
          <w:tcPr>
            <w:tcW w:w="2794" w:type="dxa"/>
          </w:tcPr>
          <w:p w:rsidR="00600875" w:rsidRDefault="00600875" w:rsidP="00F11089">
            <w:pPr>
              <w:pStyle w:val="Normlnweb"/>
              <w:rPr>
                <w:sz w:val="28"/>
              </w:rPr>
            </w:pPr>
            <w:r>
              <w:rPr>
                <w:sz w:val="28"/>
              </w:rPr>
              <w:t>Mgr. Pátková</w:t>
            </w:r>
          </w:p>
        </w:tc>
        <w:tc>
          <w:tcPr>
            <w:tcW w:w="1709" w:type="dxa"/>
          </w:tcPr>
          <w:p w:rsidR="00600875" w:rsidRPr="0028330A" w:rsidRDefault="00600875" w:rsidP="00F11089">
            <w:pPr>
              <w:pStyle w:val="Normlnweb"/>
              <w:rPr>
                <w:sz w:val="28"/>
              </w:rPr>
            </w:pPr>
            <w:r>
              <w:rPr>
                <w:sz w:val="28"/>
              </w:rPr>
              <w:t>učitelka</w:t>
            </w:r>
          </w:p>
        </w:tc>
        <w:tc>
          <w:tcPr>
            <w:tcW w:w="1135" w:type="dxa"/>
          </w:tcPr>
          <w:p w:rsidR="00600875" w:rsidRPr="0028330A" w:rsidRDefault="00600875" w:rsidP="00F11089">
            <w:pPr>
              <w:pStyle w:val="Normlnweb"/>
              <w:rPr>
                <w:sz w:val="28"/>
              </w:rPr>
            </w:pPr>
            <w:r>
              <w:rPr>
                <w:sz w:val="28"/>
              </w:rPr>
              <w:t>0,700</w:t>
            </w:r>
          </w:p>
        </w:tc>
        <w:tc>
          <w:tcPr>
            <w:tcW w:w="1820" w:type="dxa"/>
          </w:tcPr>
          <w:p w:rsidR="00600875" w:rsidRPr="0028330A" w:rsidRDefault="00600875" w:rsidP="00F11089">
            <w:pPr>
              <w:pStyle w:val="Normlnweb"/>
              <w:rPr>
                <w:sz w:val="28"/>
              </w:rPr>
            </w:pPr>
            <w:r>
              <w:rPr>
                <w:sz w:val="28"/>
              </w:rPr>
              <w:t>VŠ</w:t>
            </w:r>
          </w:p>
        </w:tc>
        <w:tc>
          <w:tcPr>
            <w:tcW w:w="1830" w:type="dxa"/>
          </w:tcPr>
          <w:p w:rsidR="00600875" w:rsidRPr="0028330A" w:rsidRDefault="00600875" w:rsidP="00F11089">
            <w:pPr>
              <w:pStyle w:val="Normlnweb"/>
              <w:rPr>
                <w:sz w:val="28"/>
              </w:rPr>
            </w:pPr>
            <w:r>
              <w:rPr>
                <w:sz w:val="28"/>
              </w:rPr>
              <w:t xml:space="preserve">Aprobace </w:t>
            </w:r>
            <w:proofErr w:type="spellStart"/>
            <w:r>
              <w:rPr>
                <w:sz w:val="28"/>
              </w:rPr>
              <w:t>Čj</w:t>
            </w:r>
            <w:proofErr w:type="spellEnd"/>
            <w:r>
              <w:rPr>
                <w:sz w:val="28"/>
              </w:rPr>
              <w:t xml:space="preserve"> a </w:t>
            </w:r>
            <w:proofErr w:type="spellStart"/>
            <w:r>
              <w:rPr>
                <w:sz w:val="28"/>
              </w:rPr>
              <w:t>Ma</w:t>
            </w:r>
            <w:proofErr w:type="spellEnd"/>
            <w:r>
              <w:rPr>
                <w:sz w:val="28"/>
              </w:rPr>
              <w:t xml:space="preserve"> </w:t>
            </w:r>
            <w:proofErr w:type="spellStart"/>
            <w:proofErr w:type="gramStart"/>
            <w:r>
              <w:rPr>
                <w:sz w:val="28"/>
              </w:rPr>
              <w:t>II.stupeň</w:t>
            </w:r>
            <w:proofErr w:type="spellEnd"/>
            <w:proofErr w:type="gramEnd"/>
          </w:p>
        </w:tc>
      </w:tr>
      <w:tr w:rsidR="003775BA" w:rsidRPr="0028330A" w:rsidTr="003A5069">
        <w:tc>
          <w:tcPr>
            <w:tcW w:w="2794" w:type="dxa"/>
          </w:tcPr>
          <w:p w:rsidR="003775BA" w:rsidRPr="0028330A" w:rsidRDefault="003775BA" w:rsidP="003775BA">
            <w:pPr>
              <w:pStyle w:val="Normlnweb"/>
              <w:rPr>
                <w:sz w:val="28"/>
              </w:rPr>
            </w:pPr>
            <w:r w:rsidRPr="0028330A">
              <w:rPr>
                <w:sz w:val="28"/>
              </w:rPr>
              <w:t>p. Apoleníková</w:t>
            </w:r>
          </w:p>
        </w:tc>
        <w:tc>
          <w:tcPr>
            <w:tcW w:w="1709" w:type="dxa"/>
          </w:tcPr>
          <w:p w:rsidR="003775BA" w:rsidRPr="0028330A" w:rsidRDefault="003775BA" w:rsidP="00F11089">
            <w:pPr>
              <w:pStyle w:val="Normlnweb"/>
              <w:rPr>
                <w:sz w:val="28"/>
              </w:rPr>
            </w:pPr>
            <w:r w:rsidRPr="0028330A">
              <w:rPr>
                <w:sz w:val="28"/>
              </w:rPr>
              <w:t>vychovatelka</w:t>
            </w:r>
          </w:p>
        </w:tc>
        <w:tc>
          <w:tcPr>
            <w:tcW w:w="1135" w:type="dxa"/>
          </w:tcPr>
          <w:p w:rsidR="003775BA" w:rsidRPr="0028330A" w:rsidRDefault="003775BA" w:rsidP="002579FD">
            <w:pPr>
              <w:pStyle w:val="Normlnweb"/>
              <w:rPr>
                <w:sz w:val="28"/>
              </w:rPr>
            </w:pPr>
            <w:r w:rsidRPr="0028330A">
              <w:rPr>
                <w:sz w:val="28"/>
              </w:rPr>
              <w:t>0,595</w:t>
            </w:r>
          </w:p>
        </w:tc>
        <w:tc>
          <w:tcPr>
            <w:tcW w:w="1820" w:type="dxa"/>
          </w:tcPr>
          <w:p w:rsidR="003775BA" w:rsidRPr="0028330A" w:rsidRDefault="003775BA" w:rsidP="00E7198E">
            <w:pPr>
              <w:pStyle w:val="Normlnweb"/>
              <w:rPr>
                <w:sz w:val="28"/>
              </w:rPr>
            </w:pPr>
            <w:r w:rsidRPr="0028330A">
              <w:rPr>
                <w:sz w:val="28"/>
              </w:rPr>
              <w:t>středoškolské</w:t>
            </w:r>
          </w:p>
        </w:tc>
        <w:tc>
          <w:tcPr>
            <w:tcW w:w="1830" w:type="dxa"/>
          </w:tcPr>
          <w:p w:rsidR="003775BA" w:rsidRPr="0028330A" w:rsidRDefault="003775BA" w:rsidP="002579FD">
            <w:pPr>
              <w:pStyle w:val="Normlnweb"/>
              <w:rPr>
                <w:sz w:val="28"/>
              </w:rPr>
            </w:pPr>
            <w:r w:rsidRPr="0028330A">
              <w:rPr>
                <w:sz w:val="28"/>
              </w:rPr>
              <w:t>vychovatelka</w:t>
            </w:r>
          </w:p>
        </w:tc>
      </w:tr>
      <w:tr w:rsidR="003775BA" w:rsidRPr="0028330A" w:rsidTr="003A5069">
        <w:tc>
          <w:tcPr>
            <w:tcW w:w="2794" w:type="dxa"/>
          </w:tcPr>
          <w:p w:rsidR="003775BA" w:rsidRPr="0028330A" w:rsidRDefault="003775BA" w:rsidP="00F11089">
            <w:pPr>
              <w:pStyle w:val="Normlnweb"/>
              <w:rPr>
                <w:sz w:val="28"/>
              </w:rPr>
            </w:pPr>
            <w:r w:rsidRPr="0028330A">
              <w:rPr>
                <w:sz w:val="28"/>
              </w:rPr>
              <w:t>p. Talavášková</w:t>
            </w:r>
          </w:p>
        </w:tc>
        <w:tc>
          <w:tcPr>
            <w:tcW w:w="1709" w:type="dxa"/>
          </w:tcPr>
          <w:p w:rsidR="003775BA" w:rsidRPr="0028330A" w:rsidRDefault="003775BA" w:rsidP="00F11089">
            <w:pPr>
              <w:pStyle w:val="Normlnweb"/>
              <w:rPr>
                <w:sz w:val="28"/>
              </w:rPr>
            </w:pPr>
            <w:r w:rsidRPr="0028330A">
              <w:rPr>
                <w:sz w:val="28"/>
              </w:rPr>
              <w:t>učitelka</w:t>
            </w:r>
          </w:p>
        </w:tc>
        <w:tc>
          <w:tcPr>
            <w:tcW w:w="1135" w:type="dxa"/>
          </w:tcPr>
          <w:p w:rsidR="003775BA" w:rsidRPr="0028330A" w:rsidRDefault="003775BA" w:rsidP="00F11089">
            <w:pPr>
              <w:pStyle w:val="Normlnweb"/>
              <w:rPr>
                <w:sz w:val="28"/>
              </w:rPr>
            </w:pPr>
            <w:r w:rsidRPr="0028330A">
              <w:rPr>
                <w:sz w:val="28"/>
              </w:rPr>
              <w:t>0,20</w:t>
            </w:r>
          </w:p>
        </w:tc>
        <w:tc>
          <w:tcPr>
            <w:tcW w:w="1820" w:type="dxa"/>
          </w:tcPr>
          <w:p w:rsidR="003775BA" w:rsidRPr="0028330A" w:rsidRDefault="003775BA" w:rsidP="00F11089">
            <w:pPr>
              <w:pStyle w:val="Normlnweb"/>
              <w:rPr>
                <w:sz w:val="28"/>
              </w:rPr>
            </w:pPr>
            <w:r w:rsidRPr="0028330A">
              <w:rPr>
                <w:sz w:val="28"/>
              </w:rPr>
              <w:t>studující</w:t>
            </w:r>
          </w:p>
        </w:tc>
        <w:tc>
          <w:tcPr>
            <w:tcW w:w="1830" w:type="dxa"/>
          </w:tcPr>
          <w:p w:rsidR="003775BA" w:rsidRPr="0028330A" w:rsidRDefault="003775BA" w:rsidP="00E7198E">
            <w:pPr>
              <w:pStyle w:val="Normlnweb"/>
              <w:rPr>
                <w:sz w:val="28"/>
              </w:rPr>
            </w:pPr>
            <w:r w:rsidRPr="0028330A">
              <w:rPr>
                <w:sz w:val="28"/>
              </w:rPr>
              <w:t>1. st ZŠ</w:t>
            </w:r>
          </w:p>
        </w:tc>
      </w:tr>
      <w:tr w:rsidR="00600875" w:rsidRPr="0028330A" w:rsidTr="003A5069">
        <w:tc>
          <w:tcPr>
            <w:tcW w:w="2794" w:type="dxa"/>
          </w:tcPr>
          <w:p w:rsidR="00600875" w:rsidRPr="0028330A" w:rsidRDefault="00600875" w:rsidP="00F11089">
            <w:pPr>
              <w:pStyle w:val="Normlnweb"/>
              <w:rPr>
                <w:sz w:val="28"/>
              </w:rPr>
            </w:pPr>
            <w:r>
              <w:rPr>
                <w:sz w:val="28"/>
              </w:rPr>
              <w:t xml:space="preserve">P </w:t>
            </w:r>
            <w:proofErr w:type="spellStart"/>
            <w:r>
              <w:rPr>
                <w:sz w:val="28"/>
              </w:rPr>
              <w:t>Cvečková</w:t>
            </w:r>
            <w:proofErr w:type="spellEnd"/>
          </w:p>
        </w:tc>
        <w:tc>
          <w:tcPr>
            <w:tcW w:w="1709" w:type="dxa"/>
          </w:tcPr>
          <w:p w:rsidR="00600875" w:rsidRPr="0028330A" w:rsidRDefault="00600875" w:rsidP="00600875">
            <w:pPr>
              <w:pStyle w:val="Normlnweb"/>
              <w:rPr>
                <w:sz w:val="28"/>
              </w:rPr>
            </w:pPr>
            <w:r w:rsidRPr="0028330A">
              <w:rPr>
                <w:sz w:val="28"/>
              </w:rPr>
              <w:t>učitelka</w:t>
            </w:r>
          </w:p>
        </w:tc>
        <w:tc>
          <w:tcPr>
            <w:tcW w:w="1135" w:type="dxa"/>
          </w:tcPr>
          <w:p w:rsidR="00600875" w:rsidRPr="0028330A" w:rsidRDefault="00600875" w:rsidP="00600875">
            <w:pPr>
              <w:pStyle w:val="Normlnweb"/>
              <w:rPr>
                <w:sz w:val="28"/>
              </w:rPr>
            </w:pPr>
            <w:r w:rsidRPr="0028330A">
              <w:rPr>
                <w:sz w:val="28"/>
              </w:rPr>
              <w:t>1,00</w:t>
            </w:r>
          </w:p>
        </w:tc>
        <w:tc>
          <w:tcPr>
            <w:tcW w:w="1820" w:type="dxa"/>
          </w:tcPr>
          <w:p w:rsidR="00600875" w:rsidRPr="0028330A" w:rsidRDefault="00600875" w:rsidP="00600875">
            <w:pPr>
              <w:pStyle w:val="Normlnweb"/>
              <w:rPr>
                <w:sz w:val="28"/>
              </w:rPr>
            </w:pPr>
            <w:proofErr w:type="spellStart"/>
            <w:r w:rsidRPr="0028330A">
              <w:rPr>
                <w:sz w:val="28"/>
              </w:rPr>
              <w:t>SPgŠ</w:t>
            </w:r>
            <w:proofErr w:type="spellEnd"/>
          </w:p>
        </w:tc>
        <w:tc>
          <w:tcPr>
            <w:tcW w:w="1830" w:type="dxa"/>
          </w:tcPr>
          <w:p w:rsidR="00600875" w:rsidRPr="0028330A" w:rsidRDefault="00600875" w:rsidP="00600875">
            <w:pPr>
              <w:pStyle w:val="Normlnweb"/>
              <w:rPr>
                <w:sz w:val="28"/>
              </w:rPr>
            </w:pPr>
            <w:r w:rsidRPr="0028330A">
              <w:rPr>
                <w:sz w:val="28"/>
              </w:rPr>
              <w:t>Učitelství pro MŠ</w:t>
            </w:r>
          </w:p>
        </w:tc>
      </w:tr>
      <w:tr w:rsidR="00600875" w:rsidRPr="0028330A" w:rsidTr="003A5069">
        <w:tc>
          <w:tcPr>
            <w:tcW w:w="2794" w:type="dxa"/>
          </w:tcPr>
          <w:p w:rsidR="00600875" w:rsidRPr="0028330A" w:rsidRDefault="00600875" w:rsidP="00F11089">
            <w:pPr>
              <w:pStyle w:val="Normlnweb"/>
              <w:rPr>
                <w:sz w:val="28"/>
              </w:rPr>
            </w:pPr>
            <w:r w:rsidRPr="0028330A">
              <w:rPr>
                <w:sz w:val="28"/>
              </w:rPr>
              <w:t>p. Roubalíková</w:t>
            </w:r>
          </w:p>
        </w:tc>
        <w:tc>
          <w:tcPr>
            <w:tcW w:w="1709" w:type="dxa"/>
          </w:tcPr>
          <w:p w:rsidR="00600875" w:rsidRPr="0028330A" w:rsidRDefault="00600875" w:rsidP="00F11089">
            <w:pPr>
              <w:pStyle w:val="Normlnweb"/>
              <w:rPr>
                <w:sz w:val="28"/>
              </w:rPr>
            </w:pPr>
            <w:r w:rsidRPr="0028330A">
              <w:rPr>
                <w:sz w:val="28"/>
              </w:rPr>
              <w:t>učitelka</w:t>
            </w:r>
          </w:p>
        </w:tc>
        <w:tc>
          <w:tcPr>
            <w:tcW w:w="1135" w:type="dxa"/>
          </w:tcPr>
          <w:p w:rsidR="00600875" w:rsidRPr="0028330A" w:rsidRDefault="00600875" w:rsidP="00F11089">
            <w:pPr>
              <w:pStyle w:val="Normlnweb"/>
              <w:rPr>
                <w:sz w:val="28"/>
              </w:rPr>
            </w:pPr>
            <w:r w:rsidRPr="0028330A">
              <w:rPr>
                <w:sz w:val="28"/>
              </w:rPr>
              <w:t>1,00</w:t>
            </w:r>
          </w:p>
        </w:tc>
        <w:tc>
          <w:tcPr>
            <w:tcW w:w="1820" w:type="dxa"/>
          </w:tcPr>
          <w:p w:rsidR="00600875" w:rsidRPr="0028330A" w:rsidRDefault="00600875" w:rsidP="00F11089">
            <w:pPr>
              <w:pStyle w:val="Normlnweb"/>
              <w:rPr>
                <w:sz w:val="28"/>
              </w:rPr>
            </w:pPr>
            <w:proofErr w:type="spellStart"/>
            <w:r w:rsidRPr="0028330A">
              <w:rPr>
                <w:sz w:val="28"/>
              </w:rPr>
              <w:t>SPgŠ</w:t>
            </w:r>
            <w:proofErr w:type="spellEnd"/>
          </w:p>
        </w:tc>
        <w:tc>
          <w:tcPr>
            <w:tcW w:w="1830" w:type="dxa"/>
          </w:tcPr>
          <w:p w:rsidR="00600875" w:rsidRPr="0028330A" w:rsidRDefault="00600875" w:rsidP="00F11089">
            <w:pPr>
              <w:pStyle w:val="Normlnweb"/>
              <w:rPr>
                <w:sz w:val="28"/>
              </w:rPr>
            </w:pPr>
            <w:r w:rsidRPr="0028330A">
              <w:rPr>
                <w:sz w:val="28"/>
              </w:rPr>
              <w:t>Učitelství pro MŠ</w:t>
            </w:r>
          </w:p>
        </w:tc>
      </w:tr>
    </w:tbl>
    <w:p w:rsidR="00F11089" w:rsidRPr="0028330A" w:rsidRDefault="00F11089" w:rsidP="00F11089">
      <w:pPr>
        <w:pStyle w:val="Normlnweb"/>
        <w:shd w:val="clear" w:color="auto" w:fill="FFFFFF"/>
        <w:rPr>
          <w:color w:val="FF0000"/>
          <w:sz w:val="28"/>
        </w:rPr>
      </w:pPr>
    </w:p>
    <w:p w:rsidR="00F11089" w:rsidRPr="0028330A" w:rsidRDefault="00F11089" w:rsidP="00F11089">
      <w:pPr>
        <w:pStyle w:val="Normlnweb"/>
        <w:shd w:val="clear" w:color="auto" w:fill="FFFFFF"/>
        <w:rPr>
          <w:color w:val="FF0000"/>
          <w:sz w:val="28"/>
        </w:rPr>
      </w:pPr>
    </w:p>
    <w:p w:rsidR="00F11089" w:rsidRPr="0028330A" w:rsidRDefault="00F11089" w:rsidP="00F11089">
      <w:pPr>
        <w:pStyle w:val="Normlnweb"/>
        <w:shd w:val="clear" w:color="auto" w:fill="FFFFFF"/>
        <w:rPr>
          <w:color w:val="FF0000"/>
          <w:sz w:val="28"/>
        </w:rPr>
      </w:pPr>
    </w:p>
    <w:tbl>
      <w:tblPr>
        <w:tblStyle w:val="Mkatabulky"/>
        <w:tblW w:w="0" w:type="auto"/>
        <w:tblLook w:val="04A0" w:firstRow="1" w:lastRow="0" w:firstColumn="1" w:lastColumn="0" w:noHBand="0" w:noVBand="1"/>
      </w:tblPr>
      <w:tblGrid>
        <w:gridCol w:w="2303"/>
        <w:gridCol w:w="2303"/>
        <w:gridCol w:w="2303"/>
      </w:tblGrid>
      <w:tr w:rsidR="00E2187A" w:rsidRPr="0028330A" w:rsidTr="00E2187A">
        <w:tc>
          <w:tcPr>
            <w:tcW w:w="2303" w:type="dxa"/>
          </w:tcPr>
          <w:p w:rsidR="00E2187A" w:rsidRPr="0028330A" w:rsidRDefault="00E2187A" w:rsidP="00F11089">
            <w:pPr>
              <w:pStyle w:val="Normlnweb"/>
              <w:rPr>
                <w:b/>
                <w:sz w:val="28"/>
              </w:rPr>
            </w:pPr>
            <w:r w:rsidRPr="0028330A">
              <w:rPr>
                <w:b/>
                <w:sz w:val="28"/>
              </w:rPr>
              <w:t>Ostatní pracovníci</w:t>
            </w:r>
          </w:p>
        </w:tc>
        <w:tc>
          <w:tcPr>
            <w:tcW w:w="2303" w:type="dxa"/>
          </w:tcPr>
          <w:p w:rsidR="00E2187A" w:rsidRPr="0028330A" w:rsidRDefault="00E2187A" w:rsidP="00F11089">
            <w:pPr>
              <w:pStyle w:val="Normlnweb"/>
              <w:rPr>
                <w:b/>
                <w:sz w:val="28"/>
              </w:rPr>
            </w:pPr>
            <w:r w:rsidRPr="0028330A">
              <w:rPr>
                <w:b/>
                <w:sz w:val="28"/>
              </w:rPr>
              <w:t>Funkce</w:t>
            </w:r>
          </w:p>
        </w:tc>
        <w:tc>
          <w:tcPr>
            <w:tcW w:w="2303" w:type="dxa"/>
          </w:tcPr>
          <w:p w:rsidR="00E2187A" w:rsidRPr="0028330A" w:rsidRDefault="00E2187A" w:rsidP="00F11089">
            <w:pPr>
              <w:pStyle w:val="Normlnweb"/>
              <w:rPr>
                <w:b/>
                <w:sz w:val="28"/>
              </w:rPr>
            </w:pPr>
            <w:r w:rsidRPr="0028330A">
              <w:rPr>
                <w:b/>
                <w:sz w:val="28"/>
              </w:rPr>
              <w:t>Úvazek</w:t>
            </w:r>
          </w:p>
        </w:tc>
      </w:tr>
      <w:tr w:rsidR="00E2187A" w:rsidRPr="0028330A" w:rsidTr="00E2187A">
        <w:tc>
          <w:tcPr>
            <w:tcW w:w="2303" w:type="dxa"/>
          </w:tcPr>
          <w:p w:rsidR="00E2187A" w:rsidRPr="0028330A" w:rsidRDefault="00E2187A" w:rsidP="00F11089">
            <w:pPr>
              <w:pStyle w:val="Normlnweb"/>
              <w:rPr>
                <w:sz w:val="28"/>
              </w:rPr>
            </w:pPr>
            <w:r w:rsidRPr="0028330A">
              <w:rPr>
                <w:sz w:val="28"/>
              </w:rPr>
              <w:t>p. Vaňková (ZŠ)</w:t>
            </w:r>
          </w:p>
        </w:tc>
        <w:tc>
          <w:tcPr>
            <w:tcW w:w="2303" w:type="dxa"/>
          </w:tcPr>
          <w:p w:rsidR="00E2187A" w:rsidRPr="0028330A" w:rsidRDefault="00E2187A" w:rsidP="00F11089">
            <w:pPr>
              <w:pStyle w:val="Normlnweb"/>
              <w:rPr>
                <w:sz w:val="28"/>
              </w:rPr>
            </w:pPr>
            <w:r w:rsidRPr="0028330A">
              <w:rPr>
                <w:sz w:val="28"/>
              </w:rPr>
              <w:t>školnice</w:t>
            </w:r>
          </w:p>
        </w:tc>
        <w:tc>
          <w:tcPr>
            <w:tcW w:w="2303" w:type="dxa"/>
          </w:tcPr>
          <w:p w:rsidR="00E2187A" w:rsidRPr="0028330A" w:rsidRDefault="003775BA" w:rsidP="002579FD">
            <w:pPr>
              <w:pStyle w:val="Normlnweb"/>
              <w:rPr>
                <w:sz w:val="28"/>
              </w:rPr>
            </w:pPr>
            <w:r w:rsidRPr="0028330A">
              <w:rPr>
                <w:sz w:val="28"/>
              </w:rPr>
              <w:t>1</w:t>
            </w:r>
            <w:r w:rsidR="00E2187A" w:rsidRPr="0028330A">
              <w:rPr>
                <w:sz w:val="28"/>
              </w:rPr>
              <w:t>,</w:t>
            </w:r>
            <w:r w:rsidRPr="0028330A">
              <w:rPr>
                <w:sz w:val="28"/>
              </w:rPr>
              <w:t>0</w:t>
            </w:r>
            <w:r w:rsidR="002579FD" w:rsidRPr="0028330A">
              <w:rPr>
                <w:sz w:val="28"/>
              </w:rPr>
              <w:t>0</w:t>
            </w:r>
          </w:p>
        </w:tc>
      </w:tr>
      <w:tr w:rsidR="00E2187A" w:rsidRPr="0028330A" w:rsidTr="00E2187A">
        <w:tc>
          <w:tcPr>
            <w:tcW w:w="2303" w:type="dxa"/>
          </w:tcPr>
          <w:p w:rsidR="00E2187A" w:rsidRPr="0028330A" w:rsidRDefault="00E2187A" w:rsidP="00F11089">
            <w:pPr>
              <w:pStyle w:val="Normlnweb"/>
              <w:rPr>
                <w:sz w:val="28"/>
              </w:rPr>
            </w:pPr>
          </w:p>
        </w:tc>
        <w:tc>
          <w:tcPr>
            <w:tcW w:w="2303" w:type="dxa"/>
          </w:tcPr>
          <w:p w:rsidR="00E2187A" w:rsidRPr="0028330A" w:rsidRDefault="00E2187A" w:rsidP="00F11089">
            <w:pPr>
              <w:pStyle w:val="Normlnweb"/>
              <w:rPr>
                <w:sz w:val="28"/>
              </w:rPr>
            </w:pPr>
            <w:r w:rsidRPr="0028330A">
              <w:rPr>
                <w:sz w:val="28"/>
              </w:rPr>
              <w:t>výdej stravy</w:t>
            </w:r>
          </w:p>
        </w:tc>
        <w:tc>
          <w:tcPr>
            <w:tcW w:w="2303" w:type="dxa"/>
          </w:tcPr>
          <w:p w:rsidR="00E2187A" w:rsidRPr="0028330A" w:rsidRDefault="00E2187A" w:rsidP="00F11089">
            <w:pPr>
              <w:pStyle w:val="Normlnweb"/>
              <w:rPr>
                <w:sz w:val="28"/>
              </w:rPr>
            </w:pPr>
            <w:r w:rsidRPr="0028330A">
              <w:rPr>
                <w:sz w:val="28"/>
              </w:rPr>
              <w:t>0,20</w:t>
            </w:r>
          </w:p>
        </w:tc>
      </w:tr>
      <w:tr w:rsidR="00E2187A" w:rsidRPr="0028330A" w:rsidTr="00E2187A">
        <w:tc>
          <w:tcPr>
            <w:tcW w:w="2303" w:type="dxa"/>
          </w:tcPr>
          <w:p w:rsidR="00E2187A" w:rsidRDefault="00E2187A" w:rsidP="00CD0FBD">
            <w:pPr>
              <w:pStyle w:val="Normlnweb"/>
              <w:rPr>
                <w:sz w:val="28"/>
              </w:rPr>
            </w:pPr>
            <w:r w:rsidRPr="0028330A">
              <w:rPr>
                <w:sz w:val="28"/>
              </w:rPr>
              <w:t xml:space="preserve">p. </w:t>
            </w:r>
            <w:r w:rsidR="00CD0FBD" w:rsidRPr="0028330A">
              <w:rPr>
                <w:sz w:val="28"/>
              </w:rPr>
              <w:t>Kučerová</w:t>
            </w:r>
            <w:r w:rsidRPr="0028330A">
              <w:rPr>
                <w:sz w:val="28"/>
              </w:rPr>
              <w:t xml:space="preserve"> (MŠ)</w:t>
            </w:r>
          </w:p>
          <w:p w:rsidR="00600875" w:rsidRDefault="00600875" w:rsidP="00CD0FBD">
            <w:pPr>
              <w:pStyle w:val="Normlnweb"/>
              <w:rPr>
                <w:sz w:val="28"/>
              </w:rPr>
            </w:pPr>
            <w:r>
              <w:rPr>
                <w:sz w:val="28"/>
              </w:rPr>
              <w:t xml:space="preserve">od </w:t>
            </w:r>
            <w:proofErr w:type="gramStart"/>
            <w:r>
              <w:rPr>
                <w:sz w:val="28"/>
              </w:rPr>
              <w:t>1.1.2017</w:t>
            </w:r>
            <w:proofErr w:type="gramEnd"/>
          </w:p>
          <w:p w:rsidR="00600875" w:rsidRPr="0028330A" w:rsidRDefault="00600875" w:rsidP="00CD0FBD">
            <w:pPr>
              <w:pStyle w:val="Normlnweb"/>
              <w:rPr>
                <w:sz w:val="28"/>
              </w:rPr>
            </w:pPr>
            <w:r>
              <w:rPr>
                <w:sz w:val="28"/>
              </w:rPr>
              <w:t>Bednaříková</w:t>
            </w:r>
          </w:p>
        </w:tc>
        <w:tc>
          <w:tcPr>
            <w:tcW w:w="2303" w:type="dxa"/>
          </w:tcPr>
          <w:p w:rsidR="00E2187A" w:rsidRPr="0028330A" w:rsidRDefault="00E2187A" w:rsidP="00F11089">
            <w:pPr>
              <w:pStyle w:val="Normlnweb"/>
              <w:rPr>
                <w:sz w:val="28"/>
              </w:rPr>
            </w:pPr>
            <w:r w:rsidRPr="0028330A">
              <w:rPr>
                <w:sz w:val="28"/>
              </w:rPr>
              <w:t>školnice</w:t>
            </w:r>
          </w:p>
        </w:tc>
        <w:tc>
          <w:tcPr>
            <w:tcW w:w="2303" w:type="dxa"/>
          </w:tcPr>
          <w:p w:rsidR="00E2187A" w:rsidRPr="0028330A" w:rsidRDefault="003775BA" w:rsidP="00F11089">
            <w:pPr>
              <w:pStyle w:val="Normlnweb"/>
              <w:rPr>
                <w:sz w:val="28"/>
              </w:rPr>
            </w:pPr>
            <w:r w:rsidRPr="0028330A">
              <w:rPr>
                <w:sz w:val="28"/>
              </w:rPr>
              <w:t>0,70</w:t>
            </w:r>
          </w:p>
        </w:tc>
      </w:tr>
      <w:tr w:rsidR="00E2187A" w:rsidRPr="0028330A" w:rsidTr="00E2187A">
        <w:tc>
          <w:tcPr>
            <w:tcW w:w="2303" w:type="dxa"/>
          </w:tcPr>
          <w:p w:rsidR="00E2187A" w:rsidRPr="0028330A" w:rsidRDefault="00E2187A" w:rsidP="00F11089">
            <w:pPr>
              <w:pStyle w:val="Normlnweb"/>
              <w:rPr>
                <w:sz w:val="28"/>
              </w:rPr>
            </w:pPr>
          </w:p>
        </w:tc>
        <w:tc>
          <w:tcPr>
            <w:tcW w:w="2303" w:type="dxa"/>
          </w:tcPr>
          <w:p w:rsidR="00E2187A" w:rsidRPr="0028330A" w:rsidRDefault="00E2187A" w:rsidP="00F11089">
            <w:pPr>
              <w:pStyle w:val="Normlnweb"/>
              <w:rPr>
                <w:sz w:val="28"/>
              </w:rPr>
            </w:pPr>
            <w:r w:rsidRPr="0028330A">
              <w:rPr>
                <w:sz w:val="28"/>
              </w:rPr>
              <w:t>výdej stravy</w:t>
            </w:r>
          </w:p>
        </w:tc>
        <w:tc>
          <w:tcPr>
            <w:tcW w:w="2303" w:type="dxa"/>
          </w:tcPr>
          <w:p w:rsidR="00E2187A" w:rsidRPr="0028330A" w:rsidRDefault="003775BA" w:rsidP="00F11089">
            <w:pPr>
              <w:pStyle w:val="Normlnweb"/>
              <w:rPr>
                <w:sz w:val="28"/>
              </w:rPr>
            </w:pPr>
            <w:r w:rsidRPr="0028330A">
              <w:rPr>
                <w:sz w:val="28"/>
              </w:rPr>
              <w:t>0,30</w:t>
            </w:r>
          </w:p>
        </w:tc>
      </w:tr>
    </w:tbl>
    <w:p w:rsidR="00F11089" w:rsidRPr="0028330A" w:rsidRDefault="00F11089" w:rsidP="00F11089">
      <w:pPr>
        <w:pStyle w:val="Normlnweb"/>
        <w:shd w:val="clear" w:color="auto" w:fill="FFFFFF"/>
        <w:rPr>
          <w:sz w:val="28"/>
        </w:rPr>
      </w:pPr>
    </w:p>
    <w:p w:rsidR="00556E09" w:rsidRPr="0028330A" w:rsidRDefault="00556E09" w:rsidP="00556E09"/>
    <w:p w:rsidR="00556E09" w:rsidRPr="0028330A" w:rsidRDefault="00556E09" w:rsidP="00556E09">
      <w:r w:rsidRPr="0028330A">
        <w:t>Paní Apoleníková – vychovatelka školní družiny  byla přijata na dobu od 1</w:t>
      </w:r>
      <w:r w:rsidR="00600875">
        <w:t>0</w:t>
      </w:r>
      <w:r w:rsidRPr="0028330A">
        <w:t>.</w:t>
      </w:r>
      <w:r w:rsidR="00503E38" w:rsidRPr="0028330A">
        <w:t xml:space="preserve"> </w:t>
      </w:r>
      <w:r w:rsidR="00600875">
        <w:t>10</w:t>
      </w:r>
      <w:r w:rsidRPr="0028330A">
        <w:t>.</w:t>
      </w:r>
      <w:r w:rsidR="00600875">
        <w:t>2016</w:t>
      </w:r>
      <w:r w:rsidRPr="0028330A">
        <w:t xml:space="preserve"> – 30.</w:t>
      </w:r>
      <w:r w:rsidR="00503E38" w:rsidRPr="0028330A">
        <w:t xml:space="preserve"> </w:t>
      </w:r>
      <w:r w:rsidR="00600875">
        <w:t>6. 2017  na pozici asistenta pedagoga</w:t>
      </w:r>
      <w:r w:rsidR="00E675BA">
        <w:t xml:space="preserve"> základní školy, pracovní úvazek 0,50 k </w:t>
      </w:r>
      <w:proofErr w:type="gramStart"/>
      <w:r w:rsidR="00E675BA">
        <w:t>žákovy</w:t>
      </w:r>
      <w:proofErr w:type="gramEnd"/>
      <w:r w:rsidR="00E675BA">
        <w:t xml:space="preserve"> se třetím stupněm podpory.</w:t>
      </w:r>
    </w:p>
    <w:p w:rsidR="00556E09" w:rsidRPr="0028330A" w:rsidRDefault="00556E09" w:rsidP="00556E09"/>
    <w:p w:rsidR="0028330A" w:rsidRDefault="0028330A" w:rsidP="00F11089">
      <w:pPr>
        <w:pStyle w:val="Normlnweb"/>
        <w:shd w:val="clear" w:color="auto" w:fill="FFFFFF"/>
        <w:rPr>
          <w:b/>
          <w:sz w:val="28"/>
          <w:u w:val="single"/>
        </w:rPr>
      </w:pPr>
    </w:p>
    <w:p w:rsidR="00F11089" w:rsidRPr="0028330A" w:rsidRDefault="00F11089" w:rsidP="00F11089">
      <w:pPr>
        <w:pStyle w:val="Normlnweb"/>
        <w:shd w:val="clear" w:color="auto" w:fill="FFFFFF"/>
        <w:rPr>
          <w:b/>
          <w:sz w:val="28"/>
          <w:u w:val="single"/>
        </w:rPr>
      </w:pPr>
      <w:r w:rsidRPr="0028330A">
        <w:rPr>
          <w:b/>
          <w:sz w:val="28"/>
          <w:u w:val="single"/>
        </w:rPr>
        <w:t>3. Učební plán</w:t>
      </w:r>
    </w:p>
    <w:p w:rsidR="00F11089" w:rsidRPr="0028330A" w:rsidRDefault="00F11089" w:rsidP="00F11089">
      <w:pPr>
        <w:pStyle w:val="Normlnweb"/>
        <w:shd w:val="clear" w:color="auto" w:fill="FFFFFF"/>
        <w:rPr>
          <w:b/>
          <w:sz w:val="28"/>
          <w:u w:val="single"/>
        </w:rPr>
      </w:pPr>
    </w:p>
    <w:p w:rsidR="00F11089" w:rsidRPr="0028330A" w:rsidRDefault="00F11089" w:rsidP="00F11089">
      <w:pPr>
        <w:pStyle w:val="Normlnweb"/>
        <w:shd w:val="clear" w:color="auto" w:fill="FFFFFF"/>
        <w:rPr>
          <w:sz w:val="28"/>
        </w:rPr>
      </w:pPr>
      <w:r w:rsidRPr="0028330A">
        <w:rPr>
          <w:sz w:val="28"/>
        </w:rPr>
        <w:t>Školní vzdělávací program pro základní v</w:t>
      </w:r>
      <w:r w:rsidR="004B0D1D" w:rsidRPr="0028330A">
        <w:rPr>
          <w:sz w:val="28"/>
        </w:rPr>
        <w:t>zdělávání Zelená škola (</w:t>
      </w:r>
      <w:r w:rsidR="0073456B" w:rsidRPr="0028330A">
        <w:rPr>
          <w:sz w:val="28"/>
        </w:rPr>
        <w:t>1</w:t>
      </w:r>
      <w:r w:rsidR="003A1C58" w:rsidRPr="0028330A">
        <w:rPr>
          <w:sz w:val="28"/>
        </w:rPr>
        <w:t>. – 5.</w:t>
      </w:r>
      <w:r w:rsidRPr="0028330A">
        <w:rPr>
          <w:sz w:val="28"/>
        </w:rPr>
        <w:t xml:space="preserve"> ročník)</w:t>
      </w:r>
    </w:p>
    <w:p w:rsidR="00F11089" w:rsidRPr="0028330A" w:rsidRDefault="00F11089" w:rsidP="00F11089">
      <w:pPr>
        <w:pStyle w:val="Normlnweb"/>
        <w:shd w:val="clear" w:color="auto" w:fill="FFFFFF"/>
        <w:rPr>
          <w:color w:val="FF0000"/>
          <w:sz w:val="28"/>
        </w:rPr>
      </w:pPr>
    </w:p>
    <w:p w:rsidR="00F11089" w:rsidRPr="0028330A" w:rsidRDefault="00F11089" w:rsidP="00F11089">
      <w:pPr>
        <w:pStyle w:val="Normlnweb"/>
        <w:shd w:val="clear" w:color="auto" w:fill="FFFFFF"/>
        <w:rPr>
          <w:sz w:val="28"/>
        </w:rPr>
      </w:pPr>
      <w:r w:rsidRPr="0028330A">
        <w:rPr>
          <w:sz w:val="28"/>
        </w:rPr>
        <w:t>Každý vyučující měl pro své předměty zpracovány tematické a časové plány.</w:t>
      </w:r>
    </w:p>
    <w:p w:rsidR="00F11089" w:rsidRPr="0028330A" w:rsidRDefault="0073456B" w:rsidP="00F11089">
      <w:pPr>
        <w:pStyle w:val="Normlnweb"/>
        <w:shd w:val="clear" w:color="auto" w:fill="FFFFFF"/>
        <w:rPr>
          <w:sz w:val="28"/>
        </w:rPr>
      </w:pPr>
      <w:r w:rsidRPr="0028330A">
        <w:rPr>
          <w:sz w:val="28"/>
        </w:rPr>
        <w:t xml:space="preserve">Pro </w:t>
      </w:r>
      <w:r w:rsidR="003A1C58" w:rsidRPr="0028330A">
        <w:rPr>
          <w:sz w:val="28"/>
        </w:rPr>
        <w:t>všechny ročníky</w:t>
      </w:r>
      <w:r w:rsidR="00F11089" w:rsidRPr="0028330A">
        <w:rPr>
          <w:sz w:val="28"/>
        </w:rPr>
        <w:t xml:space="preserve"> byl zpracován</w:t>
      </w:r>
      <w:r w:rsidR="004B0D1D" w:rsidRPr="0028330A">
        <w:rPr>
          <w:sz w:val="28"/>
        </w:rPr>
        <w:t xml:space="preserve">  ŠVP (</w:t>
      </w:r>
      <w:r w:rsidR="00F11089" w:rsidRPr="0028330A">
        <w:rPr>
          <w:sz w:val="28"/>
        </w:rPr>
        <w:t>se zaměřením na přírodu a ekologii).</w:t>
      </w:r>
    </w:p>
    <w:p w:rsidR="00F11089" w:rsidRPr="0028330A" w:rsidRDefault="00F11089" w:rsidP="00F11089">
      <w:pPr>
        <w:pStyle w:val="Normlnweb"/>
        <w:shd w:val="clear" w:color="auto" w:fill="FFFFFF"/>
        <w:rPr>
          <w:color w:val="FF0000"/>
          <w:sz w:val="28"/>
        </w:rPr>
      </w:pPr>
    </w:p>
    <w:p w:rsidR="00F11089" w:rsidRPr="0028330A" w:rsidRDefault="00F11089" w:rsidP="00F11089">
      <w:pPr>
        <w:pStyle w:val="Normlnweb"/>
        <w:shd w:val="clear" w:color="auto" w:fill="FFFFFF"/>
        <w:rPr>
          <w:color w:val="FF0000"/>
          <w:sz w:val="28"/>
        </w:rPr>
      </w:pPr>
    </w:p>
    <w:p w:rsidR="00F11089" w:rsidRPr="0028330A" w:rsidRDefault="00F11089" w:rsidP="00F11089">
      <w:pPr>
        <w:pStyle w:val="Normlnweb"/>
        <w:shd w:val="clear" w:color="auto" w:fill="FFFFFF"/>
        <w:rPr>
          <w:b/>
          <w:sz w:val="28"/>
          <w:u w:val="single"/>
        </w:rPr>
      </w:pPr>
      <w:r w:rsidRPr="0028330A">
        <w:rPr>
          <w:b/>
          <w:sz w:val="28"/>
          <w:u w:val="single"/>
        </w:rPr>
        <w:t>4. Výchovně vzdělávací koncepce</w:t>
      </w:r>
    </w:p>
    <w:p w:rsidR="00F11089" w:rsidRPr="0028330A" w:rsidRDefault="00F11089" w:rsidP="00F11089">
      <w:pPr>
        <w:pStyle w:val="Normlnweb"/>
        <w:shd w:val="clear" w:color="auto" w:fill="FFFFFF"/>
        <w:rPr>
          <w:b/>
          <w:color w:val="FF0000"/>
          <w:sz w:val="28"/>
          <w:u w:val="single"/>
        </w:rPr>
      </w:pPr>
    </w:p>
    <w:p w:rsidR="00F11089" w:rsidRPr="0028330A" w:rsidRDefault="00F11089" w:rsidP="00F11089">
      <w:pPr>
        <w:pStyle w:val="Normlnweb"/>
        <w:shd w:val="clear" w:color="auto" w:fill="FFFFFF"/>
        <w:rPr>
          <w:sz w:val="28"/>
        </w:rPr>
      </w:pPr>
      <w:r w:rsidRPr="0028330A">
        <w:rPr>
          <w:sz w:val="28"/>
        </w:rPr>
        <w:t>Koncepce školy byla vytvořena</w:t>
      </w:r>
      <w:r w:rsidRPr="0028330A">
        <w:rPr>
          <w:color w:val="FF0000"/>
          <w:sz w:val="28"/>
        </w:rPr>
        <w:t xml:space="preserve"> </w:t>
      </w:r>
      <w:r w:rsidR="00417FAB" w:rsidRPr="0028330A">
        <w:rPr>
          <w:sz w:val="28"/>
        </w:rPr>
        <w:t>se záměrem nabídnout</w:t>
      </w:r>
      <w:r w:rsidRPr="0028330A">
        <w:rPr>
          <w:sz w:val="28"/>
        </w:rPr>
        <w:t xml:space="preserve"> kvalitní vzdělávání v klidném, přátelském a podnětném prostředí „rodinného“ typu.</w:t>
      </w:r>
    </w:p>
    <w:p w:rsidR="00F11089" w:rsidRPr="0028330A" w:rsidRDefault="00F11089" w:rsidP="00F11089">
      <w:pPr>
        <w:pStyle w:val="Normlnweb"/>
        <w:shd w:val="clear" w:color="auto" w:fill="FFFFFF"/>
        <w:rPr>
          <w:color w:val="FF0000"/>
          <w:sz w:val="28"/>
        </w:rPr>
      </w:pPr>
    </w:p>
    <w:p w:rsidR="00F11089" w:rsidRPr="0028330A" w:rsidRDefault="00E7198E" w:rsidP="00F37338">
      <w:pPr>
        <w:pStyle w:val="Normlnweb"/>
        <w:numPr>
          <w:ilvl w:val="0"/>
          <w:numId w:val="11"/>
        </w:numPr>
        <w:shd w:val="clear" w:color="auto" w:fill="FFFFFF"/>
        <w:rPr>
          <w:sz w:val="28"/>
        </w:rPr>
      </w:pPr>
      <w:r w:rsidRPr="0028330A">
        <w:rPr>
          <w:sz w:val="28"/>
        </w:rPr>
        <w:t>V</w:t>
      </w:r>
      <w:r w:rsidR="00F11089" w:rsidRPr="0028330A">
        <w:rPr>
          <w:sz w:val="28"/>
        </w:rPr>
        <w:t>ytváření příznivých podmínek pro práci žáků ve škole</w:t>
      </w:r>
      <w:r w:rsidRPr="0028330A">
        <w:rPr>
          <w:sz w:val="28"/>
        </w:rPr>
        <w:t>.</w:t>
      </w:r>
    </w:p>
    <w:p w:rsidR="00F11089" w:rsidRPr="0028330A" w:rsidRDefault="00E7198E" w:rsidP="00F37338">
      <w:pPr>
        <w:pStyle w:val="Normlnweb"/>
        <w:numPr>
          <w:ilvl w:val="0"/>
          <w:numId w:val="11"/>
        </w:numPr>
        <w:shd w:val="clear" w:color="auto" w:fill="FFFFFF"/>
        <w:rPr>
          <w:sz w:val="28"/>
        </w:rPr>
      </w:pPr>
      <w:r w:rsidRPr="0028330A">
        <w:rPr>
          <w:sz w:val="28"/>
        </w:rPr>
        <w:t>V</w:t>
      </w:r>
      <w:r w:rsidR="00F11089" w:rsidRPr="0028330A">
        <w:rPr>
          <w:sz w:val="28"/>
        </w:rPr>
        <w:t>edení žáků k</w:t>
      </w:r>
      <w:r w:rsidRPr="0028330A">
        <w:rPr>
          <w:sz w:val="28"/>
        </w:rPr>
        <w:t> </w:t>
      </w:r>
      <w:r w:rsidR="00F11089" w:rsidRPr="0028330A">
        <w:rPr>
          <w:sz w:val="28"/>
        </w:rPr>
        <w:t>samostatnosti</w:t>
      </w:r>
      <w:r w:rsidRPr="0028330A">
        <w:rPr>
          <w:sz w:val="28"/>
        </w:rPr>
        <w:t>.</w:t>
      </w:r>
    </w:p>
    <w:p w:rsidR="00F11089" w:rsidRPr="0028330A" w:rsidRDefault="00E7198E" w:rsidP="00F37338">
      <w:pPr>
        <w:pStyle w:val="Normlnweb"/>
        <w:numPr>
          <w:ilvl w:val="0"/>
          <w:numId w:val="11"/>
        </w:numPr>
        <w:shd w:val="clear" w:color="auto" w:fill="FFFFFF"/>
        <w:rPr>
          <w:sz w:val="28"/>
        </w:rPr>
      </w:pPr>
      <w:r w:rsidRPr="0028330A">
        <w:rPr>
          <w:sz w:val="28"/>
        </w:rPr>
        <w:t>P</w:t>
      </w:r>
      <w:r w:rsidR="00F11089" w:rsidRPr="0028330A">
        <w:rPr>
          <w:sz w:val="28"/>
        </w:rPr>
        <w:t>říprava žáků na přechod do plně organizované školy v</w:t>
      </w:r>
      <w:r w:rsidRPr="0028330A">
        <w:rPr>
          <w:sz w:val="28"/>
        </w:rPr>
        <w:t> </w:t>
      </w:r>
      <w:r w:rsidR="00F11089" w:rsidRPr="0028330A">
        <w:rPr>
          <w:sz w:val="28"/>
        </w:rPr>
        <w:t>Přerově</w:t>
      </w:r>
      <w:r w:rsidRPr="0028330A">
        <w:rPr>
          <w:sz w:val="28"/>
        </w:rPr>
        <w:t>.</w:t>
      </w:r>
    </w:p>
    <w:p w:rsidR="00F11089" w:rsidRPr="0028330A" w:rsidRDefault="00E7198E" w:rsidP="00F37338">
      <w:pPr>
        <w:pStyle w:val="Normlnweb"/>
        <w:numPr>
          <w:ilvl w:val="0"/>
          <w:numId w:val="11"/>
        </w:numPr>
        <w:shd w:val="clear" w:color="auto" w:fill="FFFFFF"/>
        <w:rPr>
          <w:sz w:val="28"/>
        </w:rPr>
      </w:pPr>
      <w:r w:rsidRPr="0028330A">
        <w:rPr>
          <w:sz w:val="28"/>
        </w:rPr>
        <w:t>V</w:t>
      </w:r>
      <w:r w:rsidR="00F11089" w:rsidRPr="0028330A">
        <w:rPr>
          <w:sz w:val="28"/>
        </w:rPr>
        <w:t>yužívání počítačů</w:t>
      </w:r>
      <w:r w:rsidRPr="0028330A">
        <w:rPr>
          <w:sz w:val="28"/>
        </w:rPr>
        <w:t xml:space="preserve">, </w:t>
      </w:r>
      <w:proofErr w:type="spellStart"/>
      <w:r w:rsidRPr="0028330A">
        <w:rPr>
          <w:sz w:val="28"/>
        </w:rPr>
        <w:t>tabletů</w:t>
      </w:r>
      <w:proofErr w:type="spellEnd"/>
      <w:r w:rsidR="00F11089" w:rsidRPr="0028330A">
        <w:rPr>
          <w:sz w:val="28"/>
        </w:rPr>
        <w:t xml:space="preserve"> a výukových programů ve výuce</w:t>
      </w:r>
      <w:r w:rsidRPr="0028330A">
        <w:rPr>
          <w:sz w:val="28"/>
        </w:rPr>
        <w:t>.</w:t>
      </w:r>
    </w:p>
    <w:p w:rsidR="00E955CE" w:rsidRPr="0028330A" w:rsidRDefault="00E7198E" w:rsidP="00F37338">
      <w:pPr>
        <w:pStyle w:val="Normlnweb"/>
        <w:numPr>
          <w:ilvl w:val="0"/>
          <w:numId w:val="11"/>
        </w:numPr>
        <w:shd w:val="clear" w:color="auto" w:fill="FFFFFF"/>
        <w:rPr>
          <w:sz w:val="28"/>
        </w:rPr>
      </w:pPr>
      <w:r w:rsidRPr="0028330A">
        <w:rPr>
          <w:sz w:val="28"/>
        </w:rPr>
        <w:t>N</w:t>
      </w:r>
      <w:r w:rsidR="00F11089" w:rsidRPr="0028330A">
        <w:rPr>
          <w:sz w:val="28"/>
        </w:rPr>
        <w:t>ápravy výukových problémů</w:t>
      </w:r>
      <w:r w:rsidRPr="0028330A">
        <w:rPr>
          <w:sz w:val="28"/>
        </w:rPr>
        <w:t>.</w:t>
      </w:r>
      <w:r w:rsidR="00F11089" w:rsidRPr="0028330A">
        <w:rPr>
          <w:sz w:val="28"/>
        </w:rPr>
        <w:t xml:space="preserve"> </w:t>
      </w:r>
    </w:p>
    <w:p w:rsidR="00F11089" w:rsidRPr="0028330A" w:rsidRDefault="00E7198E" w:rsidP="00F37338">
      <w:pPr>
        <w:pStyle w:val="Normlnweb"/>
        <w:numPr>
          <w:ilvl w:val="0"/>
          <w:numId w:val="11"/>
        </w:numPr>
        <w:shd w:val="clear" w:color="auto" w:fill="FFFFFF"/>
        <w:rPr>
          <w:sz w:val="28"/>
        </w:rPr>
      </w:pPr>
      <w:r w:rsidRPr="0028330A">
        <w:rPr>
          <w:sz w:val="28"/>
        </w:rPr>
        <w:t>P</w:t>
      </w:r>
      <w:r w:rsidR="00F11089" w:rsidRPr="0028330A">
        <w:rPr>
          <w:sz w:val="28"/>
        </w:rPr>
        <w:t>lavecký výcvik pro všechny žáky školy</w:t>
      </w:r>
      <w:r w:rsidRPr="0028330A">
        <w:rPr>
          <w:sz w:val="28"/>
        </w:rPr>
        <w:t>.</w:t>
      </w:r>
    </w:p>
    <w:p w:rsidR="003A1C58" w:rsidRPr="0028330A" w:rsidRDefault="00E7198E" w:rsidP="00F37338">
      <w:pPr>
        <w:pStyle w:val="Normlnweb"/>
        <w:numPr>
          <w:ilvl w:val="0"/>
          <w:numId w:val="11"/>
        </w:numPr>
        <w:shd w:val="clear" w:color="auto" w:fill="FFFFFF"/>
        <w:rPr>
          <w:sz w:val="28"/>
        </w:rPr>
      </w:pPr>
      <w:r w:rsidRPr="0028330A">
        <w:rPr>
          <w:sz w:val="28"/>
        </w:rPr>
        <w:t xml:space="preserve">Volnočasové aktivity ve spolupráci Atlas a </w:t>
      </w:r>
      <w:proofErr w:type="spellStart"/>
      <w:r w:rsidRPr="0028330A">
        <w:rPr>
          <w:sz w:val="28"/>
        </w:rPr>
        <w:t>Bios</w:t>
      </w:r>
      <w:proofErr w:type="spellEnd"/>
      <w:r w:rsidRPr="0028330A">
        <w:rPr>
          <w:sz w:val="28"/>
        </w:rPr>
        <w:t xml:space="preserve"> Přerov.</w:t>
      </w:r>
    </w:p>
    <w:p w:rsidR="002579FD" w:rsidRPr="0028330A" w:rsidRDefault="00E7198E" w:rsidP="00F37338">
      <w:pPr>
        <w:pStyle w:val="Normlnweb"/>
        <w:numPr>
          <w:ilvl w:val="0"/>
          <w:numId w:val="11"/>
        </w:numPr>
        <w:shd w:val="clear" w:color="auto" w:fill="FFFFFF"/>
        <w:rPr>
          <w:sz w:val="28"/>
        </w:rPr>
      </w:pPr>
      <w:r w:rsidRPr="0028330A">
        <w:rPr>
          <w:sz w:val="28"/>
        </w:rPr>
        <w:t>Ú</w:t>
      </w:r>
      <w:r w:rsidR="00F11089" w:rsidRPr="0028330A">
        <w:rPr>
          <w:sz w:val="28"/>
        </w:rPr>
        <w:t>čast na kult</w:t>
      </w:r>
      <w:r w:rsidR="00417FAB" w:rsidRPr="0028330A">
        <w:rPr>
          <w:sz w:val="28"/>
        </w:rPr>
        <w:t>urních akcích pořá</w:t>
      </w:r>
      <w:r w:rsidRPr="0028330A">
        <w:rPr>
          <w:sz w:val="28"/>
        </w:rPr>
        <w:t>daných školou, OÚ Vlkoš, dalšími spolky.</w:t>
      </w:r>
    </w:p>
    <w:p w:rsidR="00F11089" w:rsidRPr="0028330A" w:rsidRDefault="00E7198E" w:rsidP="00F37338">
      <w:pPr>
        <w:pStyle w:val="Normlnweb"/>
        <w:numPr>
          <w:ilvl w:val="0"/>
          <w:numId w:val="11"/>
        </w:numPr>
        <w:shd w:val="clear" w:color="auto" w:fill="FFFFFF"/>
        <w:rPr>
          <w:sz w:val="28"/>
        </w:rPr>
      </w:pPr>
      <w:r w:rsidRPr="0028330A">
        <w:rPr>
          <w:sz w:val="28"/>
        </w:rPr>
        <w:t>Ř</w:t>
      </w:r>
      <w:r w:rsidR="00F11089" w:rsidRPr="0028330A">
        <w:rPr>
          <w:sz w:val="28"/>
        </w:rPr>
        <w:t>ešení výchovných problémů s</w:t>
      </w:r>
      <w:r w:rsidRPr="0028330A">
        <w:rPr>
          <w:sz w:val="28"/>
        </w:rPr>
        <w:t> </w:t>
      </w:r>
      <w:r w:rsidR="00F11089" w:rsidRPr="0028330A">
        <w:rPr>
          <w:sz w:val="28"/>
        </w:rPr>
        <w:t>rodiči</w:t>
      </w:r>
      <w:r w:rsidRPr="0028330A">
        <w:rPr>
          <w:sz w:val="28"/>
        </w:rPr>
        <w:t>.</w:t>
      </w:r>
    </w:p>
    <w:p w:rsidR="00F11089" w:rsidRPr="0028330A" w:rsidRDefault="00E7198E" w:rsidP="00F37338">
      <w:pPr>
        <w:pStyle w:val="Normlnweb"/>
        <w:numPr>
          <w:ilvl w:val="0"/>
          <w:numId w:val="11"/>
        </w:numPr>
        <w:shd w:val="clear" w:color="auto" w:fill="FFFFFF"/>
        <w:rPr>
          <w:sz w:val="28"/>
        </w:rPr>
      </w:pPr>
      <w:r w:rsidRPr="0028330A">
        <w:rPr>
          <w:sz w:val="28"/>
        </w:rPr>
        <w:t>P</w:t>
      </w:r>
      <w:r w:rsidR="00F11089" w:rsidRPr="0028330A">
        <w:rPr>
          <w:sz w:val="28"/>
        </w:rPr>
        <w:t>lnění preventivního programu</w:t>
      </w:r>
      <w:r w:rsidRPr="0028330A">
        <w:rPr>
          <w:sz w:val="28"/>
        </w:rPr>
        <w:t>.</w:t>
      </w:r>
    </w:p>
    <w:p w:rsidR="00F11089" w:rsidRPr="0028330A" w:rsidRDefault="00E7198E" w:rsidP="00F37338">
      <w:pPr>
        <w:pStyle w:val="Normlnweb"/>
        <w:numPr>
          <w:ilvl w:val="0"/>
          <w:numId w:val="11"/>
        </w:numPr>
        <w:shd w:val="clear" w:color="auto" w:fill="FFFFFF"/>
        <w:rPr>
          <w:sz w:val="28"/>
        </w:rPr>
      </w:pPr>
      <w:r w:rsidRPr="0028330A">
        <w:rPr>
          <w:sz w:val="28"/>
        </w:rPr>
        <w:t>E</w:t>
      </w:r>
      <w:r w:rsidR="00F11089" w:rsidRPr="0028330A">
        <w:rPr>
          <w:sz w:val="28"/>
        </w:rPr>
        <w:t>kologická výchova</w:t>
      </w:r>
      <w:r w:rsidRPr="0028330A">
        <w:rPr>
          <w:sz w:val="28"/>
        </w:rPr>
        <w:t>.</w:t>
      </w:r>
    </w:p>
    <w:p w:rsidR="00F11089" w:rsidRPr="0028330A" w:rsidRDefault="00F11089" w:rsidP="00F11089">
      <w:pPr>
        <w:pStyle w:val="Normlnweb"/>
        <w:shd w:val="clear" w:color="auto" w:fill="FFFFFF"/>
        <w:ind w:left="4248"/>
        <w:rPr>
          <w:color w:val="FF0000"/>
          <w:sz w:val="28"/>
        </w:rPr>
      </w:pPr>
    </w:p>
    <w:p w:rsidR="002D5CEA" w:rsidRPr="0028330A" w:rsidRDefault="00F11089" w:rsidP="002D5CEA">
      <w:pPr>
        <w:pStyle w:val="Normlnweb"/>
        <w:shd w:val="clear" w:color="auto" w:fill="FFFFFF"/>
        <w:rPr>
          <w:sz w:val="28"/>
        </w:rPr>
      </w:pPr>
      <w:r w:rsidRPr="0028330A">
        <w:rPr>
          <w:sz w:val="28"/>
        </w:rPr>
        <w:t xml:space="preserve">V rámci mimoškolních </w:t>
      </w:r>
      <w:r w:rsidR="004B0D1D" w:rsidRPr="0028330A">
        <w:rPr>
          <w:sz w:val="28"/>
        </w:rPr>
        <w:t>aktivit</w:t>
      </w:r>
      <w:r w:rsidR="00E7198E" w:rsidRPr="0028330A">
        <w:rPr>
          <w:sz w:val="28"/>
        </w:rPr>
        <w:t xml:space="preserve"> ve</w:t>
      </w:r>
      <w:r w:rsidR="00EF595B" w:rsidRPr="0028330A">
        <w:rPr>
          <w:sz w:val="28"/>
        </w:rPr>
        <w:t xml:space="preserve"> spolupráci Atlas a </w:t>
      </w:r>
      <w:proofErr w:type="spellStart"/>
      <w:r w:rsidR="00EF595B" w:rsidRPr="0028330A">
        <w:rPr>
          <w:sz w:val="28"/>
        </w:rPr>
        <w:t>Bios</w:t>
      </w:r>
      <w:proofErr w:type="spellEnd"/>
      <w:r w:rsidR="00EF595B" w:rsidRPr="0028330A">
        <w:rPr>
          <w:sz w:val="28"/>
        </w:rPr>
        <w:t xml:space="preserve"> Přerov</w:t>
      </w:r>
      <w:r w:rsidR="004B0D1D" w:rsidRPr="0028330A">
        <w:rPr>
          <w:sz w:val="28"/>
        </w:rPr>
        <w:t xml:space="preserve"> navštěvovaly děti tyto </w:t>
      </w:r>
      <w:r w:rsidR="002D5CEA" w:rsidRPr="0028330A">
        <w:rPr>
          <w:sz w:val="28"/>
        </w:rPr>
        <w:t>kroužky:</w:t>
      </w:r>
    </w:p>
    <w:p w:rsidR="002D5CEA" w:rsidRPr="0028330A" w:rsidRDefault="00F24F43" w:rsidP="002D5CEA">
      <w:pPr>
        <w:shd w:val="clear" w:color="auto" w:fill="99FFCC"/>
        <w:jc w:val="center"/>
        <w:rPr>
          <w:color w:val="000000"/>
          <w:sz w:val="20"/>
          <w:szCs w:val="20"/>
        </w:rPr>
      </w:pPr>
      <w:r>
        <w:rPr>
          <w:b/>
          <w:bCs/>
          <w:color w:val="000000"/>
          <w:sz w:val="20"/>
          <w:szCs w:val="20"/>
        </w:rPr>
        <w:t>Nabídka zájmových kroužků 2016/2017</w:t>
      </w:r>
      <w:r w:rsidR="002D5CEA" w:rsidRPr="0028330A">
        <w:rPr>
          <w:b/>
          <w:bCs/>
          <w:color w:val="000000"/>
          <w:sz w:val="20"/>
          <w:szCs w:val="20"/>
        </w:rPr>
        <w:t>:</w:t>
      </w:r>
    </w:p>
    <w:p w:rsidR="002D5CEA" w:rsidRPr="0028330A" w:rsidRDefault="002D5CEA" w:rsidP="002D5CEA">
      <w:pPr>
        <w:shd w:val="clear" w:color="auto" w:fill="99FFCC"/>
        <w:jc w:val="center"/>
        <w:rPr>
          <w:color w:val="000000"/>
          <w:sz w:val="20"/>
          <w:szCs w:val="20"/>
        </w:rPr>
      </w:pPr>
    </w:p>
    <w:p w:rsidR="002D5CEA" w:rsidRPr="0028330A" w:rsidRDefault="002D5CEA" w:rsidP="002D5CEA"/>
    <w:tbl>
      <w:tblPr>
        <w:tblW w:w="0" w:type="auto"/>
        <w:tblBorders>
          <w:left w:val="single" w:sz="6" w:space="0" w:color="00CC66"/>
          <w:bottom w:val="single" w:sz="6" w:space="0" w:color="00CC66"/>
        </w:tblBorders>
        <w:shd w:val="clear" w:color="auto" w:fill="99FFCC"/>
        <w:tblCellMar>
          <w:top w:w="60" w:type="dxa"/>
          <w:left w:w="60" w:type="dxa"/>
          <w:bottom w:w="60" w:type="dxa"/>
          <w:right w:w="60" w:type="dxa"/>
        </w:tblCellMar>
        <w:tblLook w:val="04A0" w:firstRow="1" w:lastRow="0" w:firstColumn="1" w:lastColumn="0" w:noHBand="0" w:noVBand="1"/>
      </w:tblPr>
      <w:tblGrid>
        <w:gridCol w:w="8700"/>
      </w:tblGrid>
      <w:tr w:rsidR="002D5CEA" w:rsidRPr="0028330A" w:rsidTr="002D5CEA">
        <w:trPr>
          <w:trHeight w:val="375"/>
        </w:trPr>
        <w:tc>
          <w:tcPr>
            <w:tcW w:w="8700" w:type="dxa"/>
            <w:shd w:val="clear" w:color="auto" w:fill="FF00FF"/>
            <w:vAlign w:val="center"/>
            <w:hideMark/>
          </w:tcPr>
          <w:p w:rsidR="002D5CEA" w:rsidRPr="0028330A" w:rsidRDefault="002D5CEA">
            <w:pPr>
              <w:rPr>
                <w:sz w:val="20"/>
                <w:szCs w:val="20"/>
              </w:rPr>
            </w:pPr>
            <w:r w:rsidRPr="0028330A">
              <w:rPr>
                <w:b/>
                <w:bCs/>
                <w:sz w:val="20"/>
                <w:szCs w:val="20"/>
              </w:rPr>
              <w:t>Kroužek keramiky (1. – 5. ročník)</w:t>
            </w:r>
            <w:r w:rsidRPr="0028330A">
              <w:rPr>
                <w:rStyle w:val="apple-converted-space"/>
                <w:sz w:val="20"/>
                <w:szCs w:val="20"/>
              </w:rPr>
              <w:t> </w:t>
            </w:r>
            <w:r w:rsidRPr="0028330A">
              <w:rPr>
                <w:sz w:val="20"/>
                <w:szCs w:val="20"/>
              </w:rPr>
              <w:t>– Hrdličková</w:t>
            </w:r>
          </w:p>
        </w:tc>
      </w:tr>
      <w:tr w:rsidR="002D5CEA" w:rsidRPr="0028330A" w:rsidTr="002D5CEA">
        <w:tc>
          <w:tcPr>
            <w:tcW w:w="8700" w:type="dxa"/>
            <w:shd w:val="clear" w:color="auto" w:fill="99FFCC"/>
            <w:vAlign w:val="center"/>
            <w:hideMark/>
          </w:tcPr>
          <w:p w:rsidR="002D5CEA" w:rsidRPr="0028330A" w:rsidRDefault="002D5CEA" w:rsidP="00503E38">
            <w:pPr>
              <w:jc w:val="both"/>
              <w:rPr>
                <w:sz w:val="20"/>
                <w:szCs w:val="20"/>
              </w:rPr>
            </w:pPr>
            <w:r w:rsidRPr="0028330A">
              <w:rPr>
                <w:sz w:val="20"/>
                <w:szCs w:val="20"/>
              </w:rPr>
              <w:t>Pondělí od 14:00 do 15:30 ve tříd</w:t>
            </w:r>
            <w:r w:rsidR="00503E38" w:rsidRPr="0028330A">
              <w:rPr>
                <w:sz w:val="20"/>
                <w:szCs w:val="20"/>
              </w:rPr>
              <w:t>ě</w:t>
            </w:r>
            <w:r w:rsidRPr="0028330A">
              <w:rPr>
                <w:sz w:val="20"/>
                <w:szCs w:val="20"/>
              </w:rPr>
              <w:t xml:space="preserve"> ZŠ</w:t>
            </w:r>
          </w:p>
        </w:tc>
      </w:tr>
    </w:tbl>
    <w:p w:rsidR="002D5CEA" w:rsidRPr="0028330A" w:rsidRDefault="002D5CEA" w:rsidP="002D5CEA">
      <w:pPr>
        <w:pStyle w:val="Normlnweb"/>
        <w:shd w:val="clear" w:color="auto" w:fill="99FFCC"/>
        <w:jc w:val="both"/>
        <w:rPr>
          <w:vanish/>
          <w:color w:val="000000"/>
          <w:sz w:val="20"/>
          <w:szCs w:val="20"/>
        </w:rPr>
      </w:pPr>
    </w:p>
    <w:p w:rsidR="002D5CEA" w:rsidRPr="0028330A" w:rsidRDefault="002D5CEA" w:rsidP="002D5CEA">
      <w:pPr>
        <w:pStyle w:val="Normlnweb"/>
        <w:shd w:val="clear" w:color="auto" w:fill="99FFCC"/>
        <w:jc w:val="both"/>
        <w:rPr>
          <w:vanish/>
          <w:color w:val="000000"/>
          <w:sz w:val="20"/>
          <w:szCs w:val="20"/>
        </w:rPr>
      </w:pPr>
    </w:p>
    <w:tbl>
      <w:tblPr>
        <w:tblW w:w="0" w:type="auto"/>
        <w:tblBorders>
          <w:left w:val="single" w:sz="6" w:space="0" w:color="00CC66"/>
          <w:bottom w:val="single" w:sz="6" w:space="0" w:color="00CC66"/>
        </w:tblBorders>
        <w:tblCellMar>
          <w:top w:w="60" w:type="dxa"/>
          <w:left w:w="60" w:type="dxa"/>
          <w:bottom w:w="60" w:type="dxa"/>
          <w:right w:w="60" w:type="dxa"/>
        </w:tblCellMar>
        <w:tblLook w:val="04A0" w:firstRow="1" w:lastRow="0" w:firstColumn="1" w:lastColumn="0" w:noHBand="0" w:noVBand="1"/>
      </w:tblPr>
      <w:tblGrid>
        <w:gridCol w:w="8700"/>
      </w:tblGrid>
      <w:tr w:rsidR="002D5CEA" w:rsidRPr="0028330A" w:rsidTr="002D5CEA">
        <w:trPr>
          <w:trHeight w:val="375"/>
        </w:trPr>
        <w:tc>
          <w:tcPr>
            <w:tcW w:w="8700" w:type="dxa"/>
            <w:shd w:val="clear" w:color="auto" w:fill="FFFF00"/>
            <w:vAlign w:val="center"/>
            <w:hideMark/>
          </w:tcPr>
          <w:p w:rsidR="002D5CEA" w:rsidRPr="0028330A" w:rsidRDefault="002D5CEA">
            <w:pPr>
              <w:rPr>
                <w:sz w:val="20"/>
                <w:szCs w:val="20"/>
              </w:rPr>
            </w:pPr>
            <w:r w:rsidRPr="0028330A">
              <w:rPr>
                <w:b/>
                <w:bCs/>
                <w:sz w:val="20"/>
                <w:szCs w:val="20"/>
              </w:rPr>
              <w:t xml:space="preserve">Kroužek </w:t>
            </w:r>
            <w:proofErr w:type="spellStart"/>
            <w:proofErr w:type="gramStart"/>
            <w:r w:rsidRPr="0028330A">
              <w:rPr>
                <w:b/>
                <w:bCs/>
                <w:sz w:val="20"/>
                <w:szCs w:val="20"/>
              </w:rPr>
              <w:t>Všeználek</w:t>
            </w:r>
            <w:proofErr w:type="spellEnd"/>
            <w:r w:rsidRPr="0028330A">
              <w:rPr>
                <w:b/>
                <w:bCs/>
                <w:sz w:val="20"/>
                <w:szCs w:val="20"/>
              </w:rPr>
              <w:t xml:space="preserve"> (1.-5. ročník</w:t>
            </w:r>
            <w:proofErr w:type="gramEnd"/>
            <w:r w:rsidRPr="0028330A">
              <w:rPr>
                <w:b/>
                <w:bCs/>
                <w:sz w:val="20"/>
                <w:szCs w:val="20"/>
              </w:rPr>
              <w:t>)</w:t>
            </w:r>
            <w:r w:rsidRPr="0028330A">
              <w:rPr>
                <w:rStyle w:val="apple-converted-space"/>
                <w:sz w:val="20"/>
                <w:szCs w:val="20"/>
              </w:rPr>
              <w:t> </w:t>
            </w:r>
            <w:r w:rsidR="00F24F43">
              <w:rPr>
                <w:sz w:val="20"/>
                <w:szCs w:val="20"/>
              </w:rPr>
              <w:t>– Mlčáková</w:t>
            </w:r>
          </w:p>
        </w:tc>
      </w:tr>
      <w:tr w:rsidR="002D5CEA" w:rsidRPr="0028330A" w:rsidTr="002D5CEA">
        <w:tc>
          <w:tcPr>
            <w:tcW w:w="8700" w:type="dxa"/>
            <w:vAlign w:val="center"/>
            <w:hideMark/>
          </w:tcPr>
          <w:p w:rsidR="002D5CEA" w:rsidRPr="0028330A" w:rsidRDefault="002D5CEA">
            <w:pPr>
              <w:jc w:val="both"/>
              <w:rPr>
                <w:sz w:val="20"/>
                <w:szCs w:val="20"/>
              </w:rPr>
            </w:pPr>
            <w:r w:rsidRPr="0028330A">
              <w:rPr>
                <w:sz w:val="20"/>
                <w:szCs w:val="20"/>
              </w:rPr>
              <w:t>Úterý od 13:30 do 14:30 ve třídě ZŠ</w:t>
            </w:r>
          </w:p>
        </w:tc>
      </w:tr>
    </w:tbl>
    <w:p w:rsidR="002D5CEA" w:rsidRPr="0028330A" w:rsidRDefault="002D5CEA" w:rsidP="002D5CEA">
      <w:pPr>
        <w:pStyle w:val="Normlnweb"/>
        <w:shd w:val="clear" w:color="auto" w:fill="99FFCC"/>
        <w:jc w:val="both"/>
        <w:rPr>
          <w:vanish/>
          <w:color w:val="000000"/>
          <w:sz w:val="20"/>
          <w:szCs w:val="20"/>
        </w:rPr>
      </w:pPr>
    </w:p>
    <w:p w:rsidR="002D5CEA" w:rsidRPr="0028330A" w:rsidRDefault="002D5CEA" w:rsidP="002D5CEA">
      <w:pPr>
        <w:pStyle w:val="Normlnweb"/>
        <w:shd w:val="clear" w:color="auto" w:fill="99FFCC"/>
        <w:jc w:val="both"/>
        <w:rPr>
          <w:vanish/>
          <w:color w:val="000000"/>
          <w:sz w:val="20"/>
          <w:szCs w:val="20"/>
        </w:rPr>
      </w:pPr>
    </w:p>
    <w:tbl>
      <w:tblPr>
        <w:tblW w:w="0" w:type="auto"/>
        <w:tblBorders>
          <w:left w:val="single" w:sz="6" w:space="0" w:color="00CC66"/>
          <w:bottom w:val="single" w:sz="6" w:space="0" w:color="00CC66"/>
        </w:tblBorders>
        <w:tblCellMar>
          <w:top w:w="60" w:type="dxa"/>
          <w:left w:w="60" w:type="dxa"/>
          <w:bottom w:w="60" w:type="dxa"/>
          <w:right w:w="60" w:type="dxa"/>
        </w:tblCellMar>
        <w:tblLook w:val="04A0" w:firstRow="1" w:lastRow="0" w:firstColumn="1" w:lastColumn="0" w:noHBand="0" w:noVBand="1"/>
      </w:tblPr>
      <w:tblGrid>
        <w:gridCol w:w="8700"/>
      </w:tblGrid>
      <w:tr w:rsidR="002D5CEA" w:rsidRPr="0028330A" w:rsidTr="002D5CEA">
        <w:trPr>
          <w:trHeight w:val="375"/>
        </w:trPr>
        <w:tc>
          <w:tcPr>
            <w:tcW w:w="8700" w:type="dxa"/>
            <w:shd w:val="clear" w:color="auto" w:fill="48D1CC"/>
            <w:vAlign w:val="center"/>
            <w:hideMark/>
          </w:tcPr>
          <w:p w:rsidR="002D5CEA" w:rsidRPr="0028330A" w:rsidRDefault="002D5CEA">
            <w:pPr>
              <w:rPr>
                <w:sz w:val="20"/>
                <w:szCs w:val="20"/>
              </w:rPr>
            </w:pPr>
            <w:r w:rsidRPr="0028330A">
              <w:rPr>
                <w:b/>
                <w:bCs/>
                <w:sz w:val="20"/>
                <w:szCs w:val="20"/>
              </w:rPr>
              <w:t>Angličtina (1. a 2. ročník)</w:t>
            </w:r>
            <w:r w:rsidRPr="0028330A">
              <w:rPr>
                <w:rStyle w:val="apple-converted-space"/>
                <w:sz w:val="20"/>
                <w:szCs w:val="20"/>
              </w:rPr>
              <w:t> </w:t>
            </w:r>
            <w:r w:rsidRPr="0028330A">
              <w:rPr>
                <w:sz w:val="20"/>
                <w:szCs w:val="20"/>
              </w:rPr>
              <w:t>– Talavášková</w:t>
            </w:r>
          </w:p>
        </w:tc>
      </w:tr>
      <w:tr w:rsidR="002D5CEA" w:rsidRPr="0028330A" w:rsidTr="002D5CEA">
        <w:tc>
          <w:tcPr>
            <w:tcW w:w="8700" w:type="dxa"/>
            <w:vAlign w:val="center"/>
            <w:hideMark/>
          </w:tcPr>
          <w:p w:rsidR="002D5CEA" w:rsidRPr="0028330A" w:rsidRDefault="00FF2B39">
            <w:pPr>
              <w:jc w:val="both"/>
              <w:rPr>
                <w:sz w:val="20"/>
                <w:szCs w:val="20"/>
              </w:rPr>
            </w:pPr>
            <w:r>
              <w:rPr>
                <w:sz w:val="20"/>
                <w:szCs w:val="20"/>
              </w:rPr>
              <w:t>Středa od 12:00 do 13</w:t>
            </w:r>
            <w:r w:rsidR="002D5CEA" w:rsidRPr="0028330A">
              <w:rPr>
                <w:sz w:val="20"/>
                <w:szCs w:val="20"/>
              </w:rPr>
              <w:t>:00 ve třídě ZŠ</w:t>
            </w:r>
          </w:p>
        </w:tc>
      </w:tr>
    </w:tbl>
    <w:p w:rsidR="002D5CEA" w:rsidRPr="0028330A" w:rsidRDefault="002D5CEA" w:rsidP="002D5CEA">
      <w:pPr>
        <w:pStyle w:val="Normlnweb"/>
        <w:shd w:val="clear" w:color="auto" w:fill="99FFCC"/>
        <w:jc w:val="both"/>
        <w:rPr>
          <w:vanish/>
          <w:color w:val="000000"/>
          <w:sz w:val="20"/>
          <w:szCs w:val="20"/>
        </w:rPr>
      </w:pPr>
    </w:p>
    <w:p w:rsidR="002D5CEA" w:rsidRPr="0028330A" w:rsidRDefault="002D5CEA" w:rsidP="002D5CEA">
      <w:pPr>
        <w:pStyle w:val="Normlnweb"/>
        <w:shd w:val="clear" w:color="auto" w:fill="99FFCC"/>
        <w:jc w:val="both"/>
        <w:rPr>
          <w:vanish/>
          <w:color w:val="000000"/>
          <w:sz w:val="20"/>
          <w:szCs w:val="20"/>
        </w:rPr>
      </w:pPr>
    </w:p>
    <w:p w:rsidR="00E7198E" w:rsidRPr="0028330A" w:rsidRDefault="00E7198E" w:rsidP="00F11089">
      <w:pPr>
        <w:pStyle w:val="Normlnweb"/>
        <w:shd w:val="clear" w:color="auto" w:fill="FFFFFF"/>
        <w:rPr>
          <w:sz w:val="28"/>
        </w:rPr>
      </w:pPr>
    </w:p>
    <w:p w:rsidR="00E7198E" w:rsidRPr="0028330A" w:rsidRDefault="00E7198E" w:rsidP="00F11089">
      <w:pPr>
        <w:pStyle w:val="Normlnweb"/>
        <w:shd w:val="clear" w:color="auto" w:fill="FFFFFF"/>
        <w:rPr>
          <w:sz w:val="28"/>
        </w:rPr>
      </w:pPr>
    </w:p>
    <w:p w:rsidR="00F11089" w:rsidRPr="0028330A" w:rsidRDefault="00F11089" w:rsidP="00F11089">
      <w:pPr>
        <w:pStyle w:val="Normlnweb"/>
        <w:shd w:val="clear" w:color="auto" w:fill="FFFFFF"/>
        <w:rPr>
          <w:sz w:val="28"/>
        </w:rPr>
      </w:pPr>
      <w:r w:rsidRPr="0028330A">
        <w:rPr>
          <w:sz w:val="28"/>
        </w:rPr>
        <w:t xml:space="preserve">Celkem se činností </w:t>
      </w:r>
      <w:r w:rsidR="000F1624" w:rsidRPr="0028330A">
        <w:rPr>
          <w:sz w:val="28"/>
        </w:rPr>
        <w:t xml:space="preserve">těchto </w:t>
      </w:r>
      <w:r w:rsidRPr="0028330A">
        <w:rPr>
          <w:sz w:val="28"/>
        </w:rPr>
        <w:t xml:space="preserve">kroužků účastnilo </w:t>
      </w:r>
      <w:r w:rsidR="00E71844" w:rsidRPr="0028330A">
        <w:rPr>
          <w:sz w:val="28"/>
        </w:rPr>
        <w:t>2</w:t>
      </w:r>
      <w:r w:rsidR="009D6EF9" w:rsidRPr="0028330A">
        <w:rPr>
          <w:sz w:val="28"/>
        </w:rPr>
        <w:t>8</w:t>
      </w:r>
      <w:r w:rsidR="00E71844" w:rsidRPr="0028330A">
        <w:rPr>
          <w:sz w:val="28"/>
        </w:rPr>
        <w:t xml:space="preserve"> žáků</w:t>
      </w:r>
      <w:r w:rsidRPr="0028330A">
        <w:rPr>
          <w:sz w:val="28"/>
        </w:rPr>
        <w:t>.</w:t>
      </w:r>
    </w:p>
    <w:p w:rsidR="00E7198E" w:rsidRPr="0028330A" w:rsidRDefault="00E7198E" w:rsidP="00F11089">
      <w:pPr>
        <w:pStyle w:val="Normlnweb"/>
        <w:shd w:val="clear" w:color="auto" w:fill="FFFFFF"/>
        <w:rPr>
          <w:sz w:val="28"/>
        </w:rPr>
      </w:pPr>
      <w:r w:rsidRPr="0028330A">
        <w:rPr>
          <w:sz w:val="28"/>
        </w:rPr>
        <w:t xml:space="preserve"> </w:t>
      </w:r>
    </w:p>
    <w:p w:rsidR="00F11089" w:rsidRPr="0028330A" w:rsidRDefault="00F11089" w:rsidP="00F11089">
      <w:pPr>
        <w:pStyle w:val="Normlnweb"/>
        <w:shd w:val="clear" w:color="auto" w:fill="FFFFFF"/>
        <w:rPr>
          <w:color w:val="FF0000"/>
          <w:sz w:val="28"/>
        </w:rPr>
      </w:pPr>
    </w:p>
    <w:p w:rsidR="00E7198E" w:rsidRPr="0028330A" w:rsidRDefault="00F11089" w:rsidP="00F11089">
      <w:pPr>
        <w:pStyle w:val="Normlnweb"/>
        <w:shd w:val="clear" w:color="auto" w:fill="FFFFFF"/>
        <w:jc w:val="both"/>
        <w:rPr>
          <w:sz w:val="28"/>
        </w:rPr>
      </w:pPr>
      <w:r w:rsidRPr="0028330A">
        <w:rPr>
          <w:sz w:val="28"/>
        </w:rPr>
        <w:t>Tělesná výchova se uskutečňovala</w:t>
      </w:r>
      <w:r w:rsidR="003A1C58" w:rsidRPr="0028330A">
        <w:rPr>
          <w:sz w:val="28"/>
        </w:rPr>
        <w:t xml:space="preserve"> </w:t>
      </w:r>
      <w:r w:rsidR="00FF2B39">
        <w:rPr>
          <w:sz w:val="28"/>
        </w:rPr>
        <w:t>v sokolovně</w:t>
      </w:r>
      <w:r w:rsidRPr="0028330A">
        <w:rPr>
          <w:sz w:val="28"/>
        </w:rPr>
        <w:t xml:space="preserve">, za příznivého počasí na školní zahradě a na přilehlém hřišti v těsném sousedství školy. Do </w:t>
      </w:r>
      <w:r w:rsidR="00C30693" w:rsidRPr="0028330A">
        <w:rPr>
          <w:sz w:val="28"/>
        </w:rPr>
        <w:t>tří</w:t>
      </w:r>
      <w:r w:rsidRPr="0028330A">
        <w:rPr>
          <w:sz w:val="28"/>
        </w:rPr>
        <w:t xml:space="preserve"> měsíců školního roku (</w:t>
      </w:r>
      <w:r w:rsidR="00DD3BA2" w:rsidRPr="0028330A">
        <w:rPr>
          <w:sz w:val="28"/>
        </w:rPr>
        <w:t>leden - březen</w:t>
      </w:r>
      <w:r w:rsidR="004B0D1D" w:rsidRPr="0028330A">
        <w:rPr>
          <w:sz w:val="28"/>
        </w:rPr>
        <w:t>)</w:t>
      </w:r>
      <w:r w:rsidRPr="0028330A">
        <w:rPr>
          <w:sz w:val="28"/>
        </w:rPr>
        <w:t xml:space="preserve"> byla zařazena výuka plavání pro všechny ročníky i </w:t>
      </w:r>
      <w:r w:rsidR="007F709F" w:rsidRPr="0028330A">
        <w:rPr>
          <w:sz w:val="28"/>
        </w:rPr>
        <w:t xml:space="preserve">starší </w:t>
      </w:r>
      <w:r w:rsidRPr="0028330A">
        <w:rPr>
          <w:sz w:val="28"/>
        </w:rPr>
        <w:t>děti z MŠ.</w:t>
      </w:r>
      <w:r w:rsidR="00C559E6" w:rsidRPr="0028330A">
        <w:rPr>
          <w:sz w:val="28"/>
        </w:rPr>
        <w:t xml:space="preserve"> Děti obdržely v závěru výuky dipl</w:t>
      </w:r>
      <w:r w:rsidR="008415F5" w:rsidRPr="0028330A">
        <w:rPr>
          <w:sz w:val="28"/>
        </w:rPr>
        <w:t>omy s hodnocením své výkonnosti</w:t>
      </w:r>
      <w:r w:rsidR="00503E38" w:rsidRPr="0028330A">
        <w:rPr>
          <w:sz w:val="28"/>
        </w:rPr>
        <w:t>.</w:t>
      </w:r>
    </w:p>
    <w:p w:rsidR="00E7198E" w:rsidRPr="0028330A" w:rsidRDefault="00E7198E" w:rsidP="00F11089">
      <w:pPr>
        <w:pStyle w:val="Normlnweb"/>
        <w:shd w:val="clear" w:color="auto" w:fill="FFFFFF"/>
        <w:jc w:val="both"/>
        <w:rPr>
          <w:sz w:val="28"/>
        </w:rPr>
      </w:pPr>
    </w:p>
    <w:p w:rsidR="0075519C" w:rsidRPr="0028330A" w:rsidRDefault="0075519C" w:rsidP="00F11089">
      <w:pPr>
        <w:pStyle w:val="Normlnweb"/>
        <w:shd w:val="clear" w:color="auto" w:fill="FFFFFF"/>
        <w:jc w:val="both"/>
        <w:rPr>
          <w:sz w:val="28"/>
        </w:rPr>
      </w:pPr>
      <w:r w:rsidRPr="0028330A">
        <w:rPr>
          <w:sz w:val="28"/>
        </w:rPr>
        <w:t>V oblasti</w:t>
      </w:r>
      <w:r w:rsidR="00F11089" w:rsidRPr="0028330A">
        <w:rPr>
          <w:sz w:val="28"/>
        </w:rPr>
        <w:t xml:space="preserve"> environmentální výchovy žáci </w:t>
      </w:r>
      <w:r w:rsidRPr="0028330A">
        <w:rPr>
          <w:sz w:val="28"/>
        </w:rPr>
        <w:t>pokračovali v úspěšném</w:t>
      </w:r>
      <w:r w:rsidR="00F11089" w:rsidRPr="0028330A">
        <w:rPr>
          <w:sz w:val="28"/>
        </w:rPr>
        <w:t xml:space="preserve"> třídění odpadů do speciálních kontejnerů, celoročním</w:t>
      </w:r>
      <w:r w:rsidR="00637B4D" w:rsidRPr="0028330A">
        <w:rPr>
          <w:sz w:val="28"/>
        </w:rPr>
        <w:t xml:space="preserve"> sběru papíru</w:t>
      </w:r>
      <w:r w:rsidR="009D6EF9" w:rsidRPr="0028330A">
        <w:rPr>
          <w:sz w:val="28"/>
        </w:rPr>
        <w:t xml:space="preserve">, baterií, </w:t>
      </w:r>
      <w:r w:rsidR="00AB013E" w:rsidRPr="0028330A">
        <w:rPr>
          <w:sz w:val="28"/>
        </w:rPr>
        <w:t>elektroodpadu</w:t>
      </w:r>
      <w:r w:rsidR="008415F5" w:rsidRPr="0028330A">
        <w:rPr>
          <w:sz w:val="28"/>
        </w:rPr>
        <w:t>.</w:t>
      </w:r>
    </w:p>
    <w:p w:rsidR="00E86E25" w:rsidRPr="0028330A" w:rsidRDefault="00E86E25" w:rsidP="00F11089">
      <w:pPr>
        <w:pStyle w:val="Normlnweb"/>
        <w:shd w:val="clear" w:color="auto" w:fill="FFFFFF"/>
        <w:jc w:val="both"/>
        <w:rPr>
          <w:color w:val="FF0000"/>
          <w:sz w:val="28"/>
        </w:rPr>
      </w:pPr>
    </w:p>
    <w:p w:rsidR="0075519C" w:rsidRPr="0028330A" w:rsidRDefault="0075519C" w:rsidP="00F11089">
      <w:pPr>
        <w:pStyle w:val="Normlnweb"/>
        <w:shd w:val="clear" w:color="auto" w:fill="FFFFFF"/>
        <w:jc w:val="both"/>
        <w:rPr>
          <w:sz w:val="28"/>
        </w:rPr>
      </w:pPr>
      <w:r w:rsidRPr="0028330A">
        <w:rPr>
          <w:sz w:val="28"/>
        </w:rPr>
        <w:t>Dopravní výchovu a pravidla bezpečnosti v silničním provozu si děti procvičily v podzimním a jarním výukovém programu v zařízení ATLAS Přerov, kde také některé z nich získaly průkaz cyklisty.</w:t>
      </w:r>
    </w:p>
    <w:p w:rsidR="00C559E6" w:rsidRPr="0028330A" w:rsidRDefault="00C559E6" w:rsidP="00F11089">
      <w:pPr>
        <w:pStyle w:val="Normlnweb"/>
        <w:shd w:val="clear" w:color="auto" w:fill="FFFFFF"/>
        <w:jc w:val="both"/>
        <w:rPr>
          <w:sz w:val="28"/>
        </w:rPr>
      </w:pPr>
    </w:p>
    <w:p w:rsidR="008F6DCD" w:rsidRDefault="008F6DCD" w:rsidP="008F6DCD">
      <w:pPr>
        <w:pStyle w:val="Standard"/>
        <w:rPr>
          <w:b/>
          <w:bCs/>
          <w:u w:val="single"/>
        </w:rPr>
      </w:pPr>
      <w:r>
        <w:rPr>
          <w:b/>
          <w:bCs/>
          <w:u w:val="single"/>
        </w:rPr>
        <w:t>Zpráva o škole v přírodě ve Velkých Karlovicích konané dne 29. 5. - 2. 6. 2017</w:t>
      </w:r>
    </w:p>
    <w:p w:rsidR="008F6DCD" w:rsidRDefault="008F6DCD" w:rsidP="008F6DCD">
      <w:pPr>
        <w:pStyle w:val="Standard"/>
        <w:rPr>
          <w:b/>
          <w:bCs/>
          <w:u w:val="single"/>
        </w:rPr>
      </w:pPr>
    </w:p>
    <w:p w:rsidR="008F6DCD" w:rsidRDefault="008F6DCD" w:rsidP="008F6DCD">
      <w:pPr>
        <w:pStyle w:val="Standard"/>
      </w:pPr>
      <w:r>
        <w:t>Školy v přírodě se zúčastnilo 34 dětí. Počet pedagogických pracovníků: 5 včetně paní Štěpánkové, která byla určena jako noční dozor. Funkci zdravotníka vykonávala paní Apoleníková.</w:t>
      </w:r>
    </w:p>
    <w:p w:rsidR="008F6DCD" w:rsidRDefault="008F6DCD" w:rsidP="008F6DCD">
      <w:pPr>
        <w:pStyle w:val="Standard"/>
      </w:pPr>
    </w:p>
    <w:p w:rsidR="008F6DCD" w:rsidRDefault="008F6DCD" w:rsidP="008F6DCD">
      <w:pPr>
        <w:pStyle w:val="Standard"/>
      </w:pPr>
      <w:r>
        <w:t xml:space="preserve">Poprvé byla využita nabídka agentury pro pořádání škol v přírodě firmy SUN </w:t>
      </w:r>
      <w:proofErr w:type="spellStart"/>
      <w:r>
        <w:t>OUTDOOR</w:t>
      </w:r>
      <w:proofErr w:type="spellEnd"/>
      <w:r>
        <w:t xml:space="preserve">, což se ukázalo jako velmi dobrý krok. Odpadly organizační úkoly s ohlášením, objednávkami aj., toto celé bylo v kompetenci zástupce SUN </w:t>
      </w:r>
      <w:proofErr w:type="spellStart"/>
      <w:r>
        <w:t>OUTDOORU</w:t>
      </w:r>
      <w:proofErr w:type="spellEnd"/>
      <w:r>
        <w:t>.</w:t>
      </w:r>
    </w:p>
    <w:p w:rsidR="008F6DCD" w:rsidRDefault="008F6DCD" w:rsidP="008F6DCD">
      <w:pPr>
        <w:pStyle w:val="Standard"/>
      </w:pPr>
      <w:r>
        <w:t>Zvolili jsme vzhledem k finančním možnostem rodičů půldenní program vedený instruktory této zážitkové firmy. Jednalo se o mladé lidi, studenty, kteří navázali s dětmi pěkný kamarádský vztah. Měli dobré materiálové zázemí a nabídli dětem aktivity, které by učitelky nemohly nabízet.  Firma má k dispozici ve Velkých Karlovicích sportovní areál s vybavením např. motokár, lukostřelby, klubovnu na výtvarné činnosti aj.</w:t>
      </w:r>
    </w:p>
    <w:p w:rsidR="008F6DCD" w:rsidRDefault="008F6DCD" w:rsidP="008F6DCD">
      <w:pPr>
        <w:pStyle w:val="Standard"/>
      </w:pPr>
      <w:r>
        <w:t>Tento program děti s instruktory absolvovaly většinou samy, některé činnosti jsem s nimi prošla, např. výlet na rozhlednu, aktivity ve sportovním areálu.</w:t>
      </w:r>
    </w:p>
    <w:p w:rsidR="008F6DCD" w:rsidRDefault="008F6DCD" w:rsidP="008F6DCD">
      <w:pPr>
        <w:pStyle w:val="Standard"/>
      </w:pPr>
      <w:r>
        <w:t xml:space="preserve">Řízený program učitelky doplnily programem naším. Celá škola v přírodě byla motivována hrou na indiány. Děti si vyzdobily trička jako kostýmy, vytvořily oddílové totemy. Večerní programy byla tradiční, které mají děti v oblibě, táborový oheň, večer soutěží a kvízů, volba indiánských miss, diskotéka a hry. Denní program jsme </w:t>
      </w:r>
      <w:proofErr w:type="gramStart"/>
      <w:r>
        <w:t>doplnili</w:t>
      </w:r>
      <w:proofErr w:type="gramEnd"/>
      <w:r>
        <w:t xml:space="preserve"> pěším výletem na kryté koupaliště v hotelu </w:t>
      </w:r>
      <w:proofErr w:type="gramStart"/>
      <w:r>
        <w:t>Horal, kde</w:t>
      </w:r>
      <w:proofErr w:type="gramEnd"/>
      <w:r>
        <w:t xml:space="preserve"> se dětem velmi líbilo. Samozřejmě nechyběly hry v lese a míčové aj. aktivity, převážně sportovního charakteru. Na škole v přírodě nás zastihl Den dětí, na který jsme připravili podobné disciplíny, které bývají ve škole – chůdy, házení na plechovky, lano aj. Děti byly za všechny aktivity i na závěr odměněny věcnými cenami a drobnými dárky v hodnotě asi 100 Kč na dítě.</w:t>
      </w:r>
    </w:p>
    <w:p w:rsidR="008F6DCD" w:rsidRDefault="008F6DCD" w:rsidP="008F6DCD">
      <w:pPr>
        <w:pStyle w:val="Standard"/>
      </w:pPr>
    </w:p>
    <w:p w:rsidR="008F6DCD" w:rsidRDefault="008F6DCD" w:rsidP="008F6DCD">
      <w:pPr>
        <w:pStyle w:val="Standard"/>
      </w:pPr>
      <w:r>
        <w:t xml:space="preserve">Ubytování i jídlo byly výborné, </w:t>
      </w:r>
      <w:proofErr w:type="gramStart"/>
      <w:r>
        <w:t>odpovídalo  požadavkům</w:t>
      </w:r>
      <w:proofErr w:type="gramEnd"/>
      <w:r>
        <w:t>, k dispozici jsme měli klubovnu, terasu pro výtvarné činnosti. Personál hotelu byl velmi vstřícný a pomohl při drobných požadavcích. Pitný režim a jídla dostatek, děti si přidávaly obědy i večeře, chutnalo jim.</w:t>
      </w:r>
    </w:p>
    <w:p w:rsidR="008F6DCD" w:rsidRDefault="008F6DCD" w:rsidP="008F6DCD">
      <w:pPr>
        <w:pStyle w:val="Standard"/>
      </w:pPr>
      <w:r>
        <w:t>Jediný nedostatek byl, že jsme v hotelu byly dvě školy a část té větší byla ubytována na patře spolu s námi, což mezi dětmi nedělalo dobrotu.</w:t>
      </w:r>
    </w:p>
    <w:p w:rsidR="008F6DCD" w:rsidRDefault="008F6DCD" w:rsidP="008F6DCD">
      <w:pPr>
        <w:pStyle w:val="Standard"/>
      </w:pPr>
      <w:r>
        <w:t>Během školy v přírodě se nevyskytly závažné nedostatky v kázni, drobné byly ihned řešeny.</w:t>
      </w:r>
    </w:p>
    <w:p w:rsidR="008F6DCD" w:rsidRDefault="008F6DCD" w:rsidP="008F6DCD">
      <w:pPr>
        <w:pStyle w:val="Standard"/>
      </w:pPr>
      <w:r>
        <w:t xml:space="preserve">Na závěr pobytu jsme cestou zpět zvolili výlet do </w:t>
      </w:r>
      <w:proofErr w:type="spellStart"/>
      <w:r>
        <w:t>Štramberka</w:t>
      </w:r>
      <w:proofErr w:type="spellEnd"/>
      <w:r>
        <w:t xml:space="preserve">, aby děti poznaly zajímavosti oblasti Beskyd, Lašska. Podívali jsme se do jeskyně, kde byly nalezeny ostatky neandrtálského dítěte, navštívili jsme rozhlednu na </w:t>
      </w:r>
      <w:proofErr w:type="spellStart"/>
      <w:r>
        <w:t>Trúbě</w:t>
      </w:r>
      <w:proofErr w:type="spellEnd"/>
      <w:r>
        <w:t xml:space="preserve"> a dozvěděli se historii městečka </w:t>
      </w:r>
      <w:proofErr w:type="spellStart"/>
      <w:r>
        <w:t>Štramberka</w:t>
      </w:r>
      <w:proofErr w:type="spellEnd"/>
      <w:r>
        <w:t>. Na náměstí jsme zašli do ZOO koutku, kde nám majitel poskytl velmi zajímavou a poutavou přednášku o zvířatech v teráriích, děti si je mohly nakrmit i se s některými atraktivními vyfotit (</w:t>
      </w:r>
      <w:proofErr w:type="gramStart"/>
      <w:r>
        <w:t>hady ).</w:t>
      </w:r>
      <w:proofErr w:type="gramEnd"/>
    </w:p>
    <w:p w:rsidR="008F6DCD" w:rsidRDefault="008F6DCD" w:rsidP="008F6DCD">
      <w:pPr>
        <w:pStyle w:val="Standard"/>
      </w:pPr>
    </w:p>
    <w:p w:rsidR="008F6DCD" w:rsidRDefault="008F6DCD" w:rsidP="008F6DCD">
      <w:pPr>
        <w:pStyle w:val="Standard"/>
      </w:pPr>
      <w:r>
        <w:t xml:space="preserve">Každý den večer jsme dávali fotografie ze dne pobytu na </w:t>
      </w:r>
      <w:proofErr w:type="spellStart"/>
      <w:r>
        <w:t>net</w:t>
      </w:r>
      <w:proofErr w:type="spellEnd"/>
      <w:r>
        <w:t>, rodiče byli touto formou informováni.</w:t>
      </w:r>
    </w:p>
    <w:p w:rsidR="008F6DCD" w:rsidRDefault="008F6DCD" w:rsidP="008F6DCD">
      <w:pPr>
        <w:pStyle w:val="Standard"/>
      </w:pPr>
    </w:p>
    <w:p w:rsidR="008F6DCD" w:rsidRDefault="008F6DCD" w:rsidP="008F6DCD">
      <w:pPr>
        <w:pStyle w:val="Standard"/>
      </w:pPr>
      <w:r>
        <w:t xml:space="preserve">Školu v přírodě tento rok hodnotím velmi kladně, myslím, že se </w:t>
      </w:r>
      <w:proofErr w:type="gramStart"/>
      <w:r>
        <w:t>povedlo  dobře</w:t>
      </w:r>
      <w:proofErr w:type="gramEnd"/>
      <w:r>
        <w:t xml:space="preserve"> vybrat </w:t>
      </w:r>
      <w:proofErr w:type="spellStart"/>
      <w:r>
        <w:t>prostředíi</w:t>
      </w:r>
      <w:proofErr w:type="spellEnd"/>
      <w:r>
        <w:t xml:space="preserve"> agenturu. Ohlasy mezi dětmi byly také velmi dobré.</w:t>
      </w:r>
    </w:p>
    <w:p w:rsidR="008F6DCD" w:rsidRDefault="008F6DCD" w:rsidP="008F6DCD">
      <w:pPr>
        <w:pStyle w:val="Standard"/>
      </w:pPr>
    </w:p>
    <w:p w:rsidR="008F6DCD" w:rsidRDefault="008F6DCD" w:rsidP="008F6DCD">
      <w:pPr>
        <w:pStyle w:val="Standard"/>
      </w:pPr>
      <w:r>
        <w:t xml:space="preserve">                                                                                     Zapsala Pátková</w:t>
      </w:r>
    </w:p>
    <w:p w:rsidR="008F6DCD" w:rsidRDefault="008F6DCD" w:rsidP="008F6DCD">
      <w:pPr>
        <w:pStyle w:val="Standard"/>
      </w:pPr>
    </w:p>
    <w:p w:rsidR="008F6DCD" w:rsidRPr="0028330A" w:rsidRDefault="008F6DCD" w:rsidP="00F11089">
      <w:pPr>
        <w:pStyle w:val="Normlnweb"/>
        <w:shd w:val="clear" w:color="auto" w:fill="FFFFFF"/>
        <w:jc w:val="both"/>
        <w:rPr>
          <w:sz w:val="28"/>
        </w:rPr>
      </w:pPr>
    </w:p>
    <w:p w:rsidR="00AC44CE" w:rsidRPr="0028330A" w:rsidRDefault="00AC44CE" w:rsidP="00F11089">
      <w:pPr>
        <w:pStyle w:val="Normlnweb"/>
        <w:shd w:val="clear" w:color="auto" w:fill="FFFFFF"/>
        <w:jc w:val="both"/>
        <w:rPr>
          <w:sz w:val="28"/>
        </w:rPr>
      </w:pPr>
    </w:p>
    <w:p w:rsidR="00AC44CE" w:rsidRPr="0028330A" w:rsidRDefault="00AC44CE" w:rsidP="00832584">
      <w:pPr>
        <w:pStyle w:val="Normlnweb"/>
        <w:shd w:val="clear" w:color="auto" w:fill="FFFFFF"/>
        <w:jc w:val="both"/>
        <w:rPr>
          <w:color w:val="FF0000"/>
          <w:sz w:val="28"/>
        </w:rPr>
      </w:pPr>
      <w:r w:rsidRPr="0028330A">
        <w:rPr>
          <w:sz w:val="28"/>
        </w:rPr>
        <w:t>Jednodenní výlet</w:t>
      </w:r>
      <w:r w:rsidR="00437326" w:rsidRPr="0028330A">
        <w:rPr>
          <w:sz w:val="28"/>
        </w:rPr>
        <w:t>y byly v tomto školní</w:t>
      </w:r>
      <w:r w:rsidR="00CA46B9" w:rsidRPr="0028330A">
        <w:rPr>
          <w:sz w:val="28"/>
        </w:rPr>
        <w:t>m roce realizovány a hrazeny z výtěžku plesu – sponzorský dar rodičů.</w:t>
      </w:r>
    </w:p>
    <w:p w:rsidR="00001ED2" w:rsidRPr="0028330A" w:rsidRDefault="00F11089" w:rsidP="00F11089">
      <w:pPr>
        <w:pStyle w:val="Normlnweb"/>
        <w:shd w:val="clear" w:color="auto" w:fill="FFFFFF"/>
        <w:jc w:val="both"/>
        <w:rPr>
          <w:sz w:val="28"/>
        </w:rPr>
      </w:pPr>
      <w:r w:rsidRPr="0028330A">
        <w:rPr>
          <w:sz w:val="28"/>
        </w:rPr>
        <w:t xml:space="preserve">Rozvrh hodin respektoval psychohygienické zásady a byl vytvořen tak, aby bezezbytku vyhovoval pedagogickým kritériím. Před vyučováním a </w:t>
      </w:r>
    </w:p>
    <w:p w:rsidR="00F11089" w:rsidRPr="0028330A" w:rsidRDefault="00F11089" w:rsidP="00F11089">
      <w:pPr>
        <w:pStyle w:val="Normlnweb"/>
        <w:shd w:val="clear" w:color="auto" w:fill="FFFFFF"/>
        <w:jc w:val="both"/>
        <w:rPr>
          <w:sz w:val="28"/>
        </w:rPr>
      </w:pPr>
      <w:r w:rsidRPr="0028330A">
        <w:rPr>
          <w:sz w:val="28"/>
        </w:rPr>
        <w:t>o přestávkách byl na chod</w:t>
      </w:r>
      <w:r w:rsidR="00CA46B9" w:rsidRPr="0028330A">
        <w:rPr>
          <w:sz w:val="28"/>
        </w:rPr>
        <w:t>bách a v učebnách zajištěn dohled</w:t>
      </w:r>
      <w:r w:rsidRPr="0028330A">
        <w:rPr>
          <w:sz w:val="28"/>
        </w:rPr>
        <w:t>.</w:t>
      </w:r>
      <w:r w:rsidR="00CA46B9" w:rsidRPr="0028330A">
        <w:rPr>
          <w:sz w:val="28"/>
        </w:rPr>
        <w:t xml:space="preserve"> Z dotací úřadu práce byl </w:t>
      </w:r>
      <w:r w:rsidR="00FF2B39">
        <w:rPr>
          <w:sz w:val="28"/>
        </w:rPr>
        <w:t>čerpán příspěvek na paní ekonomku.</w:t>
      </w:r>
    </w:p>
    <w:p w:rsidR="00F11089" w:rsidRPr="0028330A" w:rsidRDefault="00F11089" w:rsidP="00F11089">
      <w:pPr>
        <w:pStyle w:val="Normlnweb"/>
        <w:shd w:val="clear" w:color="auto" w:fill="FFFFFF"/>
        <w:jc w:val="both"/>
        <w:rPr>
          <w:sz w:val="28"/>
        </w:rPr>
      </w:pPr>
    </w:p>
    <w:p w:rsidR="00F11089" w:rsidRPr="0028330A" w:rsidRDefault="00F11089" w:rsidP="00F11089">
      <w:pPr>
        <w:pStyle w:val="Normlnweb"/>
        <w:shd w:val="clear" w:color="auto" w:fill="FFFFFF"/>
        <w:rPr>
          <w:color w:val="FF0000"/>
          <w:sz w:val="28"/>
        </w:rPr>
      </w:pPr>
    </w:p>
    <w:p w:rsidR="00F11089" w:rsidRPr="0028330A" w:rsidRDefault="00F11089" w:rsidP="00F11089">
      <w:pPr>
        <w:pStyle w:val="Normlnweb"/>
        <w:shd w:val="clear" w:color="auto" w:fill="FFFFFF"/>
        <w:rPr>
          <w:b/>
          <w:sz w:val="28"/>
          <w:u w:val="single"/>
        </w:rPr>
      </w:pPr>
      <w:r w:rsidRPr="0028330A">
        <w:rPr>
          <w:b/>
          <w:sz w:val="28"/>
          <w:u w:val="single"/>
        </w:rPr>
        <w:t>5. Materiálně technické podmínky</w:t>
      </w:r>
    </w:p>
    <w:p w:rsidR="00F11089" w:rsidRPr="0028330A" w:rsidRDefault="00F11089" w:rsidP="00F11089">
      <w:pPr>
        <w:pStyle w:val="Normlnweb"/>
        <w:shd w:val="clear" w:color="auto" w:fill="FFFFFF"/>
        <w:rPr>
          <w:sz w:val="28"/>
        </w:rPr>
      </w:pPr>
    </w:p>
    <w:p w:rsidR="00001ED2" w:rsidRPr="0028330A" w:rsidRDefault="00F11089" w:rsidP="00CA46B9">
      <w:pPr>
        <w:pStyle w:val="Normlnweb"/>
        <w:shd w:val="clear" w:color="auto" w:fill="FFFFFF"/>
        <w:jc w:val="both"/>
        <w:rPr>
          <w:sz w:val="28"/>
        </w:rPr>
      </w:pPr>
      <w:r w:rsidRPr="0028330A">
        <w:rPr>
          <w:sz w:val="28"/>
        </w:rPr>
        <w:t xml:space="preserve">Každá třída má samostatnou učebnu v 1. patře. </w:t>
      </w:r>
      <w:r w:rsidR="00FF2B39">
        <w:rPr>
          <w:sz w:val="28"/>
        </w:rPr>
        <w:t>V důsledku zvýšeného</w:t>
      </w:r>
      <w:r w:rsidR="00202CC0" w:rsidRPr="0028330A">
        <w:rPr>
          <w:sz w:val="28"/>
        </w:rPr>
        <w:t xml:space="preserve"> počtu žáků v</w:t>
      </w:r>
      <w:r w:rsidR="00DB65D6" w:rsidRPr="0028330A">
        <w:rPr>
          <w:sz w:val="28"/>
        </w:rPr>
        <w:t>e</w:t>
      </w:r>
      <w:r w:rsidR="00202CC0" w:rsidRPr="0028330A">
        <w:rPr>
          <w:sz w:val="28"/>
        </w:rPr>
        <w:t> </w:t>
      </w:r>
      <w:r w:rsidR="00DB65D6" w:rsidRPr="0028330A">
        <w:rPr>
          <w:sz w:val="28"/>
        </w:rPr>
        <w:t>2</w:t>
      </w:r>
      <w:r w:rsidR="00202CC0" w:rsidRPr="0028330A">
        <w:rPr>
          <w:sz w:val="28"/>
        </w:rPr>
        <w:t xml:space="preserve">. ročníku byl tento </w:t>
      </w:r>
      <w:r w:rsidR="00EF595B" w:rsidRPr="0028330A">
        <w:rPr>
          <w:sz w:val="28"/>
        </w:rPr>
        <w:t xml:space="preserve">ročník </w:t>
      </w:r>
      <w:r w:rsidR="00202CC0" w:rsidRPr="0028330A">
        <w:rPr>
          <w:sz w:val="28"/>
        </w:rPr>
        <w:t xml:space="preserve">vyučován </w:t>
      </w:r>
      <w:r w:rsidR="00FF2B39">
        <w:rPr>
          <w:sz w:val="28"/>
        </w:rPr>
        <w:t xml:space="preserve">samostatně a 3. ročník také samostatně ve vyučovacích hodinách </w:t>
      </w:r>
      <w:proofErr w:type="spellStart"/>
      <w:r w:rsidR="00FF2B39">
        <w:rPr>
          <w:sz w:val="28"/>
        </w:rPr>
        <w:t>ČJ</w:t>
      </w:r>
      <w:proofErr w:type="spellEnd"/>
      <w:r w:rsidR="00FF2B39">
        <w:rPr>
          <w:sz w:val="28"/>
        </w:rPr>
        <w:t xml:space="preserve"> a M, ostatní vyučovací hodiny byly spojovány.</w:t>
      </w:r>
      <w:r w:rsidR="00DB65D6" w:rsidRPr="0028330A">
        <w:rPr>
          <w:sz w:val="28"/>
        </w:rPr>
        <w:t xml:space="preserve"> 1</w:t>
      </w:r>
      <w:r w:rsidR="00202CC0" w:rsidRPr="0028330A">
        <w:rPr>
          <w:sz w:val="28"/>
        </w:rPr>
        <w:t>.</w:t>
      </w:r>
      <w:r w:rsidRPr="0028330A">
        <w:rPr>
          <w:sz w:val="28"/>
        </w:rPr>
        <w:t xml:space="preserve"> ročník </w:t>
      </w:r>
      <w:r w:rsidR="00CB3D6D" w:rsidRPr="0028330A">
        <w:rPr>
          <w:sz w:val="28"/>
        </w:rPr>
        <w:t>byl</w:t>
      </w:r>
      <w:r w:rsidRPr="0028330A">
        <w:rPr>
          <w:sz w:val="28"/>
        </w:rPr>
        <w:t xml:space="preserve"> vyučován v sa</w:t>
      </w:r>
      <w:r w:rsidR="00F13096" w:rsidRPr="0028330A">
        <w:rPr>
          <w:sz w:val="28"/>
        </w:rPr>
        <w:t>mostatné učebně v českém jazyce</w:t>
      </w:r>
      <w:r w:rsidR="00DB65D6" w:rsidRPr="0028330A">
        <w:rPr>
          <w:sz w:val="28"/>
        </w:rPr>
        <w:t xml:space="preserve"> a v matematice. V ostatních předmětech byla výuka r</w:t>
      </w:r>
      <w:r w:rsidR="00503E38" w:rsidRPr="0028330A">
        <w:rPr>
          <w:sz w:val="28"/>
        </w:rPr>
        <w:t>ealizována ve spojení s</w:t>
      </w:r>
      <w:r w:rsidR="00CA46B9" w:rsidRPr="0028330A">
        <w:rPr>
          <w:sz w:val="28"/>
        </w:rPr>
        <w:t xml:space="preserve"> 2. </w:t>
      </w:r>
      <w:r w:rsidR="00DB65D6" w:rsidRPr="0028330A">
        <w:rPr>
          <w:sz w:val="28"/>
        </w:rPr>
        <w:t>ročníkem.</w:t>
      </w:r>
      <w:r w:rsidR="00CA46B9" w:rsidRPr="0028330A">
        <w:rPr>
          <w:sz w:val="28"/>
        </w:rPr>
        <w:t xml:space="preserve"> </w:t>
      </w:r>
    </w:p>
    <w:p w:rsidR="00BB0CF2" w:rsidRPr="0028330A" w:rsidRDefault="00CA46B9" w:rsidP="00CA46B9">
      <w:pPr>
        <w:pStyle w:val="Normlnweb"/>
        <w:shd w:val="clear" w:color="auto" w:fill="FFFFFF"/>
        <w:jc w:val="both"/>
        <w:rPr>
          <w:sz w:val="28"/>
        </w:rPr>
      </w:pPr>
      <w:r w:rsidRPr="0028330A">
        <w:rPr>
          <w:sz w:val="28"/>
        </w:rPr>
        <w:t>Další ročníky 3.,</w:t>
      </w:r>
      <w:r w:rsidR="00F11089" w:rsidRPr="0028330A">
        <w:rPr>
          <w:sz w:val="28"/>
        </w:rPr>
        <w:t xml:space="preserve"> 4. a 5. ročník </w:t>
      </w:r>
      <w:r w:rsidR="00CB3D6D" w:rsidRPr="0028330A">
        <w:rPr>
          <w:sz w:val="28"/>
        </w:rPr>
        <w:t>byl</w:t>
      </w:r>
      <w:r w:rsidRPr="0028330A">
        <w:rPr>
          <w:sz w:val="28"/>
        </w:rPr>
        <w:t>y</w:t>
      </w:r>
      <w:r w:rsidR="00F11089" w:rsidRPr="0028330A">
        <w:rPr>
          <w:sz w:val="28"/>
        </w:rPr>
        <w:t xml:space="preserve"> vyučován</w:t>
      </w:r>
      <w:r w:rsidRPr="0028330A">
        <w:rPr>
          <w:sz w:val="28"/>
        </w:rPr>
        <w:t xml:space="preserve">y </w:t>
      </w:r>
      <w:r w:rsidR="00F11089" w:rsidRPr="0028330A">
        <w:rPr>
          <w:sz w:val="28"/>
        </w:rPr>
        <w:t xml:space="preserve">rovněž </w:t>
      </w:r>
      <w:r w:rsidR="00FF2B39">
        <w:rPr>
          <w:sz w:val="28"/>
        </w:rPr>
        <w:t>jako spojený ve výchovách</w:t>
      </w:r>
      <w:r w:rsidR="00F11089" w:rsidRPr="0028330A">
        <w:rPr>
          <w:sz w:val="28"/>
        </w:rPr>
        <w:t>.</w:t>
      </w:r>
      <w:r w:rsidR="00E86E25" w:rsidRPr="0028330A">
        <w:rPr>
          <w:sz w:val="28"/>
        </w:rPr>
        <w:t xml:space="preserve"> </w:t>
      </w:r>
    </w:p>
    <w:p w:rsidR="00F11089" w:rsidRPr="0028330A" w:rsidRDefault="00FF2B39" w:rsidP="00F11089">
      <w:pPr>
        <w:pStyle w:val="Normlnweb"/>
        <w:shd w:val="clear" w:color="auto" w:fill="FFFFFF"/>
        <w:jc w:val="both"/>
        <w:rPr>
          <w:sz w:val="28"/>
        </w:rPr>
      </w:pPr>
      <w:r>
        <w:rPr>
          <w:sz w:val="28"/>
        </w:rPr>
        <w:t>Místnost třídy pro čtvrtý a pátý ročník</w:t>
      </w:r>
      <w:r w:rsidR="00F11089" w:rsidRPr="0028330A">
        <w:rPr>
          <w:sz w:val="28"/>
        </w:rPr>
        <w:t xml:space="preserve"> je vybavena </w:t>
      </w:r>
      <w:r w:rsidR="00437326" w:rsidRPr="0028330A">
        <w:rPr>
          <w:sz w:val="28"/>
        </w:rPr>
        <w:t>9</w:t>
      </w:r>
      <w:r w:rsidR="00F11089" w:rsidRPr="0028330A">
        <w:rPr>
          <w:sz w:val="28"/>
        </w:rPr>
        <w:t xml:space="preserve"> moderními počítači. Všechny školní </w:t>
      </w:r>
      <w:r w:rsidR="00997BBC" w:rsidRPr="0028330A">
        <w:rPr>
          <w:sz w:val="28"/>
        </w:rPr>
        <w:t>počítače jsou nyní připojeny k i</w:t>
      </w:r>
      <w:r w:rsidR="00F11089" w:rsidRPr="0028330A">
        <w:rPr>
          <w:sz w:val="28"/>
        </w:rPr>
        <w:t>nternetu a jsou využívány žáky v </w:t>
      </w:r>
      <w:r w:rsidR="004B0D1D" w:rsidRPr="0028330A">
        <w:rPr>
          <w:sz w:val="28"/>
        </w:rPr>
        <w:t>hodinách</w:t>
      </w:r>
      <w:r w:rsidR="00F11089" w:rsidRPr="0028330A">
        <w:rPr>
          <w:sz w:val="28"/>
        </w:rPr>
        <w:t xml:space="preserve"> a také pedagogy při přípravě na vyučování.</w:t>
      </w:r>
      <w:r w:rsidR="00437326" w:rsidRPr="0028330A">
        <w:rPr>
          <w:sz w:val="28"/>
        </w:rPr>
        <w:t xml:space="preserve"> </w:t>
      </w:r>
    </w:p>
    <w:p w:rsidR="00057B2E" w:rsidRPr="0028330A" w:rsidRDefault="00437326" w:rsidP="00F11089">
      <w:pPr>
        <w:pStyle w:val="Normlnweb"/>
        <w:shd w:val="clear" w:color="auto" w:fill="FFFFFF"/>
        <w:jc w:val="both"/>
        <w:rPr>
          <w:color w:val="FF0000"/>
          <w:sz w:val="28"/>
        </w:rPr>
      </w:pPr>
      <w:r w:rsidRPr="0028330A">
        <w:rPr>
          <w:sz w:val="28"/>
        </w:rPr>
        <w:t xml:space="preserve"> </w:t>
      </w:r>
    </w:p>
    <w:p w:rsidR="00F11089" w:rsidRPr="0028330A" w:rsidRDefault="00F11089" w:rsidP="00F11089">
      <w:pPr>
        <w:pStyle w:val="Normlnweb"/>
        <w:shd w:val="clear" w:color="auto" w:fill="FFFFFF"/>
        <w:jc w:val="both"/>
        <w:rPr>
          <w:sz w:val="28"/>
        </w:rPr>
      </w:pPr>
      <w:r w:rsidRPr="0028330A">
        <w:rPr>
          <w:sz w:val="28"/>
        </w:rPr>
        <w:t xml:space="preserve">Strava byla do školy </w:t>
      </w:r>
      <w:r w:rsidR="00057B2E" w:rsidRPr="0028330A">
        <w:rPr>
          <w:sz w:val="28"/>
        </w:rPr>
        <w:t xml:space="preserve">i nadále </w:t>
      </w:r>
      <w:r w:rsidRPr="0028330A">
        <w:rPr>
          <w:sz w:val="28"/>
        </w:rPr>
        <w:t>dovážena ze zařízení školního stravování v Chropyni.</w:t>
      </w:r>
    </w:p>
    <w:p w:rsidR="00F11089" w:rsidRPr="0028330A" w:rsidRDefault="00F11089" w:rsidP="00F11089">
      <w:pPr>
        <w:pStyle w:val="Normlnweb"/>
        <w:shd w:val="clear" w:color="auto" w:fill="FFFFFF"/>
        <w:jc w:val="both"/>
        <w:rPr>
          <w:color w:val="FF0000"/>
          <w:sz w:val="28"/>
        </w:rPr>
      </w:pPr>
    </w:p>
    <w:p w:rsidR="00C14EEE" w:rsidRPr="0028330A" w:rsidRDefault="00554D84" w:rsidP="00E2187A">
      <w:pPr>
        <w:pStyle w:val="Normlnweb"/>
        <w:shd w:val="clear" w:color="auto" w:fill="FFFFFF"/>
        <w:jc w:val="both"/>
        <w:rPr>
          <w:sz w:val="28"/>
        </w:rPr>
      </w:pPr>
      <w:r w:rsidRPr="0028330A">
        <w:rPr>
          <w:sz w:val="28"/>
        </w:rPr>
        <w:t xml:space="preserve">Dále plánujeme pokračovat v postupné modernizaci </w:t>
      </w:r>
      <w:r w:rsidR="007E5C0E" w:rsidRPr="0028330A">
        <w:rPr>
          <w:sz w:val="28"/>
        </w:rPr>
        <w:t xml:space="preserve">prostor </w:t>
      </w:r>
      <w:r w:rsidR="00736F4F" w:rsidRPr="0028330A">
        <w:rPr>
          <w:sz w:val="28"/>
        </w:rPr>
        <w:t>a zařízení v základní škole i v mateřské škole</w:t>
      </w:r>
      <w:r w:rsidR="00503E38" w:rsidRPr="0028330A">
        <w:rPr>
          <w:sz w:val="28"/>
        </w:rPr>
        <w:t>.</w:t>
      </w:r>
    </w:p>
    <w:p w:rsidR="00C14EEE" w:rsidRPr="0028330A" w:rsidRDefault="00C14EEE" w:rsidP="00F11089">
      <w:pPr>
        <w:pStyle w:val="Normlnweb"/>
        <w:shd w:val="clear" w:color="auto" w:fill="FFFFFF"/>
        <w:rPr>
          <w:color w:val="FF0000"/>
          <w:sz w:val="28"/>
        </w:rPr>
      </w:pPr>
    </w:p>
    <w:p w:rsidR="00C14EEE" w:rsidRPr="0028330A" w:rsidRDefault="00C14EEE" w:rsidP="00F11089">
      <w:pPr>
        <w:pStyle w:val="Normlnweb"/>
        <w:shd w:val="clear" w:color="auto" w:fill="FFFFFF"/>
        <w:rPr>
          <w:color w:val="FF0000"/>
          <w:sz w:val="28"/>
        </w:rPr>
      </w:pPr>
    </w:p>
    <w:p w:rsidR="00F11089" w:rsidRPr="0028330A" w:rsidRDefault="00F11089" w:rsidP="00F11089">
      <w:pPr>
        <w:pStyle w:val="Normlnweb"/>
        <w:shd w:val="clear" w:color="auto" w:fill="FFFFFF"/>
        <w:rPr>
          <w:sz w:val="28"/>
        </w:rPr>
      </w:pPr>
      <w:r w:rsidRPr="0028330A">
        <w:rPr>
          <w:b/>
          <w:sz w:val="28"/>
          <w:u w:val="single"/>
        </w:rPr>
        <w:t>6. Další vzdělávání pedagogických pracovníků</w:t>
      </w:r>
    </w:p>
    <w:p w:rsidR="00B60995" w:rsidRPr="0028330A" w:rsidRDefault="00B60995" w:rsidP="00F11089">
      <w:pPr>
        <w:pStyle w:val="Normlnweb"/>
        <w:shd w:val="clear" w:color="auto" w:fill="FFFFFF"/>
        <w:rPr>
          <w:color w:val="FF0000"/>
          <w:sz w:val="28"/>
        </w:rPr>
      </w:pPr>
    </w:p>
    <w:p w:rsidR="00F11089" w:rsidRPr="0028330A" w:rsidRDefault="00F11089" w:rsidP="00F11089">
      <w:pPr>
        <w:pStyle w:val="Normlnweb"/>
        <w:shd w:val="clear" w:color="auto" w:fill="FFFFFF"/>
        <w:rPr>
          <w:sz w:val="28"/>
        </w:rPr>
      </w:pPr>
      <w:r w:rsidRPr="0028330A">
        <w:rPr>
          <w:sz w:val="28"/>
        </w:rPr>
        <w:t>V rámci DVPP proběhlo následující vzdělávání:</w:t>
      </w:r>
    </w:p>
    <w:p w:rsidR="00F11089" w:rsidRPr="0028330A" w:rsidRDefault="00F11089" w:rsidP="00F11089">
      <w:pPr>
        <w:pStyle w:val="Normlnweb"/>
        <w:shd w:val="clear" w:color="auto" w:fill="FFFFFF"/>
        <w:rPr>
          <w:sz w:val="28"/>
        </w:rPr>
      </w:pPr>
    </w:p>
    <w:p w:rsidR="00413B59" w:rsidRPr="0028330A" w:rsidRDefault="00FF2B39" w:rsidP="00F37338">
      <w:pPr>
        <w:pStyle w:val="Odstavecseseznamem"/>
        <w:numPr>
          <w:ilvl w:val="0"/>
          <w:numId w:val="1"/>
        </w:numPr>
        <w:rPr>
          <w:rFonts w:ascii="Times New Roman" w:hAnsi="Times New Roman"/>
          <w:b/>
          <w:sz w:val="28"/>
          <w:szCs w:val="28"/>
        </w:rPr>
      </w:pPr>
      <w:r>
        <w:rPr>
          <w:rFonts w:ascii="Times New Roman" w:hAnsi="Times New Roman"/>
          <w:b/>
          <w:sz w:val="28"/>
          <w:szCs w:val="28"/>
        </w:rPr>
        <w:t>p</w:t>
      </w:r>
      <w:r w:rsidR="00413B59" w:rsidRPr="0028330A">
        <w:rPr>
          <w:rFonts w:ascii="Times New Roman" w:hAnsi="Times New Roman"/>
          <w:b/>
          <w:sz w:val="28"/>
          <w:szCs w:val="28"/>
        </w:rPr>
        <w:t>ololetí</w:t>
      </w:r>
    </w:p>
    <w:p w:rsidR="00FF2B39" w:rsidRPr="0028330A" w:rsidRDefault="00FF2B39" w:rsidP="00FF2B39">
      <w:pPr>
        <w:pStyle w:val="Odstavecseseznamem"/>
        <w:ind w:left="1080"/>
        <w:rPr>
          <w:rFonts w:ascii="Times New Roman" w:hAnsi="Times New Roman"/>
          <w:sz w:val="28"/>
          <w:szCs w:val="28"/>
        </w:rPr>
      </w:pPr>
    </w:p>
    <w:p w:rsidR="00B60995" w:rsidRDefault="00586500" w:rsidP="00FF2B39">
      <w:pPr>
        <w:pStyle w:val="Odstavecseseznamem"/>
        <w:ind w:left="1211"/>
        <w:rPr>
          <w:rFonts w:ascii="Times New Roman" w:hAnsi="Times New Roman"/>
          <w:sz w:val="28"/>
          <w:szCs w:val="28"/>
        </w:rPr>
      </w:pPr>
      <w:r>
        <w:rPr>
          <w:rFonts w:ascii="Times New Roman" w:hAnsi="Times New Roman"/>
          <w:sz w:val="28"/>
          <w:szCs w:val="28"/>
        </w:rPr>
        <w:t>Vychovatelka ŠD -  podzimní tvoření</w:t>
      </w:r>
    </w:p>
    <w:p w:rsidR="00586500" w:rsidRPr="0028330A" w:rsidRDefault="00586500" w:rsidP="00FF2B39">
      <w:pPr>
        <w:pStyle w:val="Odstavecseseznamem"/>
        <w:ind w:left="1211"/>
        <w:rPr>
          <w:rFonts w:ascii="Times New Roman" w:hAnsi="Times New Roman"/>
          <w:sz w:val="28"/>
          <w:szCs w:val="28"/>
        </w:rPr>
      </w:pPr>
      <w:r>
        <w:rPr>
          <w:rFonts w:ascii="Times New Roman" w:hAnsi="Times New Roman"/>
          <w:sz w:val="28"/>
          <w:szCs w:val="28"/>
        </w:rPr>
        <w:t xml:space="preserve"> Učitelky ZŠ – podpůrná opatření prvního stupně</w:t>
      </w:r>
    </w:p>
    <w:p w:rsidR="00E74484" w:rsidRPr="0028330A" w:rsidRDefault="006B08C1" w:rsidP="00C559E6">
      <w:pPr>
        <w:rPr>
          <w:color w:val="FF0000"/>
          <w:sz w:val="28"/>
          <w:szCs w:val="28"/>
        </w:rPr>
      </w:pPr>
      <w:r w:rsidRPr="0028330A">
        <w:rPr>
          <w:color w:val="FF0000"/>
          <w:sz w:val="28"/>
          <w:szCs w:val="28"/>
        </w:rPr>
        <w:t xml:space="preserve">                         </w:t>
      </w:r>
    </w:p>
    <w:p w:rsidR="00413B59" w:rsidRPr="0028330A" w:rsidRDefault="00413B59" w:rsidP="00F37338">
      <w:pPr>
        <w:pStyle w:val="Odstavecseseznamem"/>
        <w:numPr>
          <w:ilvl w:val="0"/>
          <w:numId w:val="1"/>
        </w:numPr>
        <w:rPr>
          <w:rFonts w:ascii="Times New Roman" w:hAnsi="Times New Roman"/>
          <w:b/>
          <w:sz w:val="28"/>
          <w:szCs w:val="28"/>
        </w:rPr>
      </w:pPr>
      <w:r w:rsidRPr="0028330A">
        <w:rPr>
          <w:rFonts w:ascii="Times New Roman" w:hAnsi="Times New Roman"/>
          <w:b/>
          <w:sz w:val="28"/>
          <w:szCs w:val="28"/>
        </w:rPr>
        <w:t>pololetí</w:t>
      </w:r>
    </w:p>
    <w:p w:rsidR="00FF2B39" w:rsidRDefault="00250E0D" w:rsidP="00FF2B39">
      <w:pPr>
        <w:pStyle w:val="Odstavecseseznamem"/>
        <w:ind w:left="502"/>
        <w:rPr>
          <w:rFonts w:ascii="Times New Roman" w:hAnsi="Times New Roman"/>
          <w:sz w:val="28"/>
          <w:szCs w:val="28"/>
        </w:rPr>
      </w:pPr>
      <w:r w:rsidRPr="0028330A">
        <w:rPr>
          <w:rFonts w:ascii="Times New Roman" w:hAnsi="Times New Roman"/>
          <w:color w:val="FF0000"/>
          <w:sz w:val="28"/>
          <w:szCs w:val="28"/>
        </w:rPr>
        <w:t xml:space="preserve">     </w:t>
      </w:r>
      <w:r w:rsidR="00643D28" w:rsidRPr="0028330A">
        <w:rPr>
          <w:rFonts w:ascii="Times New Roman" w:hAnsi="Times New Roman"/>
          <w:color w:val="FF0000"/>
          <w:sz w:val="28"/>
          <w:szCs w:val="28"/>
        </w:rPr>
        <w:t xml:space="preserve">     </w:t>
      </w:r>
      <w:r w:rsidRPr="0028330A">
        <w:rPr>
          <w:rFonts w:ascii="Times New Roman" w:hAnsi="Times New Roman"/>
          <w:color w:val="FF0000"/>
          <w:sz w:val="28"/>
          <w:szCs w:val="28"/>
        </w:rPr>
        <w:t xml:space="preserve"> </w:t>
      </w:r>
      <w:r w:rsidR="00586500">
        <w:rPr>
          <w:rFonts w:ascii="Times New Roman" w:hAnsi="Times New Roman"/>
          <w:color w:val="FF0000"/>
          <w:sz w:val="28"/>
          <w:szCs w:val="28"/>
        </w:rPr>
        <w:t xml:space="preserve"> </w:t>
      </w:r>
      <w:r w:rsidR="00586500">
        <w:rPr>
          <w:rFonts w:ascii="Times New Roman" w:hAnsi="Times New Roman"/>
          <w:sz w:val="28"/>
          <w:szCs w:val="28"/>
        </w:rPr>
        <w:t>ředitelka školy – právní předpisy ve školství</w:t>
      </w:r>
    </w:p>
    <w:p w:rsidR="00AA4984" w:rsidRPr="00586500" w:rsidRDefault="00AA4984" w:rsidP="00FF2B39">
      <w:pPr>
        <w:pStyle w:val="Odstavecseseznamem"/>
        <w:ind w:left="502"/>
        <w:rPr>
          <w:rFonts w:ascii="Times New Roman" w:hAnsi="Times New Roman"/>
          <w:sz w:val="28"/>
          <w:szCs w:val="28"/>
        </w:rPr>
      </w:pPr>
      <w:r>
        <w:rPr>
          <w:rFonts w:ascii="Times New Roman" w:hAnsi="Times New Roman"/>
          <w:sz w:val="28"/>
          <w:szCs w:val="28"/>
        </w:rPr>
        <w:t xml:space="preserve">           učitelka mateřské školy – podpůrná opatření v </w:t>
      </w:r>
      <w:proofErr w:type="spellStart"/>
      <w:r>
        <w:rPr>
          <w:rFonts w:ascii="Times New Roman" w:hAnsi="Times New Roman"/>
          <w:sz w:val="28"/>
          <w:szCs w:val="28"/>
        </w:rPr>
        <w:t>Mš</w:t>
      </w:r>
      <w:proofErr w:type="spellEnd"/>
    </w:p>
    <w:p w:rsidR="00B7171B" w:rsidRPr="00FF2B39" w:rsidRDefault="00250E0D" w:rsidP="00FF2B39">
      <w:pPr>
        <w:pStyle w:val="Odstavecseseznamem"/>
        <w:numPr>
          <w:ilvl w:val="0"/>
          <w:numId w:val="14"/>
        </w:numPr>
        <w:rPr>
          <w:rFonts w:ascii="Times New Roman" w:hAnsi="Times New Roman"/>
          <w:sz w:val="28"/>
          <w:szCs w:val="28"/>
        </w:rPr>
      </w:pPr>
      <w:r w:rsidRPr="00FF2B39">
        <w:rPr>
          <w:rFonts w:ascii="Times New Roman" w:hAnsi="Times New Roman"/>
          <w:color w:val="FF0000"/>
          <w:sz w:val="28"/>
          <w:szCs w:val="28"/>
        </w:rPr>
        <w:t xml:space="preserve"> </w:t>
      </w:r>
      <w:r w:rsidRPr="00FF2B39">
        <w:rPr>
          <w:rFonts w:ascii="Times New Roman" w:hAnsi="Times New Roman"/>
          <w:b/>
          <w:color w:val="FF0000"/>
          <w:sz w:val="28"/>
          <w:szCs w:val="28"/>
        </w:rPr>
        <w:t xml:space="preserve"> </w:t>
      </w:r>
      <w:r w:rsidR="00B60995" w:rsidRPr="00FF2B39">
        <w:rPr>
          <w:rFonts w:ascii="Times New Roman" w:hAnsi="Times New Roman"/>
          <w:b/>
          <w:color w:val="FF0000"/>
          <w:sz w:val="28"/>
          <w:szCs w:val="28"/>
        </w:rPr>
        <w:tab/>
      </w:r>
    </w:p>
    <w:p w:rsidR="00F11089" w:rsidRPr="0028330A" w:rsidRDefault="00F11089" w:rsidP="00B7171B">
      <w:pPr>
        <w:pStyle w:val="Odstavecseseznamem"/>
        <w:ind w:left="502"/>
        <w:rPr>
          <w:rFonts w:ascii="Times New Roman" w:hAnsi="Times New Roman"/>
          <w:sz w:val="28"/>
          <w:szCs w:val="28"/>
        </w:rPr>
      </w:pPr>
      <w:r w:rsidRPr="0028330A">
        <w:rPr>
          <w:rFonts w:ascii="Times New Roman" w:hAnsi="Times New Roman"/>
          <w:b/>
          <w:sz w:val="28"/>
          <w:szCs w:val="28"/>
          <w:u w:val="single"/>
        </w:rPr>
        <w:t>7. Plnění plánu práce</w:t>
      </w:r>
    </w:p>
    <w:p w:rsidR="00F11089" w:rsidRPr="0028330A" w:rsidRDefault="00F11089" w:rsidP="00F11089">
      <w:pPr>
        <w:rPr>
          <w:sz w:val="28"/>
          <w:szCs w:val="28"/>
        </w:rPr>
      </w:pPr>
    </w:p>
    <w:p w:rsidR="00372800" w:rsidRPr="0028330A" w:rsidRDefault="00372800" w:rsidP="00F11089">
      <w:pPr>
        <w:spacing w:after="100" w:afterAutospacing="1"/>
        <w:jc w:val="both"/>
        <w:rPr>
          <w:sz w:val="28"/>
          <w:szCs w:val="28"/>
        </w:rPr>
      </w:pPr>
      <w:proofErr w:type="gramStart"/>
      <w:r w:rsidRPr="0028330A">
        <w:rPr>
          <w:sz w:val="28"/>
          <w:szCs w:val="28"/>
        </w:rPr>
        <w:t>7. 1.  ZŠ</w:t>
      </w:r>
      <w:proofErr w:type="gramEnd"/>
    </w:p>
    <w:p w:rsidR="00C559E6" w:rsidRPr="0028330A" w:rsidRDefault="00F11089" w:rsidP="00F11089">
      <w:pPr>
        <w:spacing w:after="100" w:afterAutospacing="1"/>
        <w:jc w:val="both"/>
        <w:rPr>
          <w:sz w:val="28"/>
          <w:szCs w:val="28"/>
        </w:rPr>
      </w:pPr>
      <w:r w:rsidRPr="0028330A">
        <w:rPr>
          <w:sz w:val="28"/>
          <w:szCs w:val="28"/>
        </w:rPr>
        <w:t>Učitelé podporovali aktivitu žáků a učili je samostatně, tvořivě a iniciativně pracovat. Pedagogové se ve své práci zaměřili na vytváření mravních hodnot, podporování sebedůvěry a na přípravu pro praktický život tak, jak jej žáci denně poznávají na vesnickém prostředí, na utužování vazeb k přírodě i svému sociálnímu okolí a na seznamování žáků s lidovými zvyky a s tradicemi předků.</w:t>
      </w:r>
      <w:r w:rsidR="00C559E6" w:rsidRPr="0028330A">
        <w:rPr>
          <w:sz w:val="28"/>
          <w:szCs w:val="28"/>
        </w:rPr>
        <w:t xml:space="preserve"> </w:t>
      </w:r>
    </w:p>
    <w:p w:rsidR="00F11089" w:rsidRPr="0028330A" w:rsidRDefault="00F11089" w:rsidP="00F11089">
      <w:pPr>
        <w:spacing w:after="100" w:afterAutospacing="1"/>
        <w:ind w:firstLine="708"/>
        <w:jc w:val="both"/>
        <w:rPr>
          <w:sz w:val="28"/>
          <w:szCs w:val="28"/>
        </w:rPr>
      </w:pPr>
      <w:r w:rsidRPr="0028330A">
        <w:rPr>
          <w:sz w:val="28"/>
          <w:szCs w:val="28"/>
        </w:rPr>
        <w:t xml:space="preserve">Vyučující </w:t>
      </w:r>
      <w:r w:rsidR="00C559E6" w:rsidRPr="0028330A">
        <w:rPr>
          <w:sz w:val="28"/>
          <w:szCs w:val="28"/>
        </w:rPr>
        <w:t>pracovali podle zpracovaných tematických plánů</w:t>
      </w:r>
      <w:r w:rsidR="00E973C2" w:rsidRPr="0028330A">
        <w:rPr>
          <w:sz w:val="28"/>
          <w:szCs w:val="28"/>
        </w:rPr>
        <w:t xml:space="preserve"> </w:t>
      </w:r>
      <w:r w:rsidRPr="0028330A">
        <w:rPr>
          <w:sz w:val="28"/>
          <w:szCs w:val="28"/>
        </w:rPr>
        <w:t xml:space="preserve">pro </w:t>
      </w:r>
      <w:r w:rsidR="00E973C2" w:rsidRPr="0028330A">
        <w:rPr>
          <w:sz w:val="28"/>
          <w:szCs w:val="28"/>
        </w:rPr>
        <w:t>jednotlivé ročníky</w:t>
      </w:r>
      <w:r w:rsidRPr="0028330A">
        <w:rPr>
          <w:sz w:val="28"/>
          <w:szCs w:val="28"/>
        </w:rPr>
        <w:t>, které využívali a operativně přizpůsobovali v průběhu celého školního roku.</w:t>
      </w:r>
    </w:p>
    <w:p w:rsidR="00F11089" w:rsidRPr="0028330A" w:rsidRDefault="00F11089" w:rsidP="00F11089">
      <w:pPr>
        <w:spacing w:after="100" w:afterAutospacing="1"/>
        <w:ind w:firstLine="708"/>
        <w:jc w:val="both"/>
        <w:rPr>
          <w:sz w:val="28"/>
          <w:szCs w:val="28"/>
        </w:rPr>
      </w:pPr>
      <w:r w:rsidRPr="0028330A">
        <w:rPr>
          <w:sz w:val="28"/>
          <w:szCs w:val="28"/>
        </w:rPr>
        <w:t xml:space="preserve">Měsíční a týdenní plány </w:t>
      </w:r>
      <w:r w:rsidR="00736F4F" w:rsidRPr="0028330A">
        <w:rPr>
          <w:sz w:val="28"/>
          <w:szCs w:val="28"/>
        </w:rPr>
        <w:t>práce, aktuální infor</w:t>
      </w:r>
      <w:r w:rsidR="00997BBC" w:rsidRPr="0028330A">
        <w:rPr>
          <w:sz w:val="28"/>
          <w:szCs w:val="28"/>
        </w:rPr>
        <w:t>mace a změny v legislativě byly</w:t>
      </w:r>
      <w:r w:rsidRPr="0028330A">
        <w:rPr>
          <w:sz w:val="28"/>
          <w:szCs w:val="28"/>
        </w:rPr>
        <w:t xml:space="preserve"> průběžně </w:t>
      </w:r>
      <w:r w:rsidR="00997BBC" w:rsidRPr="0028330A">
        <w:rPr>
          <w:sz w:val="28"/>
          <w:szCs w:val="28"/>
        </w:rPr>
        <w:t xml:space="preserve">posílány ped. </w:t>
      </w:r>
      <w:proofErr w:type="gramStart"/>
      <w:r w:rsidR="00997BBC" w:rsidRPr="0028330A">
        <w:rPr>
          <w:sz w:val="28"/>
          <w:szCs w:val="28"/>
        </w:rPr>
        <w:t>p</w:t>
      </w:r>
      <w:r w:rsidR="00736F4F" w:rsidRPr="0028330A">
        <w:rPr>
          <w:sz w:val="28"/>
          <w:szCs w:val="28"/>
        </w:rPr>
        <w:t>racovníkům</w:t>
      </w:r>
      <w:proofErr w:type="gramEnd"/>
      <w:r w:rsidR="00DB6578" w:rsidRPr="0028330A">
        <w:rPr>
          <w:sz w:val="28"/>
          <w:szCs w:val="28"/>
        </w:rPr>
        <w:t xml:space="preserve"> na jejich osobní emaily, </w:t>
      </w:r>
      <w:r w:rsidR="00001ED2" w:rsidRPr="0028330A">
        <w:rPr>
          <w:sz w:val="28"/>
          <w:szCs w:val="28"/>
        </w:rPr>
        <w:t xml:space="preserve">byly </w:t>
      </w:r>
      <w:r w:rsidRPr="0028330A">
        <w:rPr>
          <w:sz w:val="28"/>
          <w:szCs w:val="28"/>
        </w:rPr>
        <w:t>plněny a na základě formálních i neformálních porad přizpůsobovány konkrétním situacím.</w:t>
      </w:r>
    </w:p>
    <w:p w:rsidR="00554D84" w:rsidRPr="0028330A" w:rsidRDefault="008163A8" w:rsidP="00554D84">
      <w:pPr>
        <w:spacing w:after="100" w:afterAutospacing="1"/>
        <w:ind w:firstLine="708"/>
        <w:jc w:val="both"/>
        <w:rPr>
          <w:sz w:val="28"/>
          <w:szCs w:val="28"/>
        </w:rPr>
      </w:pPr>
      <w:r w:rsidRPr="0028330A">
        <w:rPr>
          <w:sz w:val="28"/>
          <w:szCs w:val="28"/>
        </w:rPr>
        <w:t xml:space="preserve">Jako velmi přínosné se ukázalo využití interaktivní tabule ve výuce. </w:t>
      </w:r>
      <w:r w:rsidR="001067D6" w:rsidRPr="0028330A">
        <w:rPr>
          <w:sz w:val="28"/>
          <w:szCs w:val="28"/>
        </w:rPr>
        <w:t xml:space="preserve"> </w:t>
      </w:r>
      <w:r w:rsidR="006B08C1" w:rsidRPr="0028330A">
        <w:rPr>
          <w:sz w:val="28"/>
          <w:szCs w:val="28"/>
        </w:rPr>
        <w:t>U</w:t>
      </w:r>
      <w:r w:rsidR="001067D6" w:rsidRPr="0028330A">
        <w:rPr>
          <w:sz w:val="28"/>
          <w:szCs w:val="28"/>
        </w:rPr>
        <w:t>čitel</w:t>
      </w:r>
      <w:r w:rsidR="006B08C1" w:rsidRPr="0028330A">
        <w:rPr>
          <w:sz w:val="28"/>
          <w:szCs w:val="28"/>
        </w:rPr>
        <w:t>ky</w:t>
      </w:r>
      <w:r w:rsidR="001067D6" w:rsidRPr="0028330A">
        <w:rPr>
          <w:sz w:val="28"/>
          <w:szCs w:val="28"/>
        </w:rPr>
        <w:t xml:space="preserve"> </w:t>
      </w:r>
      <w:r w:rsidR="006B08C1" w:rsidRPr="0028330A">
        <w:rPr>
          <w:sz w:val="28"/>
          <w:szCs w:val="28"/>
        </w:rPr>
        <w:t>zpestřovaly žákům výklad učiva nebo jeho procvičování</w:t>
      </w:r>
      <w:r w:rsidR="006F05CC" w:rsidRPr="0028330A">
        <w:rPr>
          <w:sz w:val="28"/>
          <w:szCs w:val="28"/>
        </w:rPr>
        <w:t xml:space="preserve"> interaktivními materiály</w:t>
      </w:r>
      <w:r w:rsidR="006B08C1" w:rsidRPr="0028330A">
        <w:rPr>
          <w:sz w:val="28"/>
          <w:szCs w:val="28"/>
        </w:rPr>
        <w:t>.</w:t>
      </w:r>
      <w:r w:rsidR="00422358" w:rsidRPr="0028330A">
        <w:rPr>
          <w:sz w:val="28"/>
          <w:szCs w:val="28"/>
        </w:rPr>
        <w:t xml:space="preserve"> </w:t>
      </w:r>
      <w:r w:rsidR="006B08C1" w:rsidRPr="0028330A">
        <w:rPr>
          <w:sz w:val="28"/>
          <w:szCs w:val="28"/>
        </w:rPr>
        <w:t>V</w:t>
      </w:r>
      <w:r w:rsidR="00BD4209" w:rsidRPr="0028330A">
        <w:rPr>
          <w:sz w:val="28"/>
          <w:szCs w:val="28"/>
        </w:rPr>
        <w:t>y</w:t>
      </w:r>
      <w:r w:rsidR="006B08C1" w:rsidRPr="0028330A">
        <w:rPr>
          <w:sz w:val="28"/>
          <w:szCs w:val="28"/>
        </w:rPr>
        <w:t>u</w:t>
      </w:r>
      <w:r w:rsidR="00BD4209" w:rsidRPr="0028330A">
        <w:rPr>
          <w:sz w:val="28"/>
          <w:szCs w:val="28"/>
        </w:rPr>
        <w:t>čování</w:t>
      </w:r>
      <w:r w:rsidR="006B08C1" w:rsidRPr="0028330A">
        <w:rPr>
          <w:sz w:val="28"/>
          <w:szCs w:val="28"/>
        </w:rPr>
        <w:t xml:space="preserve"> se stal</w:t>
      </w:r>
      <w:r w:rsidR="00BD4209" w:rsidRPr="0028330A">
        <w:rPr>
          <w:sz w:val="28"/>
          <w:szCs w:val="28"/>
        </w:rPr>
        <w:t>o</w:t>
      </w:r>
      <w:r w:rsidR="006B08C1" w:rsidRPr="0028330A">
        <w:rPr>
          <w:sz w:val="28"/>
          <w:szCs w:val="28"/>
        </w:rPr>
        <w:t xml:space="preserve"> pro </w:t>
      </w:r>
      <w:r w:rsidR="00BD4209" w:rsidRPr="0028330A">
        <w:rPr>
          <w:sz w:val="28"/>
          <w:szCs w:val="28"/>
        </w:rPr>
        <w:t>žáky zajímavějším a nové učivo si lépe zapamatovali.</w:t>
      </w:r>
    </w:p>
    <w:p w:rsidR="00E03510" w:rsidRPr="0028330A" w:rsidRDefault="00E03510" w:rsidP="00E03510">
      <w:pPr>
        <w:pStyle w:val="Nadpis1"/>
        <w:shd w:val="clear" w:color="auto" w:fill="99FFCC"/>
        <w:jc w:val="center"/>
        <w:rPr>
          <w:color w:val="000000"/>
          <w:sz w:val="23"/>
          <w:szCs w:val="23"/>
        </w:rPr>
      </w:pPr>
      <w:r w:rsidRPr="0028330A">
        <w:rPr>
          <w:color w:val="000000"/>
          <w:sz w:val="23"/>
          <w:szCs w:val="23"/>
        </w:rPr>
        <w:t>Ocenění našich žáků ve školním roce 201</w:t>
      </w:r>
      <w:r w:rsidR="00FF2B39">
        <w:rPr>
          <w:color w:val="000000"/>
          <w:sz w:val="23"/>
          <w:szCs w:val="23"/>
        </w:rPr>
        <w:t>6-2017</w:t>
      </w:r>
      <w:r w:rsidR="00FF2B39">
        <w:rPr>
          <w:color w:val="000000"/>
          <w:sz w:val="23"/>
          <w:szCs w:val="23"/>
        </w:rPr>
        <w:br/>
      </w:r>
      <w:r w:rsidR="00FF2B39">
        <w:rPr>
          <w:color w:val="000000"/>
          <w:sz w:val="23"/>
          <w:szCs w:val="23"/>
        </w:rPr>
        <w:br/>
        <w:t>Recitační soutěž  - 2. místo Eliška Kutálková</w:t>
      </w:r>
      <w:r w:rsidRPr="0028330A">
        <w:rPr>
          <w:color w:val="000000"/>
          <w:sz w:val="23"/>
          <w:szCs w:val="23"/>
        </w:rPr>
        <w:t xml:space="preserve"> (3. ročník)</w:t>
      </w:r>
      <w:r w:rsidRPr="0028330A">
        <w:rPr>
          <w:rStyle w:val="apple-converted-space"/>
          <w:color w:val="000000"/>
          <w:sz w:val="23"/>
          <w:szCs w:val="23"/>
        </w:rPr>
        <w:t> </w:t>
      </w:r>
      <w:r w:rsidRPr="0028330A">
        <w:rPr>
          <w:color w:val="000000"/>
          <w:sz w:val="23"/>
          <w:szCs w:val="23"/>
        </w:rPr>
        <w:br/>
      </w:r>
      <w:r w:rsidRPr="0028330A">
        <w:rPr>
          <w:color w:val="000000"/>
          <w:sz w:val="23"/>
          <w:szCs w:val="23"/>
        </w:rPr>
        <w:br/>
      </w:r>
    </w:p>
    <w:p w:rsidR="00DB6578" w:rsidRPr="0028330A" w:rsidRDefault="00DB6578" w:rsidP="00554D84">
      <w:pPr>
        <w:spacing w:after="100" w:afterAutospacing="1"/>
        <w:ind w:firstLine="708"/>
        <w:jc w:val="both"/>
        <w:rPr>
          <w:sz w:val="28"/>
          <w:szCs w:val="28"/>
        </w:rPr>
      </w:pPr>
    </w:p>
    <w:p w:rsidR="00001ED2" w:rsidRDefault="00001ED2" w:rsidP="00554D84">
      <w:pPr>
        <w:spacing w:after="100" w:afterAutospacing="1"/>
        <w:ind w:firstLine="708"/>
        <w:jc w:val="both"/>
        <w:rPr>
          <w:sz w:val="28"/>
          <w:szCs w:val="28"/>
        </w:rPr>
      </w:pPr>
    </w:p>
    <w:p w:rsidR="0028330A" w:rsidRPr="0028330A" w:rsidRDefault="0028330A" w:rsidP="00554D84">
      <w:pPr>
        <w:spacing w:after="100" w:afterAutospacing="1"/>
        <w:ind w:firstLine="708"/>
        <w:jc w:val="both"/>
        <w:rPr>
          <w:sz w:val="28"/>
          <w:szCs w:val="28"/>
        </w:rPr>
      </w:pPr>
    </w:p>
    <w:p w:rsidR="00372800" w:rsidRPr="0028330A" w:rsidRDefault="00736F4F" w:rsidP="00372800">
      <w:pPr>
        <w:spacing w:after="100" w:afterAutospacing="1"/>
        <w:jc w:val="both"/>
        <w:rPr>
          <w:sz w:val="28"/>
          <w:szCs w:val="28"/>
        </w:rPr>
      </w:pPr>
      <w:r w:rsidRPr="0028330A">
        <w:rPr>
          <w:sz w:val="28"/>
          <w:szCs w:val="28"/>
        </w:rPr>
        <w:t>7. 2. Školní družina</w:t>
      </w:r>
    </w:p>
    <w:p w:rsidR="000A350F" w:rsidRDefault="000A350F" w:rsidP="000A350F">
      <w:pPr>
        <w:jc w:val="center"/>
        <w:rPr>
          <w:b/>
          <w:bCs/>
          <w:sz w:val="36"/>
          <w:szCs w:val="36"/>
        </w:rPr>
      </w:pPr>
    </w:p>
    <w:p w:rsidR="000A350F" w:rsidRDefault="000A350F" w:rsidP="000A350F">
      <w:pPr>
        <w:jc w:val="center"/>
        <w:rPr>
          <w:b/>
          <w:bCs/>
          <w:sz w:val="36"/>
          <w:szCs w:val="36"/>
        </w:rPr>
      </w:pPr>
      <w:r>
        <w:rPr>
          <w:b/>
          <w:bCs/>
          <w:sz w:val="36"/>
          <w:szCs w:val="36"/>
        </w:rPr>
        <w:t>Z</w:t>
      </w:r>
      <w:r w:rsidRPr="007A6979">
        <w:rPr>
          <w:b/>
          <w:bCs/>
          <w:sz w:val="36"/>
          <w:szCs w:val="36"/>
        </w:rPr>
        <w:t>práva o školní družině</w:t>
      </w:r>
    </w:p>
    <w:p w:rsidR="000A350F" w:rsidRDefault="000A350F" w:rsidP="000A350F">
      <w:pPr>
        <w:spacing w:line="360" w:lineRule="auto"/>
        <w:jc w:val="both"/>
      </w:pPr>
    </w:p>
    <w:p w:rsidR="000A350F" w:rsidRPr="00915E16" w:rsidRDefault="000A350F" w:rsidP="000A350F">
      <w:pPr>
        <w:spacing w:line="360" w:lineRule="auto"/>
        <w:jc w:val="both"/>
      </w:pPr>
    </w:p>
    <w:p w:rsidR="000A350F" w:rsidRPr="00915E16" w:rsidRDefault="000A350F" w:rsidP="000A350F">
      <w:pPr>
        <w:spacing w:line="360" w:lineRule="auto"/>
        <w:jc w:val="both"/>
      </w:pPr>
      <w:r w:rsidRPr="00915E16">
        <w:t>Kapacita:             30 žáků</w:t>
      </w:r>
    </w:p>
    <w:p w:rsidR="000A350F" w:rsidRPr="00915E16" w:rsidRDefault="000A350F" w:rsidP="000A350F">
      <w:pPr>
        <w:spacing w:line="360" w:lineRule="auto"/>
        <w:jc w:val="both"/>
      </w:pPr>
      <w:r w:rsidRPr="00915E16">
        <w:t>Zpracovala:         Hana Apoleníková</w:t>
      </w:r>
    </w:p>
    <w:p w:rsidR="000A350F" w:rsidRPr="00915E16" w:rsidRDefault="000A350F" w:rsidP="000A350F">
      <w:pPr>
        <w:jc w:val="both"/>
      </w:pPr>
    </w:p>
    <w:p w:rsidR="000A350F" w:rsidRPr="00915E16" w:rsidRDefault="000A350F" w:rsidP="000A350F">
      <w:pPr>
        <w:jc w:val="both"/>
      </w:pPr>
      <w:r w:rsidRPr="00915E16">
        <w:t>Činnost školní družiny navazuje plynule na konec vyučování a její provoz končí každý den</w:t>
      </w:r>
    </w:p>
    <w:p w:rsidR="000A350F" w:rsidRPr="00915E16" w:rsidRDefault="000A350F" w:rsidP="000A350F">
      <w:pPr>
        <w:jc w:val="both"/>
      </w:pPr>
      <w:r w:rsidRPr="00915E16">
        <w:t>v 15. 00 hodin. Věkové zastoupení žáků je od první do páté třídy.</w:t>
      </w:r>
    </w:p>
    <w:p w:rsidR="000A350F" w:rsidRPr="00915E16" w:rsidRDefault="000A350F" w:rsidP="000A350F">
      <w:pPr>
        <w:jc w:val="both"/>
      </w:pPr>
    </w:p>
    <w:p w:rsidR="000A350F" w:rsidRDefault="000A350F" w:rsidP="000A350F">
      <w:pPr>
        <w:jc w:val="both"/>
      </w:pPr>
      <w:r w:rsidRPr="00915E16">
        <w:t xml:space="preserve">Kapacita ŠD je max. 30 žáků. Od začátku školního roku bylo do ŠD přihlášeno 30 dětí. </w:t>
      </w:r>
      <w:r>
        <w:t xml:space="preserve">Ne všechny však chodily každý den. Některé navštěvovaly školní družinu jen ve dny, kdy zde čekaly na odpolední kroužek nebo hodinu z hudební školy.  </w:t>
      </w:r>
    </w:p>
    <w:p w:rsidR="000A350F" w:rsidRDefault="000A350F" w:rsidP="000A350F">
      <w:pPr>
        <w:pStyle w:val="Normlnweb"/>
      </w:pPr>
      <w:r>
        <w:t xml:space="preserve">„Duha se skládá z barev a tvoří dohromady nádherný celek. Představme si človíčka. Také není jen černý nebo bílý, hodný nebo </w:t>
      </w:r>
      <w:proofErr w:type="gramStart"/>
      <w:r>
        <w:t>zlý...</w:t>
      </w:r>
      <w:proofErr w:type="gramEnd"/>
      <w:r>
        <w:t xml:space="preserve"> Každý má v sobě i spoustu schopností, o kterých třeba ani neví. Budeme je v sobě objevovat a upevňovat, skládat je do jednoho celku a dávat jim barvičky, takže na konci školního roku z nás mohou být všestranně rozvinuté duhové děti". Takto jsme letos vyhlásili celoroční družinovou hru.  Na každý měsíc ve školním roce byla přidělena jedna barva, která představovala některou z lidských vlastností. Během jednotlivých měsíců plnili žáci úkoly (jeden hlavní a další "malé" úkoly), které byly stále přístupné na nástěnce a po jejichž splnění žák obdržel příslušný počet bodů do tabulky ve svém družinovém deníčku a po 4 týdnech proužek příslušné barvy pro daný měsíc. Ten si postupně vykresloval na papírovou figurku panenky či panáčka - oblékal je do duhových šatů, aby měl stále na očích, jak se mu daří. V měsíci září se děti snažily být kamarádské a tolerantní k ostatním. Seznamovaly se s provozem družiny i novými kamarády. Kreslily své autoportréty, duhově vyzdobily družinu, vyráběly dárky svým kamarádům. V říjnu se učily být dobrými spolupracovníky, společně připravovaly pro děti z MŠ soutěže na akci </w:t>
      </w:r>
      <w:proofErr w:type="spellStart"/>
      <w:r>
        <w:t>Dýňování</w:t>
      </w:r>
      <w:proofErr w:type="spellEnd"/>
      <w:r>
        <w:t xml:space="preserve">, vyráběly </w:t>
      </w:r>
      <w:proofErr w:type="spellStart"/>
      <w:r>
        <w:t>Podzimníčka</w:t>
      </w:r>
      <w:proofErr w:type="spellEnd"/>
      <w:r>
        <w:t xml:space="preserve"> z přírodnin, létající draky na Drakiádu, pozorovaly proměny podzimní přírody. V listopadu se učily vyjadřovat a dorozumět se, vyrobily si z krabice televizi, ve které s kamarády hrály různé scénky, pátraly po významu cizích slov, vyráběly si adventní kalendář. V měsíci březnu se děti snažily získat zelený proužek do šatů svého duhového panáčka.  Cílem  získání tohoto proužku bylo učit se dodržovat morální zásady, brát ohled na druhé, nelhat, nezávidět, umět odpouštět, umět přiznat chybu a omluvit se.  Děti se pokusily namalovat lež i závist, hrály divadlo o potrestané lži a společně s kamarády vymýšlely dobré skutky, které pak vykonávaly nejen ve škole, ale i doma.  Také jsme si jarně vyzdobili družinu, pozorovali jarní přírodu a poznávali jarní kytičky. Na školní zahradě jsme zkoušeli školku s míčem i švihadlem.  Pro předškoláky, kteří přišli k zápisu, jsme vyrobili duhové chameleony. V měsíci dubnu jsme se začali chystat na Velikonoce, společně jsme vyráběli výrobky s velikonoční tématikou, pátrali po pachateli rozbité kraslice, hledali velikonočního zajíčka a vyprávěli si o tradicích těchto svátků nejen u nás, ale i ve světě. V rámci celoroční hry získaly děti hnědý proužek, jehož cílem je učit se být zodpovědný, mít pěkný vztah ke svému okolí, mít úctu k výsledkům lidské práce, učit se myslet a jednat ekologicky. Uspořádaly výstavu svých výrobků z </w:t>
      </w:r>
      <w:proofErr w:type="spellStart"/>
      <w:r>
        <w:t>PET</w:t>
      </w:r>
      <w:proofErr w:type="spellEnd"/>
      <w:r>
        <w:t xml:space="preserve"> lahví. V květnu pátraly děti ve svých rodinách po člověku, kterých dokázal něco zvláštního či zajímavého. Uspořádali jsme „Letecký den“, kdy soutěžily se svými papírovými vlaštovkami. Pro maminky k jejich svátku si děti připravily vystoupení a také malé dárky. Ti nejšikovnější malíři se zúčastnili soutěže „Kytice pro maminku“, kterou pořádalo Centrum pro rodinu Kroměříž. Poněvadž nejen maminky slaví svátek, v červnu jsme vyrobili přáníčka pro tatínky k jejich svátku, zhodnotili jsme naši celoroční hru a našli poklad na konci duhy.</w:t>
      </w:r>
    </w:p>
    <w:p w:rsidR="000A350F" w:rsidRDefault="000A350F" w:rsidP="000A350F">
      <w:pPr>
        <w:pStyle w:val="Normlnweb"/>
      </w:pPr>
      <w:r>
        <w:t>Ve školní družině se nám pracovalo dobře, starší děti se snažily při hrách, pokusech i vyrábění pomáhaly mladším a příjemné prostředí přispívalo k pohodě při práci, odpočinku i zábavě.</w:t>
      </w:r>
    </w:p>
    <w:p w:rsidR="000A350F" w:rsidRDefault="000A350F" w:rsidP="000A350F">
      <w:pPr>
        <w:pStyle w:val="Normlnweb"/>
      </w:pPr>
    </w:p>
    <w:p w:rsidR="000A350F" w:rsidRDefault="000A350F" w:rsidP="000A350F">
      <w:pPr>
        <w:pStyle w:val="Normlnweb"/>
      </w:pPr>
    </w:p>
    <w:p w:rsidR="00372800" w:rsidRPr="0028330A" w:rsidRDefault="00372800" w:rsidP="00372800">
      <w:pPr>
        <w:spacing w:after="100" w:afterAutospacing="1"/>
        <w:jc w:val="both"/>
        <w:rPr>
          <w:sz w:val="28"/>
          <w:szCs w:val="28"/>
        </w:rPr>
      </w:pPr>
      <w:r w:rsidRPr="0028330A">
        <w:rPr>
          <w:sz w:val="28"/>
          <w:szCs w:val="28"/>
        </w:rPr>
        <w:t>7. 3. MŠ</w:t>
      </w:r>
    </w:p>
    <w:p w:rsidR="00CC54FF" w:rsidRPr="0028330A" w:rsidRDefault="00CC54FF" w:rsidP="00AB013E">
      <w:pPr>
        <w:pStyle w:val="Standard"/>
        <w:jc w:val="both"/>
        <w:rPr>
          <w:rFonts w:cs="Times New Roman"/>
          <w:sz w:val="28"/>
          <w:szCs w:val="28"/>
        </w:rPr>
      </w:pPr>
      <w:r w:rsidRPr="0028330A">
        <w:rPr>
          <w:rFonts w:cs="Times New Roman"/>
          <w:sz w:val="28"/>
          <w:szCs w:val="28"/>
        </w:rPr>
        <w:t>Druh a typ MŠ:      Celodenní MŠ – 1 oddělení, počet dětí - 2</w:t>
      </w:r>
      <w:r w:rsidR="00DB65D6" w:rsidRPr="0028330A">
        <w:rPr>
          <w:rFonts w:cs="Times New Roman"/>
          <w:sz w:val="28"/>
          <w:szCs w:val="28"/>
        </w:rPr>
        <w:t>8</w:t>
      </w:r>
    </w:p>
    <w:p w:rsidR="00CC54FF" w:rsidRPr="0028330A" w:rsidRDefault="00CC54FF" w:rsidP="00AB013E">
      <w:pPr>
        <w:pStyle w:val="Standard"/>
        <w:jc w:val="both"/>
        <w:rPr>
          <w:rFonts w:cs="Times New Roman"/>
          <w:sz w:val="28"/>
          <w:szCs w:val="28"/>
          <w:u w:val="single"/>
        </w:rPr>
      </w:pPr>
    </w:p>
    <w:p w:rsidR="00CC54FF" w:rsidRPr="0028330A" w:rsidRDefault="00CC54FF" w:rsidP="00AB013E">
      <w:pPr>
        <w:pStyle w:val="Standard"/>
        <w:jc w:val="both"/>
        <w:rPr>
          <w:rFonts w:cs="Times New Roman"/>
          <w:sz w:val="28"/>
          <w:szCs w:val="28"/>
        </w:rPr>
      </w:pPr>
    </w:p>
    <w:p w:rsidR="00CC54FF" w:rsidRPr="0028330A" w:rsidRDefault="00CC54FF" w:rsidP="00AB013E">
      <w:pPr>
        <w:pStyle w:val="Standard"/>
        <w:jc w:val="both"/>
        <w:rPr>
          <w:rFonts w:cs="Times New Roman"/>
          <w:sz w:val="28"/>
          <w:szCs w:val="28"/>
        </w:rPr>
      </w:pPr>
      <w:r w:rsidRPr="0028330A">
        <w:rPr>
          <w:rFonts w:cs="Times New Roman"/>
          <w:sz w:val="28"/>
          <w:szCs w:val="28"/>
        </w:rPr>
        <w:t xml:space="preserve">Školní rok byl zahájen </w:t>
      </w:r>
      <w:r w:rsidR="00AF5632" w:rsidRPr="0028330A">
        <w:rPr>
          <w:rFonts w:cs="Times New Roman"/>
          <w:sz w:val="28"/>
          <w:szCs w:val="28"/>
        </w:rPr>
        <w:t>1</w:t>
      </w:r>
      <w:r w:rsidRPr="0028330A">
        <w:rPr>
          <w:rFonts w:cs="Times New Roman"/>
          <w:sz w:val="28"/>
          <w:szCs w:val="28"/>
        </w:rPr>
        <w:t>.</w:t>
      </w:r>
      <w:r w:rsidR="004B0D1D" w:rsidRPr="0028330A">
        <w:rPr>
          <w:rFonts w:cs="Times New Roman"/>
          <w:sz w:val="28"/>
          <w:szCs w:val="28"/>
        </w:rPr>
        <w:t xml:space="preserve"> </w:t>
      </w:r>
      <w:r w:rsidRPr="0028330A">
        <w:rPr>
          <w:rFonts w:cs="Times New Roman"/>
          <w:sz w:val="28"/>
          <w:szCs w:val="28"/>
        </w:rPr>
        <w:t>9.</w:t>
      </w:r>
      <w:r w:rsidR="007E5C0E" w:rsidRPr="0028330A">
        <w:rPr>
          <w:rFonts w:cs="Times New Roman"/>
          <w:sz w:val="28"/>
          <w:szCs w:val="28"/>
        </w:rPr>
        <w:t xml:space="preserve"> </w:t>
      </w:r>
      <w:r w:rsidRPr="0028330A">
        <w:rPr>
          <w:rFonts w:cs="Times New Roman"/>
          <w:sz w:val="28"/>
          <w:szCs w:val="28"/>
        </w:rPr>
        <w:t>201</w:t>
      </w:r>
      <w:r w:rsidR="00F94387">
        <w:rPr>
          <w:rFonts w:cs="Times New Roman"/>
          <w:sz w:val="28"/>
          <w:szCs w:val="28"/>
        </w:rPr>
        <w:t>6</w:t>
      </w:r>
      <w:r w:rsidRPr="0028330A">
        <w:rPr>
          <w:rFonts w:cs="Times New Roman"/>
          <w:sz w:val="28"/>
          <w:szCs w:val="28"/>
        </w:rPr>
        <w:t>. Provoz mateřské školy byl od 6.45 do 15.30 hodin. V mateřské škole pracovaly dvě pedagogické pracovnice a jedna provozní pracovnice.</w:t>
      </w:r>
    </w:p>
    <w:p w:rsidR="00CC54FF" w:rsidRPr="0028330A" w:rsidRDefault="00CC54FF" w:rsidP="00AB013E">
      <w:pPr>
        <w:pStyle w:val="Standard"/>
        <w:jc w:val="both"/>
        <w:rPr>
          <w:rFonts w:cs="Times New Roman"/>
          <w:sz w:val="28"/>
          <w:szCs w:val="28"/>
        </w:rPr>
      </w:pPr>
    </w:p>
    <w:p w:rsidR="00CC54FF" w:rsidRPr="0028330A" w:rsidRDefault="00CC54FF" w:rsidP="00AB013E">
      <w:pPr>
        <w:pStyle w:val="Standard"/>
        <w:jc w:val="both"/>
        <w:rPr>
          <w:rFonts w:cs="Times New Roman"/>
          <w:sz w:val="28"/>
          <w:szCs w:val="28"/>
        </w:rPr>
      </w:pPr>
      <w:r w:rsidRPr="0028330A">
        <w:rPr>
          <w:rFonts w:cs="Times New Roman"/>
          <w:sz w:val="28"/>
          <w:szCs w:val="28"/>
        </w:rPr>
        <w:t>Složení dětí ve třídě: heterogenní.</w:t>
      </w:r>
    </w:p>
    <w:p w:rsidR="00CC54FF" w:rsidRPr="0028330A" w:rsidRDefault="00CC54FF" w:rsidP="00AB013E">
      <w:pPr>
        <w:pStyle w:val="Standard"/>
        <w:jc w:val="both"/>
        <w:rPr>
          <w:rFonts w:cs="Times New Roman"/>
          <w:sz w:val="28"/>
          <w:szCs w:val="28"/>
        </w:rPr>
      </w:pPr>
    </w:p>
    <w:p w:rsidR="00CC54FF" w:rsidRPr="0028330A" w:rsidRDefault="00CC54FF" w:rsidP="00AB013E">
      <w:pPr>
        <w:pStyle w:val="Standard"/>
        <w:jc w:val="both"/>
        <w:rPr>
          <w:rFonts w:cs="Times New Roman"/>
          <w:i/>
          <w:iCs/>
          <w:sz w:val="28"/>
          <w:szCs w:val="28"/>
        </w:rPr>
      </w:pPr>
      <w:r w:rsidRPr="0028330A">
        <w:rPr>
          <w:rFonts w:cs="Times New Roman"/>
          <w:i/>
          <w:iCs/>
          <w:sz w:val="28"/>
          <w:szCs w:val="28"/>
        </w:rPr>
        <w:t>Koncepce mateřské školy:</w:t>
      </w:r>
    </w:p>
    <w:p w:rsidR="00CC54FF" w:rsidRPr="0028330A" w:rsidRDefault="00CC54FF" w:rsidP="00AB013E">
      <w:pPr>
        <w:pStyle w:val="Standard"/>
        <w:jc w:val="both"/>
        <w:rPr>
          <w:rFonts w:cs="Times New Roman"/>
          <w:sz w:val="28"/>
          <w:szCs w:val="28"/>
        </w:rPr>
      </w:pPr>
    </w:p>
    <w:p w:rsidR="00CC54FF" w:rsidRPr="0028330A" w:rsidRDefault="00CC54FF" w:rsidP="00AB013E">
      <w:pPr>
        <w:pStyle w:val="Standard"/>
        <w:jc w:val="both"/>
        <w:rPr>
          <w:rFonts w:cs="Times New Roman"/>
          <w:sz w:val="28"/>
          <w:szCs w:val="28"/>
        </w:rPr>
      </w:pPr>
      <w:r w:rsidRPr="0028330A">
        <w:rPr>
          <w:rFonts w:cs="Times New Roman"/>
          <w:sz w:val="28"/>
          <w:szCs w:val="28"/>
        </w:rPr>
        <w:t>Poskytovat dětem pomoc při přechodu z  intimní skupiny rodiny do širší společnosti, vytvářet bohaté sociální vazby mezi dětmi, učit děti komunikovat, naslouchat, projevovat vlastní názory,</w:t>
      </w:r>
    </w:p>
    <w:p w:rsidR="00CC54FF" w:rsidRPr="0028330A" w:rsidRDefault="00CC54FF" w:rsidP="00AB013E">
      <w:pPr>
        <w:pStyle w:val="Standard"/>
        <w:jc w:val="both"/>
        <w:rPr>
          <w:rFonts w:cs="Times New Roman"/>
          <w:sz w:val="28"/>
          <w:szCs w:val="28"/>
        </w:rPr>
      </w:pPr>
      <w:r w:rsidRPr="0028330A">
        <w:rPr>
          <w:rFonts w:cs="Times New Roman"/>
          <w:sz w:val="28"/>
          <w:szCs w:val="28"/>
        </w:rPr>
        <w:t>učit děti toleranci, vážit si vlastního zdraví, usilovat o osobnostní vývoj dítěte a zlepšovat cíleně jejich zdatnost, zaměřovat pozornost na nejstarší věkovou skupinu – příprava na ZŠ.</w:t>
      </w:r>
    </w:p>
    <w:p w:rsidR="00CC54FF" w:rsidRPr="0028330A" w:rsidRDefault="00CC54FF" w:rsidP="00AB013E">
      <w:pPr>
        <w:pStyle w:val="Standard"/>
        <w:jc w:val="both"/>
        <w:rPr>
          <w:rFonts w:cs="Times New Roman"/>
          <w:sz w:val="28"/>
          <w:szCs w:val="28"/>
        </w:rPr>
      </w:pPr>
    </w:p>
    <w:p w:rsidR="00CC54FF" w:rsidRPr="0028330A" w:rsidRDefault="00CC54FF" w:rsidP="00AB013E">
      <w:pPr>
        <w:pStyle w:val="Standard"/>
        <w:jc w:val="both"/>
        <w:rPr>
          <w:rFonts w:cs="Times New Roman"/>
          <w:sz w:val="28"/>
          <w:szCs w:val="28"/>
        </w:rPr>
      </w:pPr>
      <w:r w:rsidRPr="0028330A">
        <w:rPr>
          <w:rFonts w:cs="Times New Roman"/>
          <w:sz w:val="28"/>
          <w:szCs w:val="28"/>
        </w:rPr>
        <w:t>Pedagogické pracovnice pracovaly na základě Školního vzdělávacího programu „Most přes řeku života“</w:t>
      </w:r>
    </w:p>
    <w:p w:rsidR="00CC54FF" w:rsidRPr="0028330A" w:rsidRDefault="00CC54FF" w:rsidP="00AB013E">
      <w:pPr>
        <w:pStyle w:val="Standard"/>
        <w:jc w:val="both"/>
        <w:rPr>
          <w:rFonts w:cs="Times New Roman"/>
          <w:color w:val="FF0000"/>
          <w:sz w:val="28"/>
          <w:szCs w:val="28"/>
        </w:rPr>
      </w:pPr>
    </w:p>
    <w:p w:rsidR="00C96633" w:rsidRPr="0028330A" w:rsidRDefault="00C96633" w:rsidP="00AB013E">
      <w:pPr>
        <w:pStyle w:val="Standard"/>
        <w:jc w:val="both"/>
        <w:rPr>
          <w:rFonts w:cs="Times New Roman"/>
          <w:color w:val="FF0000"/>
          <w:sz w:val="28"/>
          <w:szCs w:val="28"/>
        </w:rPr>
      </w:pPr>
    </w:p>
    <w:p w:rsidR="00CC54FF" w:rsidRPr="0028330A" w:rsidRDefault="00CC54FF" w:rsidP="00AB013E">
      <w:pPr>
        <w:pStyle w:val="Standard"/>
        <w:jc w:val="both"/>
        <w:rPr>
          <w:rFonts w:cs="Times New Roman"/>
          <w:color w:val="FF0000"/>
          <w:sz w:val="28"/>
          <w:szCs w:val="28"/>
        </w:rPr>
      </w:pPr>
    </w:p>
    <w:p w:rsidR="00F11089" w:rsidRPr="0028330A" w:rsidRDefault="00F11089" w:rsidP="00BD4209">
      <w:pPr>
        <w:spacing w:after="200" w:line="276" w:lineRule="auto"/>
        <w:jc w:val="both"/>
        <w:rPr>
          <w:b/>
          <w:sz w:val="28"/>
          <w:szCs w:val="28"/>
          <w:u w:val="single"/>
        </w:rPr>
      </w:pPr>
      <w:r w:rsidRPr="0028330A">
        <w:rPr>
          <w:b/>
          <w:sz w:val="28"/>
          <w:szCs w:val="28"/>
          <w:u w:val="single"/>
        </w:rPr>
        <w:t>8. Údaje o zařazování žáků</w:t>
      </w:r>
    </w:p>
    <w:p w:rsidR="00AF5632" w:rsidRPr="0028330A" w:rsidRDefault="00F11089" w:rsidP="00F11089">
      <w:pPr>
        <w:spacing w:after="100" w:afterAutospacing="1"/>
        <w:rPr>
          <w:sz w:val="28"/>
          <w:szCs w:val="28"/>
        </w:rPr>
      </w:pPr>
      <w:r w:rsidRPr="0028330A">
        <w:rPr>
          <w:sz w:val="28"/>
          <w:szCs w:val="28"/>
        </w:rPr>
        <w:t>V tomto školním roce navštěvovalo:</w:t>
      </w:r>
    </w:p>
    <w:p w:rsidR="004A50D2" w:rsidRPr="0028330A" w:rsidRDefault="00F11089" w:rsidP="00F37338">
      <w:pPr>
        <w:pStyle w:val="Odstavecseseznamem"/>
        <w:numPr>
          <w:ilvl w:val="0"/>
          <w:numId w:val="12"/>
        </w:numPr>
        <w:spacing w:after="100" w:afterAutospacing="1"/>
        <w:rPr>
          <w:rFonts w:ascii="Times New Roman" w:hAnsi="Times New Roman"/>
          <w:sz w:val="28"/>
          <w:szCs w:val="28"/>
        </w:rPr>
      </w:pPr>
      <w:r w:rsidRPr="0028330A">
        <w:rPr>
          <w:rFonts w:ascii="Times New Roman" w:hAnsi="Times New Roman"/>
          <w:b/>
          <w:sz w:val="28"/>
          <w:szCs w:val="28"/>
        </w:rPr>
        <w:t>základní školu</w:t>
      </w:r>
      <w:r w:rsidRPr="0028330A">
        <w:rPr>
          <w:rFonts w:ascii="Times New Roman" w:hAnsi="Times New Roman"/>
          <w:sz w:val="28"/>
          <w:szCs w:val="28"/>
        </w:rPr>
        <w:t xml:space="preserve"> </w:t>
      </w:r>
      <w:r w:rsidR="001F14A0" w:rsidRPr="0028330A">
        <w:rPr>
          <w:rFonts w:ascii="Times New Roman" w:hAnsi="Times New Roman"/>
          <w:sz w:val="28"/>
          <w:szCs w:val="28"/>
        </w:rPr>
        <w:t>3</w:t>
      </w:r>
      <w:r w:rsidR="00F94387">
        <w:rPr>
          <w:rFonts w:ascii="Times New Roman" w:hAnsi="Times New Roman"/>
          <w:sz w:val="28"/>
          <w:szCs w:val="28"/>
        </w:rPr>
        <w:t>9</w:t>
      </w:r>
      <w:r w:rsidRPr="0028330A">
        <w:rPr>
          <w:rFonts w:ascii="Times New Roman" w:hAnsi="Times New Roman"/>
          <w:sz w:val="28"/>
          <w:szCs w:val="28"/>
        </w:rPr>
        <w:t xml:space="preserve"> žáků,  dívek a  </w:t>
      </w:r>
      <w:r w:rsidR="004B0D1D" w:rsidRPr="0028330A">
        <w:rPr>
          <w:rFonts w:ascii="Times New Roman" w:hAnsi="Times New Roman"/>
          <w:sz w:val="28"/>
          <w:szCs w:val="28"/>
        </w:rPr>
        <w:t>chlapců.</w:t>
      </w:r>
      <w:r w:rsidRPr="0028330A">
        <w:rPr>
          <w:rFonts w:ascii="Times New Roman" w:hAnsi="Times New Roman"/>
          <w:sz w:val="28"/>
          <w:szCs w:val="28"/>
        </w:rPr>
        <w:t xml:space="preserve"> </w:t>
      </w:r>
      <w:r w:rsidR="001F14A0" w:rsidRPr="0028330A">
        <w:rPr>
          <w:rFonts w:ascii="Times New Roman" w:hAnsi="Times New Roman"/>
          <w:sz w:val="28"/>
          <w:szCs w:val="28"/>
        </w:rPr>
        <w:t xml:space="preserve"> </w:t>
      </w:r>
      <w:r w:rsidR="00AA4984">
        <w:rPr>
          <w:rFonts w:ascii="Times New Roman" w:hAnsi="Times New Roman"/>
          <w:sz w:val="28"/>
          <w:szCs w:val="28"/>
        </w:rPr>
        <w:t xml:space="preserve"> 3 </w:t>
      </w:r>
      <w:r w:rsidR="001F14A0" w:rsidRPr="0028330A">
        <w:rPr>
          <w:rFonts w:ascii="Times New Roman" w:hAnsi="Times New Roman"/>
          <w:sz w:val="28"/>
          <w:szCs w:val="28"/>
        </w:rPr>
        <w:t>žáci</w:t>
      </w:r>
      <w:r w:rsidR="004B0D1D" w:rsidRPr="0028330A">
        <w:rPr>
          <w:rFonts w:ascii="Times New Roman" w:hAnsi="Times New Roman"/>
          <w:sz w:val="28"/>
          <w:szCs w:val="28"/>
        </w:rPr>
        <w:t xml:space="preserve"> </w:t>
      </w:r>
      <w:r w:rsidRPr="0028330A">
        <w:rPr>
          <w:rFonts w:ascii="Times New Roman" w:hAnsi="Times New Roman"/>
          <w:sz w:val="28"/>
          <w:szCs w:val="28"/>
        </w:rPr>
        <w:t xml:space="preserve">z Věžek, </w:t>
      </w:r>
      <w:r w:rsidR="00AA4984">
        <w:rPr>
          <w:rFonts w:ascii="Times New Roman" w:hAnsi="Times New Roman"/>
          <w:sz w:val="28"/>
          <w:szCs w:val="28"/>
        </w:rPr>
        <w:t xml:space="preserve">36 </w:t>
      </w:r>
      <w:r w:rsidRPr="0028330A">
        <w:rPr>
          <w:rFonts w:ascii="Times New Roman" w:hAnsi="Times New Roman"/>
          <w:sz w:val="28"/>
          <w:szCs w:val="28"/>
        </w:rPr>
        <w:t>žáků z Vlkoše.</w:t>
      </w:r>
      <w:r w:rsidR="00AF5632" w:rsidRPr="0028330A">
        <w:rPr>
          <w:rFonts w:ascii="Times New Roman" w:hAnsi="Times New Roman"/>
          <w:sz w:val="28"/>
          <w:szCs w:val="28"/>
        </w:rPr>
        <w:t xml:space="preserve"> </w:t>
      </w:r>
    </w:p>
    <w:p w:rsidR="00F11089" w:rsidRPr="0028330A" w:rsidRDefault="00F11089" w:rsidP="00F37338">
      <w:pPr>
        <w:pStyle w:val="Odstavecseseznamem"/>
        <w:numPr>
          <w:ilvl w:val="0"/>
          <w:numId w:val="12"/>
        </w:numPr>
        <w:spacing w:after="100" w:afterAutospacing="1"/>
        <w:rPr>
          <w:rFonts w:ascii="Times New Roman" w:hAnsi="Times New Roman"/>
          <w:sz w:val="28"/>
          <w:szCs w:val="28"/>
        </w:rPr>
      </w:pPr>
      <w:r w:rsidRPr="0028330A">
        <w:rPr>
          <w:rFonts w:ascii="Times New Roman" w:hAnsi="Times New Roman"/>
          <w:b/>
          <w:sz w:val="28"/>
          <w:szCs w:val="28"/>
        </w:rPr>
        <w:t>mateřskou školu</w:t>
      </w:r>
      <w:r w:rsidRPr="0028330A">
        <w:rPr>
          <w:rFonts w:ascii="Times New Roman" w:hAnsi="Times New Roman"/>
          <w:sz w:val="28"/>
          <w:szCs w:val="28"/>
        </w:rPr>
        <w:t xml:space="preserve"> 2</w:t>
      </w:r>
      <w:r w:rsidR="00F94387">
        <w:rPr>
          <w:rFonts w:ascii="Times New Roman" w:hAnsi="Times New Roman"/>
          <w:sz w:val="28"/>
          <w:szCs w:val="28"/>
        </w:rPr>
        <w:t>7</w:t>
      </w:r>
      <w:r w:rsidRPr="0028330A">
        <w:rPr>
          <w:rFonts w:ascii="Times New Roman" w:hAnsi="Times New Roman"/>
          <w:sz w:val="28"/>
          <w:szCs w:val="28"/>
        </w:rPr>
        <w:t xml:space="preserve"> </w:t>
      </w:r>
      <w:proofErr w:type="gramStart"/>
      <w:r w:rsidRPr="0028330A">
        <w:rPr>
          <w:rFonts w:ascii="Times New Roman" w:hAnsi="Times New Roman"/>
          <w:sz w:val="28"/>
          <w:szCs w:val="28"/>
        </w:rPr>
        <w:t>dětí,  dívek</w:t>
      </w:r>
      <w:proofErr w:type="gramEnd"/>
      <w:r w:rsidRPr="0028330A">
        <w:rPr>
          <w:rFonts w:ascii="Times New Roman" w:hAnsi="Times New Roman"/>
          <w:sz w:val="28"/>
          <w:szCs w:val="28"/>
        </w:rPr>
        <w:t xml:space="preserve"> a </w:t>
      </w:r>
      <w:r w:rsidR="00997BBC" w:rsidRPr="0028330A">
        <w:rPr>
          <w:rFonts w:ascii="Times New Roman" w:hAnsi="Times New Roman"/>
          <w:sz w:val="28"/>
          <w:szCs w:val="28"/>
        </w:rPr>
        <w:t xml:space="preserve"> chlapců,</w:t>
      </w:r>
      <w:r w:rsidRPr="0028330A">
        <w:rPr>
          <w:rFonts w:ascii="Times New Roman" w:hAnsi="Times New Roman"/>
          <w:sz w:val="28"/>
          <w:szCs w:val="28"/>
        </w:rPr>
        <w:t xml:space="preserve"> </w:t>
      </w:r>
      <w:r w:rsidR="00997BBC" w:rsidRPr="0028330A">
        <w:rPr>
          <w:rFonts w:ascii="Times New Roman" w:hAnsi="Times New Roman"/>
          <w:sz w:val="28"/>
          <w:szCs w:val="28"/>
        </w:rPr>
        <w:t xml:space="preserve"> </w:t>
      </w:r>
      <w:proofErr w:type="spellStart"/>
      <w:r w:rsidR="00AA4984">
        <w:rPr>
          <w:rFonts w:ascii="Times New Roman" w:hAnsi="Times New Roman"/>
          <w:sz w:val="28"/>
          <w:szCs w:val="28"/>
        </w:rPr>
        <w:t>1</w:t>
      </w:r>
      <w:r w:rsidR="00997BBC" w:rsidRPr="0028330A">
        <w:rPr>
          <w:rFonts w:ascii="Times New Roman" w:hAnsi="Times New Roman"/>
          <w:sz w:val="28"/>
          <w:szCs w:val="28"/>
        </w:rPr>
        <w:t>dítě</w:t>
      </w:r>
      <w:proofErr w:type="spellEnd"/>
      <w:r w:rsidRPr="0028330A">
        <w:rPr>
          <w:rFonts w:ascii="Times New Roman" w:hAnsi="Times New Roman"/>
          <w:sz w:val="28"/>
          <w:szCs w:val="28"/>
        </w:rPr>
        <w:t xml:space="preserve"> z Věžek,  </w:t>
      </w:r>
      <w:proofErr w:type="spellStart"/>
      <w:r w:rsidR="00AA4984">
        <w:rPr>
          <w:rFonts w:ascii="Times New Roman" w:hAnsi="Times New Roman"/>
          <w:sz w:val="28"/>
          <w:szCs w:val="28"/>
        </w:rPr>
        <w:t>26</w:t>
      </w:r>
      <w:r w:rsidRPr="0028330A">
        <w:rPr>
          <w:rFonts w:ascii="Times New Roman" w:hAnsi="Times New Roman"/>
          <w:sz w:val="28"/>
          <w:szCs w:val="28"/>
        </w:rPr>
        <w:t>dětí</w:t>
      </w:r>
      <w:proofErr w:type="spellEnd"/>
      <w:r w:rsidRPr="0028330A">
        <w:rPr>
          <w:rFonts w:ascii="Times New Roman" w:hAnsi="Times New Roman"/>
          <w:sz w:val="28"/>
          <w:szCs w:val="28"/>
        </w:rPr>
        <w:t xml:space="preserve"> z Vlkoše.</w:t>
      </w:r>
      <w:r w:rsidR="00E86E25" w:rsidRPr="0028330A">
        <w:rPr>
          <w:rFonts w:ascii="Times New Roman" w:hAnsi="Times New Roman"/>
          <w:sz w:val="28"/>
          <w:szCs w:val="28"/>
        </w:rPr>
        <w:t xml:space="preserve"> </w:t>
      </w:r>
    </w:p>
    <w:p w:rsidR="00E86E25" w:rsidRDefault="00E86E25" w:rsidP="00F11089">
      <w:pPr>
        <w:spacing w:after="100" w:afterAutospacing="1"/>
        <w:rPr>
          <w:sz w:val="28"/>
          <w:szCs w:val="28"/>
        </w:rPr>
      </w:pPr>
    </w:p>
    <w:p w:rsidR="0028330A" w:rsidRPr="0028330A" w:rsidRDefault="0028330A" w:rsidP="00F11089">
      <w:pPr>
        <w:spacing w:after="100" w:afterAutospacing="1"/>
        <w:rPr>
          <w:sz w:val="28"/>
          <w:szCs w:val="28"/>
        </w:rPr>
      </w:pPr>
    </w:p>
    <w:p w:rsidR="00E80108" w:rsidRPr="0028330A" w:rsidRDefault="00E80108" w:rsidP="00F11089">
      <w:pPr>
        <w:spacing w:after="100" w:afterAutospacing="1"/>
        <w:rPr>
          <w:b/>
          <w:sz w:val="28"/>
          <w:szCs w:val="28"/>
        </w:rPr>
      </w:pPr>
    </w:p>
    <w:p w:rsidR="00E86E25" w:rsidRPr="0028330A" w:rsidRDefault="00E22E89" w:rsidP="00F11089">
      <w:pPr>
        <w:spacing w:after="100" w:afterAutospacing="1"/>
        <w:rPr>
          <w:b/>
          <w:sz w:val="28"/>
          <w:szCs w:val="28"/>
        </w:rPr>
      </w:pPr>
      <w:r w:rsidRPr="0028330A">
        <w:rPr>
          <w:b/>
          <w:sz w:val="28"/>
          <w:szCs w:val="28"/>
        </w:rPr>
        <w:t>Počty žáků na konci školního roku: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5"/>
        <w:gridCol w:w="1535"/>
        <w:gridCol w:w="1535"/>
        <w:gridCol w:w="1535"/>
        <w:gridCol w:w="1536"/>
        <w:gridCol w:w="1536"/>
      </w:tblGrid>
      <w:tr w:rsidR="00F11089" w:rsidRPr="0028330A" w:rsidTr="00DD3BA2">
        <w:tc>
          <w:tcPr>
            <w:tcW w:w="1535" w:type="dxa"/>
          </w:tcPr>
          <w:p w:rsidR="00F11089" w:rsidRPr="0028330A" w:rsidRDefault="00F11089" w:rsidP="00DD3BA2">
            <w:pPr>
              <w:spacing w:after="100" w:afterAutospacing="1"/>
              <w:rPr>
                <w:sz w:val="28"/>
                <w:szCs w:val="28"/>
              </w:rPr>
            </w:pPr>
            <w:r w:rsidRPr="0028330A">
              <w:rPr>
                <w:sz w:val="28"/>
                <w:szCs w:val="28"/>
              </w:rPr>
              <w:t>Ročník</w:t>
            </w:r>
          </w:p>
        </w:tc>
        <w:tc>
          <w:tcPr>
            <w:tcW w:w="1535" w:type="dxa"/>
          </w:tcPr>
          <w:p w:rsidR="00F11089" w:rsidRPr="0028330A" w:rsidRDefault="00F11089" w:rsidP="00DD3BA2">
            <w:pPr>
              <w:spacing w:after="100" w:afterAutospacing="1"/>
              <w:jc w:val="center"/>
              <w:rPr>
                <w:sz w:val="28"/>
                <w:szCs w:val="28"/>
              </w:rPr>
            </w:pPr>
            <w:r w:rsidRPr="0028330A">
              <w:rPr>
                <w:sz w:val="28"/>
                <w:szCs w:val="28"/>
              </w:rPr>
              <w:t>1.</w:t>
            </w:r>
          </w:p>
        </w:tc>
        <w:tc>
          <w:tcPr>
            <w:tcW w:w="1535" w:type="dxa"/>
          </w:tcPr>
          <w:p w:rsidR="00F11089" w:rsidRPr="0028330A" w:rsidRDefault="00F11089" w:rsidP="00DD3BA2">
            <w:pPr>
              <w:spacing w:after="100" w:afterAutospacing="1"/>
              <w:jc w:val="center"/>
              <w:rPr>
                <w:sz w:val="28"/>
                <w:szCs w:val="28"/>
              </w:rPr>
            </w:pPr>
            <w:r w:rsidRPr="0028330A">
              <w:rPr>
                <w:sz w:val="28"/>
                <w:szCs w:val="28"/>
              </w:rPr>
              <w:t>2.</w:t>
            </w:r>
          </w:p>
        </w:tc>
        <w:tc>
          <w:tcPr>
            <w:tcW w:w="1535" w:type="dxa"/>
          </w:tcPr>
          <w:p w:rsidR="00F11089" w:rsidRPr="0028330A" w:rsidRDefault="00F11089" w:rsidP="00DD3BA2">
            <w:pPr>
              <w:spacing w:after="100" w:afterAutospacing="1"/>
              <w:jc w:val="center"/>
              <w:rPr>
                <w:sz w:val="28"/>
                <w:szCs w:val="28"/>
              </w:rPr>
            </w:pPr>
            <w:r w:rsidRPr="0028330A">
              <w:rPr>
                <w:sz w:val="28"/>
                <w:szCs w:val="28"/>
              </w:rPr>
              <w:t>3.</w:t>
            </w:r>
          </w:p>
        </w:tc>
        <w:tc>
          <w:tcPr>
            <w:tcW w:w="1536" w:type="dxa"/>
          </w:tcPr>
          <w:p w:rsidR="00F11089" w:rsidRPr="0028330A" w:rsidRDefault="00F11089" w:rsidP="00DD3BA2">
            <w:pPr>
              <w:spacing w:after="100" w:afterAutospacing="1"/>
              <w:jc w:val="center"/>
              <w:rPr>
                <w:sz w:val="28"/>
                <w:szCs w:val="28"/>
              </w:rPr>
            </w:pPr>
            <w:r w:rsidRPr="0028330A">
              <w:rPr>
                <w:sz w:val="28"/>
                <w:szCs w:val="28"/>
              </w:rPr>
              <w:t>4.</w:t>
            </w:r>
          </w:p>
        </w:tc>
        <w:tc>
          <w:tcPr>
            <w:tcW w:w="1536" w:type="dxa"/>
          </w:tcPr>
          <w:p w:rsidR="00F11089" w:rsidRPr="0028330A" w:rsidRDefault="00F11089" w:rsidP="00DD3BA2">
            <w:pPr>
              <w:spacing w:after="100" w:afterAutospacing="1"/>
              <w:jc w:val="center"/>
              <w:rPr>
                <w:sz w:val="28"/>
                <w:szCs w:val="28"/>
              </w:rPr>
            </w:pPr>
            <w:r w:rsidRPr="0028330A">
              <w:rPr>
                <w:sz w:val="28"/>
                <w:szCs w:val="28"/>
              </w:rPr>
              <w:t>5.</w:t>
            </w:r>
          </w:p>
        </w:tc>
      </w:tr>
      <w:tr w:rsidR="00F11089" w:rsidRPr="0028330A" w:rsidTr="00DD3BA2">
        <w:tc>
          <w:tcPr>
            <w:tcW w:w="1535" w:type="dxa"/>
          </w:tcPr>
          <w:p w:rsidR="00F11089" w:rsidRPr="0028330A" w:rsidRDefault="00F11089" w:rsidP="00DD3BA2">
            <w:pPr>
              <w:spacing w:after="100" w:afterAutospacing="1"/>
              <w:rPr>
                <w:sz w:val="28"/>
                <w:szCs w:val="28"/>
              </w:rPr>
            </w:pPr>
            <w:r w:rsidRPr="0028330A">
              <w:rPr>
                <w:sz w:val="28"/>
                <w:szCs w:val="28"/>
              </w:rPr>
              <w:t>Počet žáků</w:t>
            </w:r>
          </w:p>
        </w:tc>
        <w:tc>
          <w:tcPr>
            <w:tcW w:w="1535" w:type="dxa"/>
          </w:tcPr>
          <w:p w:rsidR="00F11089" w:rsidRPr="0028330A" w:rsidRDefault="0010122E" w:rsidP="00DD3BA2">
            <w:pPr>
              <w:spacing w:after="100" w:afterAutospacing="1"/>
              <w:jc w:val="center"/>
              <w:rPr>
                <w:sz w:val="28"/>
                <w:szCs w:val="28"/>
              </w:rPr>
            </w:pPr>
            <w:r w:rsidRPr="0028330A">
              <w:rPr>
                <w:sz w:val="28"/>
                <w:szCs w:val="28"/>
              </w:rPr>
              <w:t>8</w:t>
            </w:r>
          </w:p>
        </w:tc>
        <w:tc>
          <w:tcPr>
            <w:tcW w:w="1535" w:type="dxa"/>
          </w:tcPr>
          <w:p w:rsidR="00F11089" w:rsidRPr="0028330A" w:rsidRDefault="0010122E" w:rsidP="00DD3BA2">
            <w:pPr>
              <w:spacing w:after="100" w:afterAutospacing="1"/>
              <w:jc w:val="center"/>
              <w:rPr>
                <w:sz w:val="28"/>
                <w:szCs w:val="28"/>
              </w:rPr>
            </w:pPr>
            <w:r w:rsidRPr="0028330A">
              <w:rPr>
                <w:sz w:val="28"/>
                <w:szCs w:val="28"/>
              </w:rPr>
              <w:t>8</w:t>
            </w:r>
          </w:p>
        </w:tc>
        <w:tc>
          <w:tcPr>
            <w:tcW w:w="1535" w:type="dxa"/>
          </w:tcPr>
          <w:p w:rsidR="00F11089" w:rsidRPr="0028330A" w:rsidRDefault="00F94387" w:rsidP="00DD3BA2">
            <w:pPr>
              <w:spacing w:after="100" w:afterAutospacing="1"/>
              <w:jc w:val="center"/>
              <w:rPr>
                <w:sz w:val="28"/>
                <w:szCs w:val="28"/>
              </w:rPr>
            </w:pPr>
            <w:r>
              <w:rPr>
                <w:sz w:val="28"/>
                <w:szCs w:val="28"/>
              </w:rPr>
              <w:t>8</w:t>
            </w:r>
          </w:p>
        </w:tc>
        <w:tc>
          <w:tcPr>
            <w:tcW w:w="1536" w:type="dxa"/>
          </w:tcPr>
          <w:p w:rsidR="00F11089" w:rsidRPr="0028330A" w:rsidRDefault="00F94387" w:rsidP="00DD3BA2">
            <w:pPr>
              <w:spacing w:after="100" w:afterAutospacing="1"/>
              <w:jc w:val="center"/>
              <w:rPr>
                <w:sz w:val="28"/>
                <w:szCs w:val="28"/>
              </w:rPr>
            </w:pPr>
            <w:r>
              <w:rPr>
                <w:sz w:val="28"/>
                <w:szCs w:val="28"/>
              </w:rPr>
              <w:t>7</w:t>
            </w:r>
          </w:p>
        </w:tc>
        <w:tc>
          <w:tcPr>
            <w:tcW w:w="1536" w:type="dxa"/>
          </w:tcPr>
          <w:p w:rsidR="00F11089" w:rsidRPr="0028330A" w:rsidRDefault="00F94387" w:rsidP="00DD3BA2">
            <w:pPr>
              <w:spacing w:after="100" w:afterAutospacing="1"/>
              <w:jc w:val="center"/>
              <w:rPr>
                <w:sz w:val="28"/>
                <w:szCs w:val="28"/>
              </w:rPr>
            </w:pPr>
            <w:r>
              <w:rPr>
                <w:sz w:val="28"/>
                <w:szCs w:val="28"/>
              </w:rPr>
              <w:t>8</w:t>
            </w:r>
          </w:p>
        </w:tc>
      </w:tr>
    </w:tbl>
    <w:p w:rsidR="00F11089" w:rsidRPr="0028330A" w:rsidRDefault="00F11089" w:rsidP="00F11089">
      <w:pPr>
        <w:spacing w:after="100" w:afterAutospacing="1"/>
        <w:rPr>
          <w:color w:val="FF0000"/>
          <w:sz w:val="28"/>
          <w:szCs w:val="28"/>
        </w:rPr>
      </w:pPr>
    </w:p>
    <w:p w:rsidR="00454A6D" w:rsidRPr="0028330A" w:rsidRDefault="00F11089" w:rsidP="00F11089">
      <w:pPr>
        <w:spacing w:after="100" w:afterAutospacing="1"/>
        <w:rPr>
          <w:sz w:val="28"/>
          <w:szCs w:val="28"/>
        </w:rPr>
      </w:pPr>
      <w:r w:rsidRPr="0028330A">
        <w:rPr>
          <w:sz w:val="28"/>
          <w:szCs w:val="28"/>
        </w:rPr>
        <w:t>K letošnímu zápisu v</w:t>
      </w:r>
      <w:r w:rsidR="00997BBC" w:rsidRPr="0028330A">
        <w:rPr>
          <w:b/>
          <w:sz w:val="28"/>
          <w:szCs w:val="28"/>
        </w:rPr>
        <w:t> ZŠ</w:t>
      </w:r>
      <w:r w:rsidRPr="0028330A">
        <w:rPr>
          <w:sz w:val="28"/>
          <w:szCs w:val="28"/>
        </w:rPr>
        <w:t xml:space="preserve"> </w:t>
      </w:r>
      <w:r w:rsidR="00454A6D" w:rsidRPr="0028330A">
        <w:rPr>
          <w:sz w:val="28"/>
          <w:szCs w:val="28"/>
        </w:rPr>
        <w:t xml:space="preserve">se </w:t>
      </w:r>
      <w:r w:rsidR="001F14A0" w:rsidRPr="0028330A">
        <w:rPr>
          <w:sz w:val="28"/>
          <w:szCs w:val="28"/>
        </w:rPr>
        <w:t xml:space="preserve">dostavilo </w:t>
      </w:r>
      <w:r w:rsidR="00F94387">
        <w:rPr>
          <w:sz w:val="28"/>
          <w:szCs w:val="28"/>
        </w:rPr>
        <w:t>6</w:t>
      </w:r>
      <w:r w:rsidR="001F14A0" w:rsidRPr="0028330A">
        <w:rPr>
          <w:sz w:val="28"/>
          <w:szCs w:val="28"/>
        </w:rPr>
        <w:t xml:space="preserve"> </w:t>
      </w:r>
      <w:proofErr w:type="gramStart"/>
      <w:r w:rsidR="00DB65D6" w:rsidRPr="0028330A">
        <w:rPr>
          <w:sz w:val="28"/>
          <w:szCs w:val="28"/>
        </w:rPr>
        <w:t>předškoláků</w:t>
      </w:r>
      <w:r w:rsidR="00D37A25" w:rsidRPr="0028330A">
        <w:rPr>
          <w:sz w:val="28"/>
          <w:szCs w:val="28"/>
        </w:rPr>
        <w:t xml:space="preserve"> ( </w:t>
      </w:r>
      <w:r w:rsidR="00F94387">
        <w:rPr>
          <w:sz w:val="28"/>
          <w:szCs w:val="28"/>
        </w:rPr>
        <w:t>2</w:t>
      </w:r>
      <w:r w:rsidR="00E80108" w:rsidRPr="0028330A">
        <w:rPr>
          <w:sz w:val="28"/>
          <w:szCs w:val="28"/>
        </w:rPr>
        <w:t xml:space="preserve"> </w:t>
      </w:r>
      <w:r w:rsidR="00D37A25" w:rsidRPr="0028330A">
        <w:rPr>
          <w:sz w:val="28"/>
          <w:szCs w:val="28"/>
        </w:rPr>
        <w:t>dív</w:t>
      </w:r>
      <w:r w:rsidR="008611EE" w:rsidRPr="0028330A">
        <w:rPr>
          <w:sz w:val="28"/>
          <w:szCs w:val="28"/>
        </w:rPr>
        <w:t>ek</w:t>
      </w:r>
      <w:proofErr w:type="gramEnd"/>
      <w:r w:rsidR="00D37A25" w:rsidRPr="0028330A">
        <w:rPr>
          <w:sz w:val="28"/>
          <w:szCs w:val="28"/>
        </w:rPr>
        <w:t xml:space="preserve">,  </w:t>
      </w:r>
      <w:r w:rsidR="00F94387">
        <w:rPr>
          <w:sz w:val="28"/>
          <w:szCs w:val="28"/>
        </w:rPr>
        <w:t>4</w:t>
      </w:r>
      <w:r w:rsidR="00E80108" w:rsidRPr="0028330A">
        <w:rPr>
          <w:sz w:val="28"/>
          <w:szCs w:val="28"/>
        </w:rPr>
        <w:t xml:space="preserve"> chlapců</w:t>
      </w:r>
      <w:r w:rsidR="00D37A25" w:rsidRPr="0028330A">
        <w:rPr>
          <w:sz w:val="28"/>
          <w:szCs w:val="28"/>
        </w:rPr>
        <w:t>)</w:t>
      </w:r>
      <w:r w:rsidR="00454A6D" w:rsidRPr="0028330A">
        <w:rPr>
          <w:sz w:val="28"/>
          <w:szCs w:val="28"/>
        </w:rPr>
        <w:t>.</w:t>
      </w:r>
      <w:r w:rsidRPr="0028330A">
        <w:rPr>
          <w:sz w:val="28"/>
          <w:szCs w:val="28"/>
        </w:rPr>
        <w:t xml:space="preserve"> </w:t>
      </w:r>
      <w:r w:rsidR="003419B2" w:rsidRPr="0028330A">
        <w:rPr>
          <w:sz w:val="28"/>
          <w:szCs w:val="28"/>
        </w:rPr>
        <w:t xml:space="preserve">Všichni byli </w:t>
      </w:r>
      <w:r w:rsidR="00E80108" w:rsidRPr="0028330A">
        <w:rPr>
          <w:sz w:val="28"/>
          <w:szCs w:val="28"/>
        </w:rPr>
        <w:t>přijati k základnímu vzdělává</w:t>
      </w:r>
      <w:r w:rsidR="00F94387">
        <w:rPr>
          <w:sz w:val="28"/>
          <w:szCs w:val="28"/>
        </w:rPr>
        <w:t>ní, ale k </w:t>
      </w:r>
      <w:proofErr w:type="gramStart"/>
      <w:r w:rsidR="00F94387">
        <w:rPr>
          <w:sz w:val="28"/>
          <w:szCs w:val="28"/>
        </w:rPr>
        <w:t>31.5. bylo</w:t>
      </w:r>
      <w:proofErr w:type="gramEnd"/>
      <w:r w:rsidR="00F94387">
        <w:rPr>
          <w:sz w:val="28"/>
          <w:szCs w:val="28"/>
        </w:rPr>
        <w:t xml:space="preserve"> jednomu děvčeti </w:t>
      </w:r>
      <w:r w:rsidR="00E80108" w:rsidRPr="0028330A">
        <w:rPr>
          <w:sz w:val="28"/>
          <w:szCs w:val="28"/>
        </w:rPr>
        <w:t xml:space="preserve"> vyhověno k odkladu školní docházky.</w:t>
      </w:r>
    </w:p>
    <w:p w:rsidR="00454A6D" w:rsidRPr="0028330A" w:rsidRDefault="00F11089" w:rsidP="00F11089">
      <w:pPr>
        <w:spacing w:after="100" w:afterAutospacing="1"/>
        <w:rPr>
          <w:sz w:val="28"/>
          <w:szCs w:val="28"/>
        </w:rPr>
      </w:pPr>
      <w:r w:rsidRPr="0028330A">
        <w:rPr>
          <w:color w:val="FF0000"/>
          <w:sz w:val="28"/>
          <w:szCs w:val="28"/>
        </w:rPr>
        <w:t xml:space="preserve"> </w:t>
      </w:r>
      <w:r w:rsidRPr="0028330A">
        <w:rPr>
          <w:sz w:val="28"/>
          <w:szCs w:val="28"/>
        </w:rPr>
        <w:t>V</w:t>
      </w:r>
      <w:r w:rsidR="00997BBC" w:rsidRPr="0028330A">
        <w:rPr>
          <w:b/>
          <w:sz w:val="28"/>
          <w:szCs w:val="28"/>
        </w:rPr>
        <w:t> MŠ</w:t>
      </w:r>
      <w:r w:rsidRPr="0028330A">
        <w:rPr>
          <w:b/>
          <w:sz w:val="28"/>
          <w:szCs w:val="28"/>
        </w:rPr>
        <w:t xml:space="preserve"> </w:t>
      </w:r>
      <w:r w:rsidRPr="0028330A">
        <w:rPr>
          <w:sz w:val="28"/>
          <w:szCs w:val="28"/>
        </w:rPr>
        <w:t xml:space="preserve">se k zápisu dostavilo </w:t>
      </w:r>
      <w:r w:rsidR="00F94387">
        <w:rPr>
          <w:b/>
          <w:sz w:val="28"/>
          <w:szCs w:val="28"/>
        </w:rPr>
        <w:t>9</w:t>
      </w:r>
      <w:r w:rsidRPr="0028330A">
        <w:rPr>
          <w:b/>
          <w:sz w:val="28"/>
          <w:szCs w:val="28"/>
        </w:rPr>
        <w:t xml:space="preserve"> dětí</w:t>
      </w:r>
      <w:r w:rsidRPr="0028330A">
        <w:rPr>
          <w:sz w:val="28"/>
          <w:szCs w:val="28"/>
        </w:rPr>
        <w:t xml:space="preserve"> (</w:t>
      </w:r>
      <w:r w:rsidR="00F94387">
        <w:rPr>
          <w:sz w:val="28"/>
          <w:szCs w:val="28"/>
        </w:rPr>
        <w:t>2</w:t>
      </w:r>
      <w:r w:rsidR="00E80108" w:rsidRPr="0028330A">
        <w:rPr>
          <w:sz w:val="28"/>
          <w:szCs w:val="28"/>
        </w:rPr>
        <w:t xml:space="preserve"> </w:t>
      </w:r>
      <w:r w:rsidRPr="0028330A">
        <w:rPr>
          <w:sz w:val="28"/>
          <w:szCs w:val="28"/>
        </w:rPr>
        <w:t>dív</w:t>
      </w:r>
      <w:r w:rsidR="00E80108" w:rsidRPr="0028330A">
        <w:rPr>
          <w:sz w:val="28"/>
          <w:szCs w:val="28"/>
        </w:rPr>
        <w:t>ek</w:t>
      </w:r>
      <w:r w:rsidR="00F94387">
        <w:rPr>
          <w:sz w:val="28"/>
          <w:szCs w:val="28"/>
        </w:rPr>
        <w:t>, 7</w:t>
      </w:r>
      <w:r w:rsidR="00E80108" w:rsidRPr="0028330A">
        <w:rPr>
          <w:sz w:val="28"/>
          <w:szCs w:val="28"/>
        </w:rPr>
        <w:t xml:space="preserve"> </w:t>
      </w:r>
      <w:r w:rsidR="008611EE" w:rsidRPr="0028330A">
        <w:rPr>
          <w:sz w:val="28"/>
          <w:szCs w:val="28"/>
        </w:rPr>
        <w:t>chlapci</w:t>
      </w:r>
      <w:r w:rsidRPr="0028330A">
        <w:rPr>
          <w:sz w:val="28"/>
          <w:szCs w:val="28"/>
        </w:rPr>
        <w:t xml:space="preserve">). </w:t>
      </w:r>
      <w:r w:rsidR="00F94387">
        <w:rPr>
          <w:sz w:val="28"/>
          <w:szCs w:val="28"/>
        </w:rPr>
        <w:t>6</w:t>
      </w:r>
      <w:r w:rsidR="0010122E" w:rsidRPr="0028330A">
        <w:rPr>
          <w:sz w:val="28"/>
          <w:szCs w:val="28"/>
        </w:rPr>
        <w:t xml:space="preserve"> </w:t>
      </w:r>
      <w:r w:rsidR="00E80108" w:rsidRPr="0028330A">
        <w:rPr>
          <w:sz w:val="28"/>
          <w:szCs w:val="28"/>
        </w:rPr>
        <w:t>dětí bylo přijato</w:t>
      </w:r>
      <w:r w:rsidR="003419B2" w:rsidRPr="0028330A">
        <w:rPr>
          <w:sz w:val="28"/>
          <w:szCs w:val="28"/>
        </w:rPr>
        <w:t xml:space="preserve"> k předškolnímu vzdělávání.</w:t>
      </w:r>
    </w:p>
    <w:p w:rsidR="00F11089" w:rsidRPr="0028330A" w:rsidRDefault="00F11089" w:rsidP="00422358">
      <w:pPr>
        <w:spacing w:after="100" w:afterAutospacing="1"/>
        <w:rPr>
          <w:sz w:val="28"/>
          <w:szCs w:val="28"/>
        </w:rPr>
      </w:pPr>
      <w:r w:rsidRPr="0028330A">
        <w:rPr>
          <w:sz w:val="28"/>
          <w:szCs w:val="28"/>
        </w:rPr>
        <w:t xml:space="preserve">Z 5. ročníku </w:t>
      </w:r>
      <w:r w:rsidR="00AA4984">
        <w:rPr>
          <w:sz w:val="28"/>
          <w:szCs w:val="28"/>
        </w:rPr>
        <w:t>odešlo 8 žáků.  D</w:t>
      </w:r>
      <w:r w:rsidR="00840C41" w:rsidRPr="0028330A">
        <w:rPr>
          <w:sz w:val="28"/>
          <w:szCs w:val="28"/>
        </w:rPr>
        <w:t>o 6</w:t>
      </w:r>
      <w:r w:rsidRPr="0028330A">
        <w:rPr>
          <w:sz w:val="28"/>
          <w:szCs w:val="28"/>
        </w:rPr>
        <w:t>. ročníku na plně organizovan</w:t>
      </w:r>
      <w:r w:rsidR="003419B2" w:rsidRPr="0028330A">
        <w:rPr>
          <w:sz w:val="28"/>
          <w:szCs w:val="28"/>
        </w:rPr>
        <w:t>ou</w:t>
      </w:r>
      <w:r w:rsidRPr="0028330A">
        <w:rPr>
          <w:sz w:val="28"/>
          <w:szCs w:val="28"/>
        </w:rPr>
        <w:t xml:space="preserve"> škol</w:t>
      </w:r>
      <w:r w:rsidR="003419B2" w:rsidRPr="0028330A">
        <w:rPr>
          <w:sz w:val="28"/>
          <w:szCs w:val="28"/>
        </w:rPr>
        <w:t>u</w:t>
      </w:r>
      <w:r w:rsidR="00454A6D" w:rsidRPr="0028330A">
        <w:rPr>
          <w:sz w:val="28"/>
          <w:szCs w:val="28"/>
        </w:rPr>
        <w:t xml:space="preserve"> v Přerově</w:t>
      </w:r>
      <w:r w:rsidR="00F94387">
        <w:rPr>
          <w:sz w:val="28"/>
          <w:szCs w:val="28"/>
        </w:rPr>
        <w:t xml:space="preserve"> (ZŠ Trávník) odeš</w:t>
      </w:r>
      <w:r w:rsidR="0010122E" w:rsidRPr="0028330A">
        <w:rPr>
          <w:sz w:val="28"/>
          <w:szCs w:val="28"/>
        </w:rPr>
        <w:t>l</w:t>
      </w:r>
      <w:r w:rsidR="00F94387">
        <w:rPr>
          <w:sz w:val="28"/>
          <w:szCs w:val="28"/>
        </w:rPr>
        <w:t>o sedm</w:t>
      </w:r>
      <w:r w:rsidR="0010122E" w:rsidRPr="0028330A">
        <w:rPr>
          <w:sz w:val="28"/>
          <w:szCs w:val="28"/>
        </w:rPr>
        <w:t xml:space="preserve"> žák</w:t>
      </w:r>
      <w:r w:rsidR="00F94387">
        <w:rPr>
          <w:sz w:val="28"/>
          <w:szCs w:val="28"/>
        </w:rPr>
        <w:t>ů a jedna žákyně odchází na základní školu do Kroměříže</w:t>
      </w:r>
      <w:r w:rsidR="0010122E" w:rsidRPr="0028330A">
        <w:rPr>
          <w:sz w:val="28"/>
          <w:szCs w:val="28"/>
        </w:rPr>
        <w:t>.</w:t>
      </w:r>
    </w:p>
    <w:p w:rsidR="00AE3DB8" w:rsidRPr="0028330A" w:rsidRDefault="00AE3DB8" w:rsidP="00F11089">
      <w:pPr>
        <w:keepNext/>
        <w:spacing w:after="100" w:afterAutospacing="1"/>
        <w:rPr>
          <w:b/>
          <w:sz w:val="28"/>
          <w:szCs w:val="28"/>
          <w:u w:val="single"/>
        </w:rPr>
      </w:pPr>
    </w:p>
    <w:p w:rsidR="00F11089" w:rsidRPr="0028330A" w:rsidRDefault="00F11089" w:rsidP="00F11089">
      <w:pPr>
        <w:keepNext/>
        <w:spacing w:after="100" w:afterAutospacing="1"/>
        <w:rPr>
          <w:sz w:val="28"/>
          <w:szCs w:val="28"/>
        </w:rPr>
      </w:pPr>
      <w:r w:rsidRPr="0028330A">
        <w:rPr>
          <w:b/>
          <w:sz w:val="28"/>
          <w:szCs w:val="28"/>
          <w:u w:val="single"/>
        </w:rPr>
        <w:t>9. Přehled o výsledcích vzdělávání</w:t>
      </w:r>
    </w:p>
    <w:p w:rsidR="00E2187A" w:rsidRPr="0028330A" w:rsidRDefault="00F11089" w:rsidP="00BC486A">
      <w:pPr>
        <w:spacing w:after="100" w:afterAutospacing="1"/>
        <w:jc w:val="both"/>
        <w:rPr>
          <w:color w:val="FF0000"/>
          <w:sz w:val="28"/>
          <w:szCs w:val="28"/>
        </w:rPr>
      </w:pPr>
      <w:r w:rsidRPr="0028330A">
        <w:rPr>
          <w:sz w:val="28"/>
          <w:szCs w:val="28"/>
        </w:rPr>
        <w:t xml:space="preserve">Záškoláctví a neomluvené hodiny nebyly v tomto školním roce řešeny. Na škole nebyla udělena snížená známka z chování. Nevyskytly se závažnější </w:t>
      </w:r>
      <w:r w:rsidR="00B738D7" w:rsidRPr="0028330A">
        <w:rPr>
          <w:sz w:val="28"/>
          <w:szCs w:val="28"/>
        </w:rPr>
        <w:t>problémy</w:t>
      </w:r>
      <w:r w:rsidRPr="0028330A">
        <w:rPr>
          <w:sz w:val="28"/>
          <w:szCs w:val="28"/>
        </w:rPr>
        <w:t xml:space="preserve">. </w:t>
      </w:r>
      <w:r w:rsidR="00416BBB" w:rsidRPr="0028330A">
        <w:rPr>
          <w:sz w:val="28"/>
          <w:szCs w:val="28"/>
        </w:rPr>
        <w:t xml:space="preserve">Pochvaly třídního učitele byly uděleny za </w:t>
      </w:r>
      <w:r w:rsidR="00D85B86" w:rsidRPr="0028330A">
        <w:rPr>
          <w:sz w:val="28"/>
          <w:szCs w:val="28"/>
        </w:rPr>
        <w:t>aktivitu a pomoc ve třídě.</w:t>
      </w:r>
    </w:p>
    <w:p w:rsidR="00416BBB" w:rsidRPr="0028330A" w:rsidRDefault="00416BBB" w:rsidP="00F11089">
      <w:pPr>
        <w:spacing w:after="100" w:afterAutospacing="1"/>
        <w:rPr>
          <w:sz w:val="28"/>
          <w:szCs w:val="28"/>
        </w:rPr>
      </w:pPr>
    </w:p>
    <w:tbl>
      <w:tblPr>
        <w:tblStyle w:val="Mkatabulky"/>
        <w:tblW w:w="0" w:type="auto"/>
        <w:tblLayout w:type="fixed"/>
        <w:tblLook w:val="04A0" w:firstRow="1" w:lastRow="0" w:firstColumn="1" w:lastColumn="0" w:noHBand="0" w:noVBand="1"/>
      </w:tblPr>
      <w:tblGrid>
        <w:gridCol w:w="1601"/>
        <w:gridCol w:w="767"/>
        <w:gridCol w:w="768"/>
        <w:gridCol w:w="768"/>
        <w:gridCol w:w="768"/>
        <w:gridCol w:w="768"/>
        <w:gridCol w:w="768"/>
        <w:gridCol w:w="768"/>
        <w:gridCol w:w="768"/>
        <w:gridCol w:w="768"/>
        <w:gridCol w:w="668"/>
      </w:tblGrid>
      <w:tr w:rsidR="00C34A5F" w:rsidRPr="0028330A" w:rsidTr="001621B6">
        <w:tc>
          <w:tcPr>
            <w:tcW w:w="9180" w:type="dxa"/>
            <w:gridSpan w:val="11"/>
          </w:tcPr>
          <w:p w:rsidR="00C34A5F" w:rsidRPr="0028330A" w:rsidRDefault="00C34A5F" w:rsidP="00C34A5F">
            <w:pPr>
              <w:spacing w:after="100" w:afterAutospacing="1"/>
              <w:jc w:val="center"/>
              <w:rPr>
                <w:sz w:val="28"/>
                <w:szCs w:val="28"/>
              </w:rPr>
            </w:pPr>
            <w:r w:rsidRPr="0028330A">
              <w:rPr>
                <w:sz w:val="28"/>
                <w:szCs w:val="28"/>
              </w:rPr>
              <w:t>Výchovná opatření</w:t>
            </w:r>
          </w:p>
        </w:tc>
      </w:tr>
      <w:tr w:rsidR="00B738D7" w:rsidRPr="0028330A" w:rsidTr="001621B6">
        <w:trPr>
          <w:trHeight w:val="158"/>
        </w:trPr>
        <w:tc>
          <w:tcPr>
            <w:tcW w:w="1601" w:type="dxa"/>
            <w:vMerge w:val="restart"/>
          </w:tcPr>
          <w:p w:rsidR="00B738D7" w:rsidRPr="0028330A" w:rsidRDefault="00B738D7" w:rsidP="00F11089">
            <w:pPr>
              <w:spacing w:after="100" w:afterAutospacing="1"/>
              <w:rPr>
                <w:sz w:val="28"/>
                <w:szCs w:val="28"/>
              </w:rPr>
            </w:pPr>
            <w:r w:rsidRPr="0028330A">
              <w:rPr>
                <w:sz w:val="28"/>
                <w:szCs w:val="28"/>
              </w:rPr>
              <w:t>ročník</w:t>
            </w:r>
          </w:p>
          <w:p w:rsidR="00B738D7" w:rsidRPr="0028330A" w:rsidRDefault="00B738D7" w:rsidP="00F11089">
            <w:pPr>
              <w:spacing w:after="100" w:afterAutospacing="1"/>
              <w:rPr>
                <w:sz w:val="28"/>
                <w:szCs w:val="28"/>
              </w:rPr>
            </w:pPr>
          </w:p>
        </w:tc>
        <w:tc>
          <w:tcPr>
            <w:tcW w:w="1535" w:type="dxa"/>
            <w:gridSpan w:val="2"/>
          </w:tcPr>
          <w:p w:rsidR="00B738D7" w:rsidRPr="0028330A" w:rsidRDefault="00B738D7" w:rsidP="00C34A5F">
            <w:pPr>
              <w:spacing w:after="100" w:afterAutospacing="1"/>
              <w:jc w:val="center"/>
              <w:rPr>
                <w:sz w:val="28"/>
                <w:szCs w:val="28"/>
              </w:rPr>
            </w:pPr>
            <w:r w:rsidRPr="0028330A">
              <w:rPr>
                <w:sz w:val="28"/>
                <w:szCs w:val="28"/>
              </w:rPr>
              <w:t>1.</w:t>
            </w:r>
          </w:p>
        </w:tc>
        <w:tc>
          <w:tcPr>
            <w:tcW w:w="1536" w:type="dxa"/>
            <w:gridSpan w:val="2"/>
          </w:tcPr>
          <w:p w:rsidR="00B738D7" w:rsidRPr="0028330A" w:rsidRDefault="00B738D7" w:rsidP="00C34A5F">
            <w:pPr>
              <w:spacing w:after="100" w:afterAutospacing="1"/>
              <w:jc w:val="center"/>
              <w:rPr>
                <w:sz w:val="28"/>
                <w:szCs w:val="28"/>
              </w:rPr>
            </w:pPr>
            <w:r w:rsidRPr="0028330A">
              <w:rPr>
                <w:sz w:val="28"/>
                <w:szCs w:val="28"/>
              </w:rPr>
              <w:t>2.</w:t>
            </w:r>
          </w:p>
        </w:tc>
        <w:tc>
          <w:tcPr>
            <w:tcW w:w="1536" w:type="dxa"/>
            <w:gridSpan w:val="2"/>
          </w:tcPr>
          <w:p w:rsidR="00B738D7" w:rsidRPr="0028330A" w:rsidRDefault="00B738D7" w:rsidP="00C34A5F">
            <w:pPr>
              <w:spacing w:after="100" w:afterAutospacing="1"/>
              <w:jc w:val="center"/>
              <w:rPr>
                <w:sz w:val="28"/>
                <w:szCs w:val="28"/>
              </w:rPr>
            </w:pPr>
            <w:r w:rsidRPr="0028330A">
              <w:rPr>
                <w:sz w:val="28"/>
                <w:szCs w:val="28"/>
              </w:rPr>
              <w:t>3.</w:t>
            </w:r>
          </w:p>
        </w:tc>
        <w:tc>
          <w:tcPr>
            <w:tcW w:w="1536" w:type="dxa"/>
            <w:gridSpan w:val="2"/>
          </w:tcPr>
          <w:p w:rsidR="00B738D7" w:rsidRPr="0028330A" w:rsidRDefault="00B738D7" w:rsidP="00C34A5F">
            <w:pPr>
              <w:spacing w:after="100" w:afterAutospacing="1"/>
              <w:jc w:val="center"/>
              <w:rPr>
                <w:sz w:val="28"/>
                <w:szCs w:val="28"/>
              </w:rPr>
            </w:pPr>
            <w:r w:rsidRPr="0028330A">
              <w:rPr>
                <w:sz w:val="28"/>
                <w:szCs w:val="28"/>
              </w:rPr>
              <w:t>4.</w:t>
            </w:r>
          </w:p>
        </w:tc>
        <w:tc>
          <w:tcPr>
            <w:tcW w:w="1436" w:type="dxa"/>
            <w:gridSpan w:val="2"/>
          </w:tcPr>
          <w:p w:rsidR="00B738D7" w:rsidRPr="0028330A" w:rsidRDefault="00B738D7" w:rsidP="00C34A5F">
            <w:pPr>
              <w:spacing w:after="100" w:afterAutospacing="1"/>
              <w:jc w:val="center"/>
              <w:rPr>
                <w:sz w:val="28"/>
                <w:szCs w:val="28"/>
              </w:rPr>
            </w:pPr>
            <w:r w:rsidRPr="0028330A">
              <w:rPr>
                <w:sz w:val="28"/>
                <w:szCs w:val="28"/>
              </w:rPr>
              <w:t>5.</w:t>
            </w:r>
          </w:p>
        </w:tc>
      </w:tr>
      <w:tr w:rsidR="00B738D7" w:rsidRPr="0028330A" w:rsidTr="001621B6">
        <w:trPr>
          <w:trHeight w:val="157"/>
        </w:trPr>
        <w:tc>
          <w:tcPr>
            <w:tcW w:w="1601" w:type="dxa"/>
            <w:vMerge/>
          </w:tcPr>
          <w:p w:rsidR="00B738D7" w:rsidRPr="0028330A" w:rsidRDefault="00B738D7" w:rsidP="00F11089">
            <w:pPr>
              <w:spacing w:after="100" w:afterAutospacing="1"/>
              <w:rPr>
                <w:sz w:val="28"/>
                <w:szCs w:val="28"/>
              </w:rPr>
            </w:pPr>
          </w:p>
        </w:tc>
        <w:tc>
          <w:tcPr>
            <w:tcW w:w="767" w:type="dxa"/>
          </w:tcPr>
          <w:p w:rsidR="00B738D7" w:rsidRPr="0028330A" w:rsidRDefault="00B738D7" w:rsidP="00C34A5F">
            <w:pPr>
              <w:spacing w:after="100" w:afterAutospacing="1"/>
              <w:jc w:val="center"/>
            </w:pPr>
            <w:r w:rsidRPr="0028330A">
              <w:t>1. pol.</w:t>
            </w:r>
          </w:p>
        </w:tc>
        <w:tc>
          <w:tcPr>
            <w:tcW w:w="768" w:type="dxa"/>
          </w:tcPr>
          <w:p w:rsidR="00B738D7" w:rsidRPr="0028330A" w:rsidRDefault="00B738D7" w:rsidP="00C34A5F">
            <w:pPr>
              <w:spacing w:after="100" w:afterAutospacing="1"/>
              <w:jc w:val="center"/>
            </w:pPr>
            <w:r w:rsidRPr="0028330A">
              <w:t xml:space="preserve">2. pol. </w:t>
            </w:r>
          </w:p>
        </w:tc>
        <w:tc>
          <w:tcPr>
            <w:tcW w:w="768" w:type="dxa"/>
          </w:tcPr>
          <w:p w:rsidR="00B738D7" w:rsidRPr="0028330A" w:rsidRDefault="00B738D7" w:rsidP="00C34A5F">
            <w:pPr>
              <w:spacing w:after="100" w:afterAutospacing="1"/>
              <w:jc w:val="center"/>
            </w:pPr>
            <w:r w:rsidRPr="0028330A">
              <w:t>1. pol.</w:t>
            </w:r>
          </w:p>
        </w:tc>
        <w:tc>
          <w:tcPr>
            <w:tcW w:w="768" w:type="dxa"/>
          </w:tcPr>
          <w:p w:rsidR="00B738D7" w:rsidRPr="0028330A" w:rsidRDefault="00B738D7" w:rsidP="00C34A5F">
            <w:pPr>
              <w:spacing w:after="100" w:afterAutospacing="1"/>
              <w:jc w:val="center"/>
            </w:pPr>
            <w:r w:rsidRPr="0028330A">
              <w:t>2. pol.</w:t>
            </w:r>
          </w:p>
        </w:tc>
        <w:tc>
          <w:tcPr>
            <w:tcW w:w="768" w:type="dxa"/>
          </w:tcPr>
          <w:p w:rsidR="00B738D7" w:rsidRPr="0028330A" w:rsidRDefault="00B738D7" w:rsidP="00C34A5F">
            <w:pPr>
              <w:spacing w:after="100" w:afterAutospacing="1"/>
              <w:jc w:val="center"/>
            </w:pPr>
            <w:r w:rsidRPr="0028330A">
              <w:t>1. pol.</w:t>
            </w:r>
          </w:p>
        </w:tc>
        <w:tc>
          <w:tcPr>
            <w:tcW w:w="768" w:type="dxa"/>
          </w:tcPr>
          <w:p w:rsidR="00B738D7" w:rsidRPr="0028330A" w:rsidRDefault="00B738D7" w:rsidP="00C34A5F">
            <w:pPr>
              <w:spacing w:after="100" w:afterAutospacing="1"/>
              <w:jc w:val="center"/>
            </w:pPr>
            <w:r w:rsidRPr="0028330A">
              <w:t>2. pol.</w:t>
            </w:r>
          </w:p>
        </w:tc>
        <w:tc>
          <w:tcPr>
            <w:tcW w:w="768" w:type="dxa"/>
          </w:tcPr>
          <w:p w:rsidR="00B738D7" w:rsidRPr="0028330A" w:rsidRDefault="00B738D7" w:rsidP="00C34A5F">
            <w:pPr>
              <w:spacing w:after="100" w:afterAutospacing="1"/>
              <w:jc w:val="center"/>
            </w:pPr>
            <w:r w:rsidRPr="0028330A">
              <w:t>1. pol.</w:t>
            </w:r>
          </w:p>
        </w:tc>
        <w:tc>
          <w:tcPr>
            <w:tcW w:w="768" w:type="dxa"/>
          </w:tcPr>
          <w:p w:rsidR="00B738D7" w:rsidRPr="0028330A" w:rsidRDefault="00B738D7" w:rsidP="00C34A5F">
            <w:pPr>
              <w:spacing w:after="100" w:afterAutospacing="1"/>
              <w:jc w:val="center"/>
            </w:pPr>
            <w:r w:rsidRPr="0028330A">
              <w:t>2. pol.</w:t>
            </w:r>
          </w:p>
        </w:tc>
        <w:tc>
          <w:tcPr>
            <w:tcW w:w="768" w:type="dxa"/>
          </w:tcPr>
          <w:p w:rsidR="00B738D7" w:rsidRPr="0028330A" w:rsidRDefault="00B738D7" w:rsidP="00C34A5F">
            <w:pPr>
              <w:spacing w:after="100" w:afterAutospacing="1"/>
              <w:jc w:val="center"/>
            </w:pPr>
            <w:r w:rsidRPr="0028330A">
              <w:t>1. pol.</w:t>
            </w:r>
          </w:p>
        </w:tc>
        <w:tc>
          <w:tcPr>
            <w:tcW w:w="668" w:type="dxa"/>
          </w:tcPr>
          <w:p w:rsidR="00B738D7" w:rsidRPr="0028330A" w:rsidRDefault="00B738D7" w:rsidP="00C34A5F">
            <w:pPr>
              <w:spacing w:after="100" w:afterAutospacing="1"/>
              <w:jc w:val="center"/>
            </w:pPr>
            <w:r w:rsidRPr="0028330A">
              <w:t>2. pol.</w:t>
            </w:r>
          </w:p>
        </w:tc>
      </w:tr>
      <w:tr w:rsidR="00B738D7" w:rsidRPr="0028330A" w:rsidTr="001621B6">
        <w:tc>
          <w:tcPr>
            <w:tcW w:w="1601" w:type="dxa"/>
          </w:tcPr>
          <w:p w:rsidR="00B738D7" w:rsidRPr="0028330A" w:rsidRDefault="00B738D7" w:rsidP="00F11089">
            <w:pPr>
              <w:spacing w:after="100" w:afterAutospacing="1"/>
              <w:rPr>
                <w:sz w:val="28"/>
                <w:szCs w:val="28"/>
              </w:rPr>
            </w:pPr>
            <w:r w:rsidRPr="0028330A">
              <w:rPr>
                <w:sz w:val="28"/>
                <w:szCs w:val="28"/>
              </w:rPr>
              <w:t>Pochvala</w:t>
            </w:r>
          </w:p>
        </w:tc>
        <w:tc>
          <w:tcPr>
            <w:tcW w:w="767" w:type="dxa"/>
          </w:tcPr>
          <w:p w:rsidR="00B738D7" w:rsidRPr="0028330A" w:rsidRDefault="00F86061" w:rsidP="00B738D7">
            <w:pPr>
              <w:spacing w:after="100" w:afterAutospacing="1"/>
              <w:jc w:val="center"/>
              <w:rPr>
                <w:sz w:val="28"/>
                <w:szCs w:val="28"/>
              </w:rPr>
            </w:pPr>
            <w:r>
              <w:rPr>
                <w:sz w:val="28"/>
                <w:szCs w:val="28"/>
              </w:rPr>
              <w:t>4</w:t>
            </w:r>
          </w:p>
        </w:tc>
        <w:tc>
          <w:tcPr>
            <w:tcW w:w="768" w:type="dxa"/>
          </w:tcPr>
          <w:p w:rsidR="00B738D7" w:rsidRPr="0028330A" w:rsidRDefault="00F86061" w:rsidP="00E80108">
            <w:pPr>
              <w:spacing w:after="100" w:afterAutospacing="1"/>
              <w:jc w:val="center"/>
              <w:rPr>
                <w:sz w:val="28"/>
                <w:szCs w:val="28"/>
              </w:rPr>
            </w:pPr>
            <w:r>
              <w:rPr>
                <w:sz w:val="28"/>
                <w:szCs w:val="28"/>
              </w:rPr>
              <w:t>3</w:t>
            </w:r>
          </w:p>
        </w:tc>
        <w:tc>
          <w:tcPr>
            <w:tcW w:w="768" w:type="dxa"/>
          </w:tcPr>
          <w:p w:rsidR="00B738D7" w:rsidRPr="0028330A" w:rsidRDefault="00B738D7" w:rsidP="00B738D7">
            <w:pPr>
              <w:spacing w:after="100" w:afterAutospacing="1"/>
              <w:jc w:val="center"/>
              <w:rPr>
                <w:sz w:val="28"/>
                <w:szCs w:val="28"/>
              </w:rPr>
            </w:pPr>
            <w:r w:rsidRPr="0028330A">
              <w:rPr>
                <w:sz w:val="28"/>
                <w:szCs w:val="28"/>
              </w:rPr>
              <w:t>0</w:t>
            </w:r>
          </w:p>
        </w:tc>
        <w:tc>
          <w:tcPr>
            <w:tcW w:w="768" w:type="dxa"/>
          </w:tcPr>
          <w:p w:rsidR="00B738D7" w:rsidRPr="0028330A" w:rsidRDefault="00F86061" w:rsidP="00B738D7">
            <w:pPr>
              <w:spacing w:after="100" w:afterAutospacing="1"/>
              <w:jc w:val="center"/>
              <w:rPr>
                <w:sz w:val="28"/>
                <w:szCs w:val="28"/>
              </w:rPr>
            </w:pPr>
            <w:r>
              <w:rPr>
                <w:sz w:val="28"/>
                <w:szCs w:val="28"/>
              </w:rPr>
              <w:t>4</w:t>
            </w:r>
          </w:p>
        </w:tc>
        <w:tc>
          <w:tcPr>
            <w:tcW w:w="768" w:type="dxa"/>
          </w:tcPr>
          <w:p w:rsidR="00B738D7" w:rsidRPr="0028330A" w:rsidRDefault="00B738D7" w:rsidP="00B738D7">
            <w:pPr>
              <w:spacing w:after="100" w:afterAutospacing="1"/>
              <w:jc w:val="center"/>
              <w:rPr>
                <w:sz w:val="28"/>
                <w:szCs w:val="28"/>
              </w:rPr>
            </w:pPr>
            <w:r w:rsidRPr="0028330A">
              <w:rPr>
                <w:sz w:val="28"/>
                <w:szCs w:val="28"/>
              </w:rPr>
              <w:t>0</w:t>
            </w:r>
          </w:p>
        </w:tc>
        <w:tc>
          <w:tcPr>
            <w:tcW w:w="768" w:type="dxa"/>
          </w:tcPr>
          <w:p w:rsidR="00B738D7" w:rsidRPr="0028330A" w:rsidRDefault="00F86061" w:rsidP="00D85B86">
            <w:pPr>
              <w:tabs>
                <w:tab w:val="center" w:pos="276"/>
              </w:tabs>
              <w:spacing w:after="100" w:afterAutospacing="1"/>
              <w:rPr>
                <w:sz w:val="28"/>
                <w:szCs w:val="28"/>
              </w:rPr>
            </w:pPr>
            <w:r>
              <w:rPr>
                <w:sz w:val="28"/>
                <w:szCs w:val="28"/>
              </w:rPr>
              <w:tab/>
              <w:t>8</w:t>
            </w:r>
          </w:p>
        </w:tc>
        <w:tc>
          <w:tcPr>
            <w:tcW w:w="768" w:type="dxa"/>
          </w:tcPr>
          <w:p w:rsidR="00B738D7" w:rsidRPr="0028330A" w:rsidRDefault="00F86061" w:rsidP="00B738D7">
            <w:pPr>
              <w:spacing w:after="100" w:afterAutospacing="1"/>
              <w:jc w:val="center"/>
              <w:rPr>
                <w:sz w:val="28"/>
                <w:szCs w:val="28"/>
              </w:rPr>
            </w:pPr>
            <w:r>
              <w:rPr>
                <w:sz w:val="28"/>
                <w:szCs w:val="28"/>
              </w:rPr>
              <w:t>1</w:t>
            </w:r>
          </w:p>
        </w:tc>
        <w:tc>
          <w:tcPr>
            <w:tcW w:w="768" w:type="dxa"/>
          </w:tcPr>
          <w:p w:rsidR="00B738D7" w:rsidRPr="0028330A" w:rsidRDefault="00F86061" w:rsidP="00B738D7">
            <w:pPr>
              <w:spacing w:after="100" w:afterAutospacing="1"/>
              <w:jc w:val="center"/>
              <w:rPr>
                <w:sz w:val="28"/>
                <w:szCs w:val="28"/>
              </w:rPr>
            </w:pPr>
            <w:r>
              <w:rPr>
                <w:sz w:val="28"/>
                <w:szCs w:val="28"/>
              </w:rPr>
              <w:t>3</w:t>
            </w:r>
          </w:p>
        </w:tc>
        <w:tc>
          <w:tcPr>
            <w:tcW w:w="768" w:type="dxa"/>
          </w:tcPr>
          <w:p w:rsidR="00B738D7" w:rsidRPr="0028330A" w:rsidRDefault="00F86061" w:rsidP="00B738D7">
            <w:pPr>
              <w:spacing w:after="100" w:afterAutospacing="1"/>
              <w:jc w:val="center"/>
              <w:rPr>
                <w:sz w:val="28"/>
                <w:szCs w:val="28"/>
              </w:rPr>
            </w:pPr>
            <w:r>
              <w:rPr>
                <w:sz w:val="28"/>
                <w:szCs w:val="28"/>
              </w:rPr>
              <w:t>0</w:t>
            </w:r>
          </w:p>
        </w:tc>
        <w:tc>
          <w:tcPr>
            <w:tcW w:w="668" w:type="dxa"/>
          </w:tcPr>
          <w:p w:rsidR="00B738D7" w:rsidRPr="0028330A" w:rsidRDefault="00F86061" w:rsidP="00B738D7">
            <w:pPr>
              <w:spacing w:after="100" w:afterAutospacing="1"/>
              <w:jc w:val="center"/>
              <w:rPr>
                <w:sz w:val="28"/>
                <w:szCs w:val="28"/>
              </w:rPr>
            </w:pPr>
            <w:r>
              <w:rPr>
                <w:sz w:val="28"/>
                <w:szCs w:val="28"/>
              </w:rPr>
              <w:t>2</w:t>
            </w:r>
          </w:p>
        </w:tc>
      </w:tr>
      <w:tr w:rsidR="00B738D7" w:rsidRPr="0028330A" w:rsidTr="001621B6">
        <w:tc>
          <w:tcPr>
            <w:tcW w:w="1601" w:type="dxa"/>
          </w:tcPr>
          <w:p w:rsidR="00B738D7" w:rsidRPr="0028330A" w:rsidRDefault="00B738D7" w:rsidP="00F11089">
            <w:pPr>
              <w:spacing w:after="100" w:afterAutospacing="1"/>
              <w:rPr>
                <w:sz w:val="28"/>
                <w:szCs w:val="28"/>
              </w:rPr>
            </w:pPr>
            <w:r w:rsidRPr="0028330A">
              <w:rPr>
                <w:sz w:val="28"/>
                <w:szCs w:val="28"/>
              </w:rPr>
              <w:t>Napomenutí</w:t>
            </w:r>
            <w:r w:rsidR="00D85B86" w:rsidRPr="0028330A">
              <w:rPr>
                <w:sz w:val="28"/>
                <w:szCs w:val="28"/>
              </w:rPr>
              <w:t xml:space="preserve"> TU</w:t>
            </w:r>
          </w:p>
        </w:tc>
        <w:tc>
          <w:tcPr>
            <w:tcW w:w="767" w:type="dxa"/>
          </w:tcPr>
          <w:p w:rsidR="00B738D7" w:rsidRPr="0028330A" w:rsidRDefault="00B738D7" w:rsidP="00B738D7">
            <w:pPr>
              <w:spacing w:after="100" w:afterAutospacing="1"/>
              <w:jc w:val="center"/>
              <w:rPr>
                <w:sz w:val="28"/>
                <w:szCs w:val="28"/>
              </w:rPr>
            </w:pPr>
            <w:r w:rsidRPr="0028330A">
              <w:rPr>
                <w:sz w:val="28"/>
                <w:szCs w:val="28"/>
              </w:rPr>
              <w:t>0</w:t>
            </w:r>
          </w:p>
        </w:tc>
        <w:tc>
          <w:tcPr>
            <w:tcW w:w="768" w:type="dxa"/>
          </w:tcPr>
          <w:p w:rsidR="00B738D7" w:rsidRPr="0028330A" w:rsidRDefault="00B738D7" w:rsidP="00B738D7">
            <w:pPr>
              <w:spacing w:after="100" w:afterAutospacing="1"/>
              <w:jc w:val="center"/>
              <w:rPr>
                <w:sz w:val="28"/>
                <w:szCs w:val="28"/>
              </w:rPr>
            </w:pPr>
            <w:r w:rsidRPr="0028330A">
              <w:rPr>
                <w:sz w:val="28"/>
                <w:szCs w:val="28"/>
              </w:rPr>
              <w:t>0</w:t>
            </w:r>
          </w:p>
        </w:tc>
        <w:tc>
          <w:tcPr>
            <w:tcW w:w="768" w:type="dxa"/>
          </w:tcPr>
          <w:p w:rsidR="00B738D7" w:rsidRPr="0028330A" w:rsidRDefault="00B738D7" w:rsidP="00B738D7">
            <w:pPr>
              <w:spacing w:after="100" w:afterAutospacing="1"/>
              <w:jc w:val="center"/>
              <w:rPr>
                <w:sz w:val="28"/>
                <w:szCs w:val="28"/>
              </w:rPr>
            </w:pPr>
            <w:r w:rsidRPr="0028330A">
              <w:rPr>
                <w:sz w:val="28"/>
                <w:szCs w:val="28"/>
              </w:rPr>
              <w:t>0</w:t>
            </w:r>
          </w:p>
        </w:tc>
        <w:tc>
          <w:tcPr>
            <w:tcW w:w="768" w:type="dxa"/>
          </w:tcPr>
          <w:p w:rsidR="00B738D7" w:rsidRPr="0028330A" w:rsidRDefault="00553422" w:rsidP="00B738D7">
            <w:pPr>
              <w:spacing w:after="100" w:afterAutospacing="1"/>
              <w:jc w:val="center"/>
              <w:rPr>
                <w:sz w:val="28"/>
                <w:szCs w:val="28"/>
              </w:rPr>
            </w:pPr>
            <w:r w:rsidRPr="0028330A">
              <w:rPr>
                <w:sz w:val="28"/>
                <w:szCs w:val="28"/>
              </w:rPr>
              <w:t>0</w:t>
            </w:r>
          </w:p>
        </w:tc>
        <w:tc>
          <w:tcPr>
            <w:tcW w:w="768" w:type="dxa"/>
          </w:tcPr>
          <w:p w:rsidR="00B738D7" w:rsidRPr="0028330A" w:rsidRDefault="008611EE" w:rsidP="00B738D7">
            <w:pPr>
              <w:spacing w:after="100" w:afterAutospacing="1"/>
              <w:jc w:val="center"/>
              <w:rPr>
                <w:sz w:val="28"/>
                <w:szCs w:val="28"/>
              </w:rPr>
            </w:pPr>
            <w:r w:rsidRPr="0028330A">
              <w:rPr>
                <w:sz w:val="28"/>
                <w:szCs w:val="28"/>
              </w:rPr>
              <w:t>0</w:t>
            </w:r>
          </w:p>
        </w:tc>
        <w:tc>
          <w:tcPr>
            <w:tcW w:w="768" w:type="dxa"/>
          </w:tcPr>
          <w:p w:rsidR="00B738D7" w:rsidRPr="0028330A" w:rsidRDefault="00D85B86" w:rsidP="00B738D7">
            <w:pPr>
              <w:spacing w:after="100" w:afterAutospacing="1"/>
              <w:jc w:val="center"/>
              <w:rPr>
                <w:sz w:val="28"/>
                <w:szCs w:val="28"/>
              </w:rPr>
            </w:pPr>
            <w:r w:rsidRPr="0028330A">
              <w:rPr>
                <w:sz w:val="28"/>
                <w:szCs w:val="28"/>
              </w:rPr>
              <w:t>0</w:t>
            </w:r>
          </w:p>
        </w:tc>
        <w:tc>
          <w:tcPr>
            <w:tcW w:w="768" w:type="dxa"/>
          </w:tcPr>
          <w:p w:rsidR="00B738D7" w:rsidRPr="0028330A" w:rsidRDefault="008611EE" w:rsidP="00B738D7">
            <w:pPr>
              <w:spacing w:after="100" w:afterAutospacing="1"/>
              <w:jc w:val="center"/>
              <w:rPr>
                <w:sz w:val="28"/>
                <w:szCs w:val="28"/>
              </w:rPr>
            </w:pPr>
            <w:r w:rsidRPr="0028330A">
              <w:rPr>
                <w:sz w:val="28"/>
                <w:szCs w:val="28"/>
              </w:rPr>
              <w:t>0</w:t>
            </w:r>
          </w:p>
        </w:tc>
        <w:tc>
          <w:tcPr>
            <w:tcW w:w="768" w:type="dxa"/>
          </w:tcPr>
          <w:p w:rsidR="00B738D7" w:rsidRPr="0028330A" w:rsidRDefault="00605E68" w:rsidP="00B738D7">
            <w:pPr>
              <w:spacing w:after="100" w:afterAutospacing="1"/>
              <w:jc w:val="center"/>
              <w:rPr>
                <w:sz w:val="28"/>
                <w:szCs w:val="28"/>
              </w:rPr>
            </w:pPr>
            <w:r w:rsidRPr="0028330A">
              <w:rPr>
                <w:sz w:val="28"/>
                <w:szCs w:val="28"/>
              </w:rPr>
              <w:t>0</w:t>
            </w:r>
          </w:p>
        </w:tc>
        <w:tc>
          <w:tcPr>
            <w:tcW w:w="768" w:type="dxa"/>
          </w:tcPr>
          <w:p w:rsidR="00B738D7" w:rsidRPr="0028330A" w:rsidRDefault="00D85B86" w:rsidP="00D85B86">
            <w:pPr>
              <w:tabs>
                <w:tab w:val="left" w:pos="180"/>
                <w:tab w:val="center" w:pos="276"/>
              </w:tabs>
              <w:spacing w:after="100" w:afterAutospacing="1"/>
              <w:rPr>
                <w:sz w:val="28"/>
                <w:szCs w:val="28"/>
              </w:rPr>
            </w:pPr>
            <w:r w:rsidRPr="0028330A">
              <w:rPr>
                <w:sz w:val="28"/>
                <w:szCs w:val="28"/>
              </w:rPr>
              <w:tab/>
              <w:t>0</w:t>
            </w:r>
          </w:p>
        </w:tc>
        <w:tc>
          <w:tcPr>
            <w:tcW w:w="668" w:type="dxa"/>
          </w:tcPr>
          <w:p w:rsidR="00B738D7" w:rsidRPr="0028330A" w:rsidRDefault="00F86061" w:rsidP="00B738D7">
            <w:pPr>
              <w:spacing w:after="100" w:afterAutospacing="1"/>
              <w:jc w:val="center"/>
              <w:rPr>
                <w:sz w:val="28"/>
                <w:szCs w:val="28"/>
              </w:rPr>
            </w:pPr>
            <w:r>
              <w:rPr>
                <w:sz w:val="28"/>
                <w:szCs w:val="28"/>
              </w:rPr>
              <w:t>0</w:t>
            </w:r>
          </w:p>
        </w:tc>
      </w:tr>
      <w:tr w:rsidR="00D85B86" w:rsidRPr="0028330A" w:rsidTr="001621B6">
        <w:tc>
          <w:tcPr>
            <w:tcW w:w="1601" w:type="dxa"/>
          </w:tcPr>
          <w:p w:rsidR="00D85B86" w:rsidRPr="0028330A" w:rsidRDefault="00D85B86" w:rsidP="00F11089">
            <w:pPr>
              <w:spacing w:after="100" w:afterAutospacing="1"/>
              <w:rPr>
                <w:sz w:val="28"/>
                <w:szCs w:val="28"/>
              </w:rPr>
            </w:pPr>
            <w:r w:rsidRPr="0028330A">
              <w:rPr>
                <w:sz w:val="28"/>
                <w:szCs w:val="28"/>
              </w:rPr>
              <w:t>Důtka TU</w:t>
            </w:r>
          </w:p>
        </w:tc>
        <w:tc>
          <w:tcPr>
            <w:tcW w:w="767" w:type="dxa"/>
          </w:tcPr>
          <w:p w:rsidR="00D85B86" w:rsidRPr="0028330A" w:rsidRDefault="00D85B86" w:rsidP="00B738D7">
            <w:pPr>
              <w:spacing w:after="100" w:afterAutospacing="1"/>
              <w:jc w:val="center"/>
              <w:rPr>
                <w:sz w:val="28"/>
                <w:szCs w:val="28"/>
              </w:rPr>
            </w:pPr>
            <w:r w:rsidRPr="0028330A">
              <w:rPr>
                <w:sz w:val="28"/>
                <w:szCs w:val="28"/>
              </w:rPr>
              <w:t>0</w:t>
            </w:r>
          </w:p>
        </w:tc>
        <w:tc>
          <w:tcPr>
            <w:tcW w:w="768" w:type="dxa"/>
          </w:tcPr>
          <w:p w:rsidR="00D85B86" w:rsidRPr="0028330A" w:rsidRDefault="00D85B86" w:rsidP="00B738D7">
            <w:pPr>
              <w:spacing w:after="100" w:afterAutospacing="1"/>
              <w:jc w:val="center"/>
              <w:rPr>
                <w:sz w:val="28"/>
                <w:szCs w:val="28"/>
              </w:rPr>
            </w:pPr>
            <w:r w:rsidRPr="0028330A">
              <w:rPr>
                <w:sz w:val="28"/>
                <w:szCs w:val="28"/>
              </w:rPr>
              <w:t>0</w:t>
            </w:r>
          </w:p>
        </w:tc>
        <w:tc>
          <w:tcPr>
            <w:tcW w:w="768" w:type="dxa"/>
          </w:tcPr>
          <w:p w:rsidR="00D85B86" w:rsidRPr="0028330A" w:rsidRDefault="00D85B86" w:rsidP="00B738D7">
            <w:pPr>
              <w:spacing w:after="100" w:afterAutospacing="1"/>
              <w:jc w:val="center"/>
              <w:rPr>
                <w:sz w:val="28"/>
                <w:szCs w:val="28"/>
              </w:rPr>
            </w:pPr>
          </w:p>
        </w:tc>
        <w:tc>
          <w:tcPr>
            <w:tcW w:w="768" w:type="dxa"/>
          </w:tcPr>
          <w:p w:rsidR="00D85B86" w:rsidRPr="0028330A" w:rsidRDefault="00D85B86" w:rsidP="00B738D7">
            <w:pPr>
              <w:spacing w:after="100" w:afterAutospacing="1"/>
              <w:jc w:val="center"/>
              <w:rPr>
                <w:sz w:val="28"/>
                <w:szCs w:val="28"/>
              </w:rPr>
            </w:pPr>
            <w:r w:rsidRPr="0028330A">
              <w:rPr>
                <w:sz w:val="28"/>
                <w:szCs w:val="28"/>
              </w:rPr>
              <w:t>0</w:t>
            </w:r>
          </w:p>
        </w:tc>
        <w:tc>
          <w:tcPr>
            <w:tcW w:w="768" w:type="dxa"/>
          </w:tcPr>
          <w:p w:rsidR="00D85B86" w:rsidRPr="0028330A" w:rsidRDefault="00D85B86" w:rsidP="00B738D7">
            <w:pPr>
              <w:spacing w:after="100" w:afterAutospacing="1"/>
              <w:jc w:val="center"/>
              <w:rPr>
                <w:sz w:val="28"/>
                <w:szCs w:val="28"/>
              </w:rPr>
            </w:pPr>
            <w:r w:rsidRPr="0028330A">
              <w:rPr>
                <w:sz w:val="28"/>
                <w:szCs w:val="28"/>
              </w:rPr>
              <w:t>0</w:t>
            </w:r>
          </w:p>
        </w:tc>
        <w:tc>
          <w:tcPr>
            <w:tcW w:w="768" w:type="dxa"/>
          </w:tcPr>
          <w:p w:rsidR="00D85B86" w:rsidRPr="0028330A" w:rsidRDefault="00D85B86" w:rsidP="00B738D7">
            <w:pPr>
              <w:spacing w:after="100" w:afterAutospacing="1"/>
              <w:jc w:val="center"/>
              <w:rPr>
                <w:sz w:val="28"/>
                <w:szCs w:val="28"/>
              </w:rPr>
            </w:pPr>
            <w:r w:rsidRPr="0028330A">
              <w:rPr>
                <w:sz w:val="28"/>
                <w:szCs w:val="28"/>
              </w:rPr>
              <w:t>0</w:t>
            </w:r>
          </w:p>
        </w:tc>
        <w:tc>
          <w:tcPr>
            <w:tcW w:w="768" w:type="dxa"/>
          </w:tcPr>
          <w:p w:rsidR="00D85B86" w:rsidRPr="0028330A" w:rsidRDefault="00D85B86" w:rsidP="00B738D7">
            <w:pPr>
              <w:spacing w:after="100" w:afterAutospacing="1"/>
              <w:jc w:val="center"/>
              <w:rPr>
                <w:sz w:val="28"/>
                <w:szCs w:val="28"/>
              </w:rPr>
            </w:pPr>
            <w:r w:rsidRPr="0028330A">
              <w:rPr>
                <w:sz w:val="28"/>
                <w:szCs w:val="28"/>
              </w:rPr>
              <w:t>0</w:t>
            </w:r>
          </w:p>
        </w:tc>
        <w:tc>
          <w:tcPr>
            <w:tcW w:w="768" w:type="dxa"/>
          </w:tcPr>
          <w:p w:rsidR="00D85B86" w:rsidRPr="0028330A" w:rsidRDefault="000E1542" w:rsidP="00B738D7">
            <w:pPr>
              <w:spacing w:after="100" w:afterAutospacing="1"/>
              <w:jc w:val="center"/>
              <w:rPr>
                <w:sz w:val="28"/>
                <w:szCs w:val="28"/>
              </w:rPr>
            </w:pPr>
            <w:r w:rsidRPr="0028330A">
              <w:rPr>
                <w:sz w:val="28"/>
                <w:szCs w:val="28"/>
              </w:rPr>
              <w:t>0</w:t>
            </w:r>
          </w:p>
        </w:tc>
        <w:tc>
          <w:tcPr>
            <w:tcW w:w="768" w:type="dxa"/>
          </w:tcPr>
          <w:p w:rsidR="00D85B86" w:rsidRPr="0028330A" w:rsidRDefault="00D85B86" w:rsidP="00D85B86">
            <w:pPr>
              <w:tabs>
                <w:tab w:val="left" w:pos="180"/>
                <w:tab w:val="center" w:pos="276"/>
              </w:tabs>
              <w:spacing w:after="100" w:afterAutospacing="1"/>
              <w:jc w:val="center"/>
              <w:rPr>
                <w:sz w:val="28"/>
                <w:szCs w:val="28"/>
              </w:rPr>
            </w:pPr>
            <w:r w:rsidRPr="0028330A">
              <w:rPr>
                <w:sz w:val="28"/>
                <w:szCs w:val="28"/>
              </w:rPr>
              <w:t>0</w:t>
            </w:r>
          </w:p>
        </w:tc>
        <w:tc>
          <w:tcPr>
            <w:tcW w:w="668" w:type="dxa"/>
          </w:tcPr>
          <w:p w:rsidR="00D85B86" w:rsidRPr="0028330A" w:rsidRDefault="00D85B86" w:rsidP="00B738D7">
            <w:pPr>
              <w:spacing w:after="100" w:afterAutospacing="1"/>
              <w:jc w:val="center"/>
              <w:rPr>
                <w:sz w:val="28"/>
                <w:szCs w:val="28"/>
              </w:rPr>
            </w:pPr>
            <w:r w:rsidRPr="0028330A">
              <w:rPr>
                <w:sz w:val="28"/>
                <w:szCs w:val="28"/>
              </w:rPr>
              <w:t>0</w:t>
            </w:r>
          </w:p>
        </w:tc>
      </w:tr>
      <w:tr w:rsidR="001621B6" w:rsidRPr="0028330A" w:rsidTr="001621B6">
        <w:tc>
          <w:tcPr>
            <w:tcW w:w="1601" w:type="dxa"/>
          </w:tcPr>
          <w:p w:rsidR="001621B6" w:rsidRPr="0028330A" w:rsidRDefault="001621B6" w:rsidP="00D85B86">
            <w:pPr>
              <w:spacing w:after="100" w:afterAutospacing="1"/>
              <w:rPr>
                <w:sz w:val="28"/>
                <w:szCs w:val="28"/>
              </w:rPr>
            </w:pPr>
            <w:r w:rsidRPr="0028330A">
              <w:rPr>
                <w:sz w:val="28"/>
                <w:szCs w:val="28"/>
              </w:rPr>
              <w:t xml:space="preserve">Důtka </w:t>
            </w:r>
            <w:proofErr w:type="spellStart"/>
            <w:r w:rsidR="00D85B86" w:rsidRPr="0028330A">
              <w:rPr>
                <w:sz w:val="28"/>
                <w:szCs w:val="28"/>
              </w:rPr>
              <w:t>ŘŠ</w:t>
            </w:r>
            <w:proofErr w:type="spellEnd"/>
          </w:p>
        </w:tc>
        <w:tc>
          <w:tcPr>
            <w:tcW w:w="767" w:type="dxa"/>
          </w:tcPr>
          <w:p w:rsidR="001621B6" w:rsidRPr="0028330A" w:rsidRDefault="001621B6" w:rsidP="00B738D7">
            <w:pPr>
              <w:spacing w:after="100" w:afterAutospacing="1"/>
              <w:jc w:val="center"/>
              <w:rPr>
                <w:sz w:val="28"/>
                <w:szCs w:val="28"/>
              </w:rPr>
            </w:pPr>
            <w:r w:rsidRPr="0028330A">
              <w:rPr>
                <w:sz w:val="28"/>
                <w:szCs w:val="28"/>
              </w:rPr>
              <w:t>0</w:t>
            </w:r>
          </w:p>
        </w:tc>
        <w:tc>
          <w:tcPr>
            <w:tcW w:w="768" w:type="dxa"/>
          </w:tcPr>
          <w:p w:rsidR="001621B6" w:rsidRPr="0028330A" w:rsidRDefault="001621B6" w:rsidP="00B738D7">
            <w:pPr>
              <w:spacing w:after="100" w:afterAutospacing="1"/>
              <w:jc w:val="center"/>
              <w:rPr>
                <w:sz w:val="28"/>
                <w:szCs w:val="28"/>
              </w:rPr>
            </w:pPr>
            <w:r w:rsidRPr="0028330A">
              <w:rPr>
                <w:sz w:val="28"/>
                <w:szCs w:val="28"/>
              </w:rPr>
              <w:t>0</w:t>
            </w:r>
          </w:p>
        </w:tc>
        <w:tc>
          <w:tcPr>
            <w:tcW w:w="768" w:type="dxa"/>
          </w:tcPr>
          <w:p w:rsidR="001621B6" w:rsidRPr="0028330A" w:rsidRDefault="001621B6" w:rsidP="00B738D7">
            <w:pPr>
              <w:spacing w:after="100" w:afterAutospacing="1"/>
              <w:jc w:val="center"/>
              <w:rPr>
                <w:sz w:val="28"/>
                <w:szCs w:val="28"/>
              </w:rPr>
            </w:pPr>
            <w:r w:rsidRPr="0028330A">
              <w:rPr>
                <w:sz w:val="28"/>
                <w:szCs w:val="28"/>
              </w:rPr>
              <w:t>0</w:t>
            </w:r>
          </w:p>
        </w:tc>
        <w:tc>
          <w:tcPr>
            <w:tcW w:w="768" w:type="dxa"/>
          </w:tcPr>
          <w:p w:rsidR="001621B6" w:rsidRPr="0028330A" w:rsidRDefault="001621B6" w:rsidP="00B738D7">
            <w:pPr>
              <w:spacing w:after="100" w:afterAutospacing="1"/>
              <w:jc w:val="center"/>
              <w:rPr>
                <w:sz w:val="28"/>
                <w:szCs w:val="28"/>
              </w:rPr>
            </w:pPr>
            <w:r w:rsidRPr="0028330A">
              <w:rPr>
                <w:sz w:val="28"/>
                <w:szCs w:val="28"/>
              </w:rPr>
              <w:t>0</w:t>
            </w:r>
          </w:p>
        </w:tc>
        <w:tc>
          <w:tcPr>
            <w:tcW w:w="768" w:type="dxa"/>
          </w:tcPr>
          <w:p w:rsidR="001621B6" w:rsidRPr="0028330A" w:rsidRDefault="001621B6" w:rsidP="00B738D7">
            <w:pPr>
              <w:spacing w:after="100" w:afterAutospacing="1"/>
              <w:jc w:val="center"/>
              <w:rPr>
                <w:sz w:val="28"/>
                <w:szCs w:val="28"/>
              </w:rPr>
            </w:pPr>
            <w:r w:rsidRPr="0028330A">
              <w:rPr>
                <w:sz w:val="28"/>
                <w:szCs w:val="28"/>
              </w:rPr>
              <w:t>0</w:t>
            </w:r>
          </w:p>
        </w:tc>
        <w:tc>
          <w:tcPr>
            <w:tcW w:w="768" w:type="dxa"/>
          </w:tcPr>
          <w:p w:rsidR="001621B6" w:rsidRPr="0028330A" w:rsidRDefault="001621B6" w:rsidP="00B738D7">
            <w:pPr>
              <w:spacing w:after="100" w:afterAutospacing="1"/>
              <w:jc w:val="center"/>
              <w:rPr>
                <w:sz w:val="28"/>
                <w:szCs w:val="28"/>
              </w:rPr>
            </w:pPr>
            <w:r w:rsidRPr="0028330A">
              <w:rPr>
                <w:sz w:val="28"/>
                <w:szCs w:val="28"/>
              </w:rPr>
              <w:t>0</w:t>
            </w:r>
          </w:p>
        </w:tc>
        <w:tc>
          <w:tcPr>
            <w:tcW w:w="768" w:type="dxa"/>
          </w:tcPr>
          <w:p w:rsidR="001621B6" w:rsidRPr="0028330A" w:rsidRDefault="001621B6" w:rsidP="00B738D7">
            <w:pPr>
              <w:spacing w:after="100" w:afterAutospacing="1"/>
              <w:jc w:val="center"/>
              <w:rPr>
                <w:sz w:val="28"/>
                <w:szCs w:val="28"/>
              </w:rPr>
            </w:pPr>
            <w:r w:rsidRPr="0028330A">
              <w:rPr>
                <w:sz w:val="28"/>
                <w:szCs w:val="28"/>
              </w:rPr>
              <w:t>0</w:t>
            </w:r>
          </w:p>
        </w:tc>
        <w:tc>
          <w:tcPr>
            <w:tcW w:w="768" w:type="dxa"/>
          </w:tcPr>
          <w:p w:rsidR="001621B6" w:rsidRPr="0028330A" w:rsidRDefault="00DB6578" w:rsidP="00B738D7">
            <w:pPr>
              <w:spacing w:after="100" w:afterAutospacing="1"/>
              <w:jc w:val="center"/>
              <w:rPr>
                <w:sz w:val="28"/>
                <w:szCs w:val="28"/>
              </w:rPr>
            </w:pPr>
            <w:r w:rsidRPr="0028330A">
              <w:rPr>
                <w:sz w:val="28"/>
                <w:szCs w:val="28"/>
              </w:rPr>
              <w:t>0</w:t>
            </w:r>
          </w:p>
        </w:tc>
        <w:tc>
          <w:tcPr>
            <w:tcW w:w="768" w:type="dxa"/>
          </w:tcPr>
          <w:p w:rsidR="001621B6" w:rsidRPr="0028330A" w:rsidRDefault="001621B6" w:rsidP="00B738D7">
            <w:pPr>
              <w:spacing w:after="100" w:afterAutospacing="1"/>
              <w:jc w:val="center"/>
              <w:rPr>
                <w:sz w:val="28"/>
                <w:szCs w:val="28"/>
              </w:rPr>
            </w:pPr>
            <w:r w:rsidRPr="0028330A">
              <w:rPr>
                <w:sz w:val="28"/>
                <w:szCs w:val="28"/>
              </w:rPr>
              <w:t>0</w:t>
            </w:r>
          </w:p>
        </w:tc>
        <w:tc>
          <w:tcPr>
            <w:tcW w:w="668" w:type="dxa"/>
          </w:tcPr>
          <w:p w:rsidR="001621B6" w:rsidRPr="0028330A" w:rsidRDefault="00D85B86" w:rsidP="00B738D7">
            <w:pPr>
              <w:spacing w:after="100" w:afterAutospacing="1"/>
              <w:jc w:val="center"/>
              <w:rPr>
                <w:sz w:val="28"/>
                <w:szCs w:val="28"/>
              </w:rPr>
            </w:pPr>
            <w:r w:rsidRPr="0028330A">
              <w:rPr>
                <w:sz w:val="28"/>
                <w:szCs w:val="28"/>
              </w:rPr>
              <w:t>0</w:t>
            </w:r>
          </w:p>
        </w:tc>
      </w:tr>
    </w:tbl>
    <w:p w:rsidR="00F11089" w:rsidRPr="0028330A" w:rsidRDefault="00F11089" w:rsidP="00F11089">
      <w:pPr>
        <w:spacing w:after="100" w:afterAutospacing="1"/>
        <w:rPr>
          <w:sz w:val="28"/>
          <w:szCs w:val="28"/>
        </w:rPr>
      </w:pPr>
    </w:p>
    <w:p w:rsidR="00605E68" w:rsidRPr="0028330A" w:rsidRDefault="00605E68" w:rsidP="00F11089">
      <w:pPr>
        <w:spacing w:after="100" w:afterAutospacing="1"/>
        <w:rPr>
          <w:sz w:val="28"/>
          <w:szCs w:val="28"/>
        </w:rPr>
      </w:pPr>
    </w:p>
    <w:p w:rsidR="00605E68" w:rsidRPr="0028330A" w:rsidRDefault="00605E68" w:rsidP="00F11089">
      <w:pPr>
        <w:spacing w:after="100" w:afterAutospacing="1"/>
        <w:rPr>
          <w:sz w:val="28"/>
          <w:szCs w:val="28"/>
        </w:rPr>
      </w:pPr>
    </w:p>
    <w:tbl>
      <w:tblPr>
        <w:tblStyle w:val="Mkatabulky"/>
        <w:tblW w:w="0" w:type="auto"/>
        <w:tblLook w:val="04A0" w:firstRow="1" w:lastRow="0" w:firstColumn="1" w:lastColumn="0" w:noHBand="0" w:noVBand="1"/>
      </w:tblPr>
      <w:tblGrid>
        <w:gridCol w:w="1928"/>
        <w:gridCol w:w="736"/>
        <w:gridCol w:w="736"/>
        <w:gridCol w:w="736"/>
        <w:gridCol w:w="736"/>
        <w:gridCol w:w="736"/>
        <w:gridCol w:w="736"/>
        <w:gridCol w:w="736"/>
        <w:gridCol w:w="583"/>
        <w:gridCol w:w="889"/>
        <w:gridCol w:w="736"/>
      </w:tblGrid>
      <w:tr w:rsidR="00E24C88" w:rsidRPr="0028330A" w:rsidTr="000D76B5">
        <w:tc>
          <w:tcPr>
            <w:tcW w:w="9288" w:type="dxa"/>
            <w:gridSpan w:val="11"/>
          </w:tcPr>
          <w:p w:rsidR="00E24C88" w:rsidRPr="0028330A" w:rsidRDefault="00E24C88" w:rsidP="00372800">
            <w:pPr>
              <w:spacing w:after="100" w:afterAutospacing="1"/>
              <w:jc w:val="center"/>
              <w:rPr>
                <w:sz w:val="28"/>
                <w:szCs w:val="28"/>
              </w:rPr>
            </w:pPr>
            <w:r w:rsidRPr="0028330A">
              <w:rPr>
                <w:sz w:val="28"/>
                <w:szCs w:val="28"/>
              </w:rPr>
              <w:t>Přehled prospěchu</w:t>
            </w:r>
          </w:p>
        </w:tc>
      </w:tr>
      <w:tr w:rsidR="00E24C88" w:rsidRPr="0028330A" w:rsidTr="000D76B5">
        <w:trPr>
          <w:trHeight w:val="158"/>
        </w:trPr>
        <w:tc>
          <w:tcPr>
            <w:tcW w:w="1928" w:type="dxa"/>
            <w:vMerge w:val="restart"/>
          </w:tcPr>
          <w:p w:rsidR="00E24C88" w:rsidRPr="0028330A" w:rsidRDefault="00E24C88" w:rsidP="00372800">
            <w:pPr>
              <w:spacing w:after="100" w:afterAutospacing="1"/>
              <w:rPr>
                <w:sz w:val="28"/>
                <w:szCs w:val="28"/>
              </w:rPr>
            </w:pPr>
            <w:r w:rsidRPr="0028330A">
              <w:rPr>
                <w:sz w:val="28"/>
                <w:szCs w:val="28"/>
              </w:rPr>
              <w:t>ročník</w:t>
            </w:r>
          </w:p>
          <w:p w:rsidR="00E24C88" w:rsidRPr="0028330A" w:rsidRDefault="00E24C88" w:rsidP="00372800">
            <w:pPr>
              <w:spacing w:after="100" w:afterAutospacing="1"/>
              <w:rPr>
                <w:sz w:val="28"/>
                <w:szCs w:val="28"/>
              </w:rPr>
            </w:pPr>
          </w:p>
        </w:tc>
        <w:tc>
          <w:tcPr>
            <w:tcW w:w="1472" w:type="dxa"/>
            <w:gridSpan w:val="2"/>
          </w:tcPr>
          <w:p w:rsidR="00E24C88" w:rsidRPr="0028330A" w:rsidRDefault="00E24C88" w:rsidP="00372800">
            <w:pPr>
              <w:spacing w:after="100" w:afterAutospacing="1"/>
              <w:jc w:val="center"/>
              <w:rPr>
                <w:sz w:val="28"/>
                <w:szCs w:val="28"/>
              </w:rPr>
            </w:pPr>
            <w:r w:rsidRPr="0028330A">
              <w:rPr>
                <w:sz w:val="28"/>
                <w:szCs w:val="28"/>
              </w:rPr>
              <w:t>1.</w:t>
            </w:r>
          </w:p>
        </w:tc>
        <w:tc>
          <w:tcPr>
            <w:tcW w:w="1472" w:type="dxa"/>
            <w:gridSpan w:val="2"/>
          </w:tcPr>
          <w:p w:rsidR="00E24C88" w:rsidRPr="0028330A" w:rsidRDefault="00E24C88" w:rsidP="00372800">
            <w:pPr>
              <w:spacing w:after="100" w:afterAutospacing="1"/>
              <w:jc w:val="center"/>
              <w:rPr>
                <w:sz w:val="28"/>
                <w:szCs w:val="28"/>
              </w:rPr>
            </w:pPr>
            <w:r w:rsidRPr="0028330A">
              <w:rPr>
                <w:sz w:val="28"/>
                <w:szCs w:val="28"/>
              </w:rPr>
              <w:t>2.</w:t>
            </w:r>
          </w:p>
        </w:tc>
        <w:tc>
          <w:tcPr>
            <w:tcW w:w="1472" w:type="dxa"/>
            <w:gridSpan w:val="2"/>
          </w:tcPr>
          <w:p w:rsidR="00E24C88" w:rsidRPr="0028330A" w:rsidRDefault="00E24C88" w:rsidP="00372800">
            <w:pPr>
              <w:spacing w:after="100" w:afterAutospacing="1"/>
              <w:jc w:val="center"/>
              <w:rPr>
                <w:sz w:val="28"/>
                <w:szCs w:val="28"/>
              </w:rPr>
            </w:pPr>
            <w:r w:rsidRPr="0028330A">
              <w:rPr>
                <w:sz w:val="28"/>
                <w:szCs w:val="28"/>
              </w:rPr>
              <w:t>3.</w:t>
            </w:r>
          </w:p>
        </w:tc>
        <w:tc>
          <w:tcPr>
            <w:tcW w:w="1319" w:type="dxa"/>
            <w:gridSpan w:val="2"/>
          </w:tcPr>
          <w:p w:rsidR="00E24C88" w:rsidRPr="0028330A" w:rsidRDefault="00E24C88" w:rsidP="00372800">
            <w:pPr>
              <w:spacing w:after="100" w:afterAutospacing="1"/>
              <w:jc w:val="center"/>
              <w:rPr>
                <w:sz w:val="28"/>
                <w:szCs w:val="28"/>
              </w:rPr>
            </w:pPr>
            <w:r w:rsidRPr="0028330A">
              <w:rPr>
                <w:sz w:val="28"/>
                <w:szCs w:val="28"/>
              </w:rPr>
              <w:t>4.</w:t>
            </w:r>
          </w:p>
        </w:tc>
        <w:tc>
          <w:tcPr>
            <w:tcW w:w="1625" w:type="dxa"/>
            <w:gridSpan w:val="2"/>
          </w:tcPr>
          <w:p w:rsidR="00E24C88" w:rsidRPr="0028330A" w:rsidRDefault="00E24C88" w:rsidP="00372800">
            <w:pPr>
              <w:spacing w:after="100" w:afterAutospacing="1"/>
              <w:jc w:val="center"/>
              <w:rPr>
                <w:sz w:val="28"/>
                <w:szCs w:val="28"/>
              </w:rPr>
            </w:pPr>
            <w:r w:rsidRPr="0028330A">
              <w:rPr>
                <w:sz w:val="28"/>
                <w:szCs w:val="28"/>
              </w:rPr>
              <w:t>5.</w:t>
            </w:r>
          </w:p>
        </w:tc>
      </w:tr>
      <w:tr w:rsidR="00E24C88" w:rsidRPr="0028330A" w:rsidTr="000D76B5">
        <w:trPr>
          <w:trHeight w:val="611"/>
        </w:trPr>
        <w:tc>
          <w:tcPr>
            <w:tcW w:w="1928" w:type="dxa"/>
            <w:vMerge/>
          </w:tcPr>
          <w:p w:rsidR="00E24C88" w:rsidRPr="0028330A" w:rsidRDefault="00E24C88" w:rsidP="00372800">
            <w:pPr>
              <w:spacing w:after="100" w:afterAutospacing="1"/>
              <w:rPr>
                <w:sz w:val="28"/>
                <w:szCs w:val="28"/>
              </w:rPr>
            </w:pPr>
          </w:p>
        </w:tc>
        <w:tc>
          <w:tcPr>
            <w:tcW w:w="736" w:type="dxa"/>
          </w:tcPr>
          <w:p w:rsidR="00E24C88" w:rsidRPr="0028330A" w:rsidRDefault="00E24C88" w:rsidP="00372800">
            <w:pPr>
              <w:spacing w:after="100" w:afterAutospacing="1"/>
              <w:jc w:val="center"/>
            </w:pPr>
            <w:r w:rsidRPr="0028330A">
              <w:t>1. pol.</w:t>
            </w:r>
          </w:p>
        </w:tc>
        <w:tc>
          <w:tcPr>
            <w:tcW w:w="736" w:type="dxa"/>
          </w:tcPr>
          <w:p w:rsidR="00E24C88" w:rsidRPr="0028330A" w:rsidRDefault="00E24C88" w:rsidP="00372800">
            <w:pPr>
              <w:spacing w:after="100" w:afterAutospacing="1"/>
              <w:jc w:val="center"/>
            </w:pPr>
            <w:r w:rsidRPr="0028330A">
              <w:t xml:space="preserve">2. pol. </w:t>
            </w:r>
          </w:p>
        </w:tc>
        <w:tc>
          <w:tcPr>
            <w:tcW w:w="736" w:type="dxa"/>
          </w:tcPr>
          <w:p w:rsidR="00E24C88" w:rsidRPr="0028330A" w:rsidRDefault="00E24C88" w:rsidP="00372800">
            <w:pPr>
              <w:spacing w:after="100" w:afterAutospacing="1"/>
              <w:jc w:val="center"/>
            </w:pPr>
            <w:r w:rsidRPr="0028330A">
              <w:t>1. pol.</w:t>
            </w:r>
          </w:p>
        </w:tc>
        <w:tc>
          <w:tcPr>
            <w:tcW w:w="736" w:type="dxa"/>
          </w:tcPr>
          <w:p w:rsidR="00E24C88" w:rsidRPr="0028330A" w:rsidRDefault="00E24C88" w:rsidP="00372800">
            <w:pPr>
              <w:spacing w:after="100" w:afterAutospacing="1"/>
              <w:jc w:val="center"/>
            </w:pPr>
            <w:r w:rsidRPr="0028330A">
              <w:t>2. pol.</w:t>
            </w:r>
          </w:p>
        </w:tc>
        <w:tc>
          <w:tcPr>
            <w:tcW w:w="736" w:type="dxa"/>
          </w:tcPr>
          <w:p w:rsidR="00E24C88" w:rsidRPr="0028330A" w:rsidRDefault="00E24C88" w:rsidP="00372800">
            <w:pPr>
              <w:spacing w:after="100" w:afterAutospacing="1"/>
              <w:jc w:val="center"/>
            </w:pPr>
            <w:r w:rsidRPr="0028330A">
              <w:t>1. pol.</w:t>
            </w:r>
          </w:p>
        </w:tc>
        <w:tc>
          <w:tcPr>
            <w:tcW w:w="736" w:type="dxa"/>
          </w:tcPr>
          <w:p w:rsidR="00E24C88" w:rsidRPr="0028330A" w:rsidRDefault="00E24C88" w:rsidP="00372800">
            <w:pPr>
              <w:spacing w:after="100" w:afterAutospacing="1"/>
              <w:jc w:val="center"/>
            </w:pPr>
            <w:r w:rsidRPr="0028330A">
              <w:t>2. pol.</w:t>
            </w:r>
          </w:p>
        </w:tc>
        <w:tc>
          <w:tcPr>
            <w:tcW w:w="736" w:type="dxa"/>
          </w:tcPr>
          <w:p w:rsidR="00E24C88" w:rsidRPr="0028330A" w:rsidRDefault="00E24C88" w:rsidP="00372800">
            <w:pPr>
              <w:spacing w:after="100" w:afterAutospacing="1"/>
              <w:jc w:val="center"/>
            </w:pPr>
            <w:r w:rsidRPr="0028330A">
              <w:t>1. pol.</w:t>
            </w:r>
          </w:p>
        </w:tc>
        <w:tc>
          <w:tcPr>
            <w:tcW w:w="583" w:type="dxa"/>
          </w:tcPr>
          <w:p w:rsidR="00E24C88" w:rsidRPr="0028330A" w:rsidRDefault="00E24C88" w:rsidP="00372800">
            <w:pPr>
              <w:spacing w:after="100" w:afterAutospacing="1"/>
              <w:jc w:val="center"/>
            </w:pPr>
            <w:r w:rsidRPr="0028330A">
              <w:t>2. pol.</w:t>
            </w:r>
          </w:p>
        </w:tc>
        <w:tc>
          <w:tcPr>
            <w:tcW w:w="889" w:type="dxa"/>
          </w:tcPr>
          <w:p w:rsidR="00E24C88" w:rsidRPr="0028330A" w:rsidRDefault="00E24C88" w:rsidP="00372800">
            <w:pPr>
              <w:spacing w:after="100" w:afterAutospacing="1"/>
              <w:jc w:val="center"/>
            </w:pPr>
            <w:r w:rsidRPr="0028330A">
              <w:t>1. pol.</w:t>
            </w:r>
          </w:p>
        </w:tc>
        <w:tc>
          <w:tcPr>
            <w:tcW w:w="736" w:type="dxa"/>
          </w:tcPr>
          <w:p w:rsidR="00E24C88" w:rsidRPr="0028330A" w:rsidRDefault="00E24C88" w:rsidP="00372800">
            <w:pPr>
              <w:spacing w:after="100" w:afterAutospacing="1"/>
              <w:jc w:val="center"/>
            </w:pPr>
            <w:r w:rsidRPr="0028330A">
              <w:t>2. pol.</w:t>
            </w:r>
          </w:p>
        </w:tc>
      </w:tr>
      <w:tr w:rsidR="00E24C88" w:rsidRPr="0028330A" w:rsidTr="000D76B5">
        <w:tc>
          <w:tcPr>
            <w:tcW w:w="1928" w:type="dxa"/>
          </w:tcPr>
          <w:p w:rsidR="00E24C88" w:rsidRPr="0028330A" w:rsidRDefault="001621B6" w:rsidP="00372800">
            <w:pPr>
              <w:spacing w:after="100" w:afterAutospacing="1"/>
              <w:rPr>
                <w:sz w:val="28"/>
                <w:szCs w:val="28"/>
              </w:rPr>
            </w:pPr>
            <w:r w:rsidRPr="0028330A">
              <w:rPr>
                <w:sz w:val="28"/>
                <w:szCs w:val="28"/>
              </w:rPr>
              <w:t xml:space="preserve">Prospěl s </w:t>
            </w:r>
            <w:r w:rsidR="00E24C88" w:rsidRPr="0028330A">
              <w:rPr>
                <w:sz w:val="28"/>
                <w:szCs w:val="28"/>
              </w:rPr>
              <w:t>vyznamenáním</w:t>
            </w:r>
          </w:p>
        </w:tc>
        <w:tc>
          <w:tcPr>
            <w:tcW w:w="736" w:type="dxa"/>
          </w:tcPr>
          <w:p w:rsidR="00E24C88" w:rsidRPr="0028330A" w:rsidRDefault="00605E68" w:rsidP="00372800">
            <w:pPr>
              <w:spacing w:after="100" w:afterAutospacing="1"/>
              <w:jc w:val="center"/>
              <w:rPr>
                <w:sz w:val="28"/>
                <w:szCs w:val="28"/>
              </w:rPr>
            </w:pPr>
            <w:r w:rsidRPr="0028330A">
              <w:rPr>
                <w:sz w:val="28"/>
                <w:szCs w:val="28"/>
              </w:rPr>
              <w:t>8</w:t>
            </w:r>
          </w:p>
        </w:tc>
        <w:tc>
          <w:tcPr>
            <w:tcW w:w="736" w:type="dxa"/>
          </w:tcPr>
          <w:p w:rsidR="00E24C88" w:rsidRPr="0028330A" w:rsidRDefault="00605E68" w:rsidP="00372800">
            <w:pPr>
              <w:spacing w:after="100" w:afterAutospacing="1"/>
              <w:jc w:val="center"/>
              <w:rPr>
                <w:sz w:val="28"/>
                <w:szCs w:val="28"/>
              </w:rPr>
            </w:pPr>
            <w:r w:rsidRPr="0028330A">
              <w:rPr>
                <w:sz w:val="28"/>
                <w:szCs w:val="28"/>
              </w:rPr>
              <w:t>8</w:t>
            </w:r>
          </w:p>
        </w:tc>
        <w:tc>
          <w:tcPr>
            <w:tcW w:w="736" w:type="dxa"/>
          </w:tcPr>
          <w:p w:rsidR="00E24C88" w:rsidRPr="0028330A" w:rsidRDefault="00605E68" w:rsidP="00372800">
            <w:pPr>
              <w:spacing w:after="100" w:afterAutospacing="1"/>
              <w:jc w:val="center"/>
              <w:rPr>
                <w:sz w:val="28"/>
                <w:szCs w:val="28"/>
              </w:rPr>
            </w:pPr>
            <w:r w:rsidRPr="0028330A">
              <w:rPr>
                <w:sz w:val="28"/>
                <w:szCs w:val="28"/>
              </w:rPr>
              <w:t>8</w:t>
            </w:r>
          </w:p>
        </w:tc>
        <w:tc>
          <w:tcPr>
            <w:tcW w:w="736" w:type="dxa"/>
          </w:tcPr>
          <w:p w:rsidR="00E24C88" w:rsidRPr="0028330A" w:rsidRDefault="000D76B5" w:rsidP="00605E68">
            <w:pPr>
              <w:tabs>
                <w:tab w:val="center" w:pos="260"/>
              </w:tabs>
              <w:spacing w:after="100" w:afterAutospacing="1"/>
              <w:rPr>
                <w:sz w:val="28"/>
                <w:szCs w:val="28"/>
              </w:rPr>
            </w:pPr>
            <w:r w:rsidRPr="0028330A">
              <w:rPr>
                <w:sz w:val="28"/>
                <w:szCs w:val="28"/>
              </w:rPr>
              <w:tab/>
            </w:r>
            <w:r w:rsidR="00605E68" w:rsidRPr="0028330A">
              <w:rPr>
                <w:sz w:val="28"/>
                <w:szCs w:val="28"/>
              </w:rPr>
              <w:t>8</w:t>
            </w:r>
          </w:p>
        </w:tc>
        <w:tc>
          <w:tcPr>
            <w:tcW w:w="736" w:type="dxa"/>
          </w:tcPr>
          <w:p w:rsidR="00E24C88" w:rsidRPr="0028330A" w:rsidRDefault="009838C6" w:rsidP="00372800">
            <w:pPr>
              <w:spacing w:after="100" w:afterAutospacing="1"/>
              <w:jc w:val="center"/>
              <w:rPr>
                <w:sz w:val="28"/>
                <w:szCs w:val="28"/>
              </w:rPr>
            </w:pPr>
            <w:r>
              <w:rPr>
                <w:sz w:val="28"/>
                <w:szCs w:val="28"/>
              </w:rPr>
              <w:t>7</w:t>
            </w:r>
          </w:p>
        </w:tc>
        <w:tc>
          <w:tcPr>
            <w:tcW w:w="736" w:type="dxa"/>
          </w:tcPr>
          <w:p w:rsidR="00E24C88" w:rsidRPr="0028330A" w:rsidRDefault="009838C6" w:rsidP="00372800">
            <w:pPr>
              <w:spacing w:after="100" w:afterAutospacing="1"/>
              <w:jc w:val="center"/>
              <w:rPr>
                <w:sz w:val="28"/>
                <w:szCs w:val="28"/>
              </w:rPr>
            </w:pPr>
            <w:r>
              <w:rPr>
                <w:sz w:val="28"/>
                <w:szCs w:val="28"/>
              </w:rPr>
              <w:t>7</w:t>
            </w:r>
          </w:p>
        </w:tc>
        <w:tc>
          <w:tcPr>
            <w:tcW w:w="736" w:type="dxa"/>
          </w:tcPr>
          <w:p w:rsidR="00E24C88" w:rsidRPr="0028330A" w:rsidRDefault="009838C6" w:rsidP="00372800">
            <w:pPr>
              <w:spacing w:after="100" w:afterAutospacing="1"/>
              <w:jc w:val="center"/>
              <w:rPr>
                <w:sz w:val="28"/>
                <w:szCs w:val="28"/>
              </w:rPr>
            </w:pPr>
            <w:r>
              <w:rPr>
                <w:sz w:val="28"/>
                <w:szCs w:val="28"/>
              </w:rPr>
              <w:t>5</w:t>
            </w:r>
          </w:p>
        </w:tc>
        <w:tc>
          <w:tcPr>
            <w:tcW w:w="583" w:type="dxa"/>
          </w:tcPr>
          <w:p w:rsidR="00E24C88" w:rsidRPr="0028330A" w:rsidRDefault="009838C6" w:rsidP="00D85B86">
            <w:pPr>
              <w:tabs>
                <w:tab w:val="center" w:pos="260"/>
              </w:tabs>
              <w:spacing w:after="100" w:afterAutospacing="1"/>
              <w:rPr>
                <w:sz w:val="28"/>
                <w:szCs w:val="28"/>
              </w:rPr>
            </w:pPr>
            <w:r>
              <w:rPr>
                <w:sz w:val="28"/>
                <w:szCs w:val="28"/>
              </w:rPr>
              <w:tab/>
              <w:t>5</w:t>
            </w:r>
          </w:p>
        </w:tc>
        <w:tc>
          <w:tcPr>
            <w:tcW w:w="889" w:type="dxa"/>
          </w:tcPr>
          <w:p w:rsidR="00E24C88" w:rsidRPr="0028330A" w:rsidRDefault="000D76B5" w:rsidP="00605E68">
            <w:pPr>
              <w:tabs>
                <w:tab w:val="center" w:pos="260"/>
              </w:tabs>
              <w:spacing w:after="100" w:afterAutospacing="1"/>
              <w:rPr>
                <w:sz w:val="28"/>
                <w:szCs w:val="28"/>
              </w:rPr>
            </w:pPr>
            <w:r w:rsidRPr="0028330A">
              <w:rPr>
                <w:sz w:val="28"/>
                <w:szCs w:val="28"/>
              </w:rPr>
              <w:tab/>
            </w:r>
            <w:r w:rsidR="009838C6">
              <w:rPr>
                <w:sz w:val="28"/>
                <w:szCs w:val="28"/>
              </w:rPr>
              <w:t>6</w:t>
            </w:r>
          </w:p>
        </w:tc>
        <w:tc>
          <w:tcPr>
            <w:tcW w:w="736" w:type="dxa"/>
          </w:tcPr>
          <w:p w:rsidR="00E24C88" w:rsidRPr="0028330A" w:rsidRDefault="009838C6" w:rsidP="00372800">
            <w:pPr>
              <w:spacing w:after="100" w:afterAutospacing="1"/>
              <w:jc w:val="center"/>
              <w:rPr>
                <w:sz w:val="28"/>
                <w:szCs w:val="28"/>
              </w:rPr>
            </w:pPr>
            <w:r>
              <w:rPr>
                <w:sz w:val="28"/>
                <w:szCs w:val="28"/>
              </w:rPr>
              <w:t>6</w:t>
            </w:r>
          </w:p>
        </w:tc>
      </w:tr>
      <w:tr w:rsidR="00E24C88" w:rsidRPr="0028330A" w:rsidTr="000D76B5">
        <w:tc>
          <w:tcPr>
            <w:tcW w:w="1928" w:type="dxa"/>
          </w:tcPr>
          <w:p w:rsidR="00E24C88" w:rsidRPr="0028330A" w:rsidRDefault="00E24C88" w:rsidP="00372800">
            <w:pPr>
              <w:spacing w:after="100" w:afterAutospacing="1"/>
              <w:rPr>
                <w:sz w:val="28"/>
                <w:szCs w:val="28"/>
              </w:rPr>
            </w:pPr>
            <w:r w:rsidRPr="0028330A">
              <w:rPr>
                <w:sz w:val="28"/>
                <w:szCs w:val="28"/>
              </w:rPr>
              <w:t>Prospěl</w:t>
            </w:r>
          </w:p>
        </w:tc>
        <w:tc>
          <w:tcPr>
            <w:tcW w:w="736" w:type="dxa"/>
          </w:tcPr>
          <w:p w:rsidR="00E24C88" w:rsidRPr="0028330A" w:rsidRDefault="00E24C88" w:rsidP="00372800">
            <w:pPr>
              <w:spacing w:after="100" w:afterAutospacing="1"/>
              <w:jc w:val="center"/>
              <w:rPr>
                <w:sz w:val="28"/>
                <w:szCs w:val="28"/>
              </w:rPr>
            </w:pPr>
            <w:r w:rsidRPr="0028330A">
              <w:rPr>
                <w:sz w:val="28"/>
                <w:szCs w:val="28"/>
              </w:rPr>
              <w:t>0</w:t>
            </w:r>
          </w:p>
        </w:tc>
        <w:tc>
          <w:tcPr>
            <w:tcW w:w="736" w:type="dxa"/>
          </w:tcPr>
          <w:p w:rsidR="00E24C88" w:rsidRPr="0028330A" w:rsidRDefault="00A5091A" w:rsidP="00372800">
            <w:pPr>
              <w:spacing w:after="100" w:afterAutospacing="1"/>
              <w:jc w:val="center"/>
              <w:rPr>
                <w:sz w:val="28"/>
                <w:szCs w:val="28"/>
              </w:rPr>
            </w:pPr>
            <w:r w:rsidRPr="0028330A">
              <w:rPr>
                <w:sz w:val="28"/>
                <w:szCs w:val="28"/>
              </w:rPr>
              <w:t>0</w:t>
            </w:r>
          </w:p>
        </w:tc>
        <w:tc>
          <w:tcPr>
            <w:tcW w:w="736" w:type="dxa"/>
          </w:tcPr>
          <w:p w:rsidR="00E24C88" w:rsidRPr="0028330A" w:rsidRDefault="009838C6" w:rsidP="00372800">
            <w:pPr>
              <w:spacing w:after="100" w:afterAutospacing="1"/>
              <w:jc w:val="center"/>
              <w:rPr>
                <w:sz w:val="28"/>
                <w:szCs w:val="28"/>
              </w:rPr>
            </w:pPr>
            <w:r>
              <w:rPr>
                <w:sz w:val="28"/>
                <w:szCs w:val="28"/>
              </w:rPr>
              <w:t>0</w:t>
            </w:r>
          </w:p>
        </w:tc>
        <w:tc>
          <w:tcPr>
            <w:tcW w:w="736" w:type="dxa"/>
          </w:tcPr>
          <w:p w:rsidR="00E24C88" w:rsidRPr="0028330A" w:rsidRDefault="00D85B86" w:rsidP="00372800">
            <w:pPr>
              <w:spacing w:after="100" w:afterAutospacing="1"/>
              <w:jc w:val="center"/>
              <w:rPr>
                <w:sz w:val="28"/>
                <w:szCs w:val="28"/>
              </w:rPr>
            </w:pPr>
            <w:r w:rsidRPr="0028330A">
              <w:rPr>
                <w:sz w:val="28"/>
                <w:szCs w:val="28"/>
              </w:rPr>
              <w:t>0</w:t>
            </w:r>
          </w:p>
        </w:tc>
        <w:tc>
          <w:tcPr>
            <w:tcW w:w="736" w:type="dxa"/>
          </w:tcPr>
          <w:p w:rsidR="00E24C88" w:rsidRPr="0028330A" w:rsidRDefault="009838C6" w:rsidP="00372800">
            <w:pPr>
              <w:spacing w:after="100" w:afterAutospacing="1"/>
              <w:jc w:val="center"/>
              <w:rPr>
                <w:sz w:val="28"/>
                <w:szCs w:val="28"/>
              </w:rPr>
            </w:pPr>
            <w:r>
              <w:rPr>
                <w:sz w:val="28"/>
                <w:szCs w:val="28"/>
              </w:rPr>
              <w:t>1</w:t>
            </w:r>
          </w:p>
        </w:tc>
        <w:tc>
          <w:tcPr>
            <w:tcW w:w="736" w:type="dxa"/>
          </w:tcPr>
          <w:p w:rsidR="00E24C88" w:rsidRPr="0028330A" w:rsidRDefault="000E1542" w:rsidP="00372800">
            <w:pPr>
              <w:spacing w:after="100" w:afterAutospacing="1"/>
              <w:jc w:val="center"/>
              <w:rPr>
                <w:sz w:val="28"/>
                <w:szCs w:val="28"/>
              </w:rPr>
            </w:pPr>
            <w:r w:rsidRPr="0028330A">
              <w:rPr>
                <w:sz w:val="28"/>
                <w:szCs w:val="28"/>
              </w:rPr>
              <w:t>1</w:t>
            </w:r>
          </w:p>
        </w:tc>
        <w:tc>
          <w:tcPr>
            <w:tcW w:w="736" w:type="dxa"/>
          </w:tcPr>
          <w:p w:rsidR="00E24C88" w:rsidRPr="0028330A" w:rsidRDefault="00605E68" w:rsidP="00372800">
            <w:pPr>
              <w:spacing w:after="100" w:afterAutospacing="1"/>
              <w:jc w:val="center"/>
              <w:rPr>
                <w:sz w:val="28"/>
                <w:szCs w:val="28"/>
              </w:rPr>
            </w:pPr>
            <w:r w:rsidRPr="0028330A">
              <w:rPr>
                <w:sz w:val="28"/>
                <w:szCs w:val="28"/>
              </w:rPr>
              <w:t>2</w:t>
            </w:r>
          </w:p>
        </w:tc>
        <w:tc>
          <w:tcPr>
            <w:tcW w:w="583" w:type="dxa"/>
          </w:tcPr>
          <w:p w:rsidR="00E24C88" w:rsidRPr="0028330A" w:rsidRDefault="00605E68" w:rsidP="00372800">
            <w:pPr>
              <w:spacing w:after="100" w:afterAutospacing="1"/>
              <w:jc w:val="center"/>
              <w:rPr>
                <w:sz w:val="28"/>
                <w:szCs w:val="28"/>
              </w:rPr>
            </w:pPr>
            <w:r w:rsidRPr="0028330A">
              <w:rPr>
                <w:sz w:val="28"/>
                <w:szCs w:val="28"/>
              </w:rPr>
              <w:t>2</w:t>
            </w:r>
          </w:p>
        </w:tc>
        <w:tc>
          <w:tcPr>
            <w:tcW w:w="889" w:type="dxa"/>
          </w:tcPr>
          <w:p w:rsidR="00E24C88" w:rsidRPr="0028330A" w:rsidRDefault="009838C6" w:rsidP="00372800">
            <w:pPr>
              <w:spacing w:after="100" w:afterAutospacing="1"/>
              <w:jc w:val="center"/>
              <w:rPr>
                <w:sz w:val="28"/>
                <w:szCs w:val="28"/>
              </w:rPr>
            </w:pPr>
            <w:r>
              <w:rPr>
                <w:sz w:val="28"/>
                <w:szCs w:val="28"/>
              </w:rPr>
              <w:t>2</w:t>
            </w:r>
          </w:p>
        </w:tc>
        <w:tc>
          <w:tcPr>
            <w:tcW w:w="736" w:type="dxa"/>
          </w:tcPr>
          <w:p w:rsidR="00E24C88" w:rsidRPr="0028330A" w:rsidRDefault="009838C6" w:rsidP="00372800">
            <w:pPr>
              <w:spacing w:after="100" w:afterAutospacing="1"/>
              <w:jc w:val="center"/>
              <w:rPr>
                <w:sz w:val="28"/>
                <w:szCs w:val="28"/>
              </w:rPr>
            </w:pPr>
            <w:r>
              <w:rPr>
                <w:sz w:val="28"/>
                <w:szCs w:val="28"/>
              </w:rPr>
              <w:t>2</w:t>
            </w:r>
          </w:p>
        </w:tc>
      </w:tr>
      <w:tr w:rsidR="00E24C88" w:rsidRPr="0028330A" w:rsidTr="000D76B5">
        <w:tc>
          <w:tcPr>
            <w:tcW w:w="1928" w:type="dxa"/>
          </w:tcPr>
          <w:p w:rsidR="00E24C88" w:rsidRPr="0028330A" w:rsidRDefault="00E24C88" w:rsidP="00372800">
            <w:pPr>
              <w:spacing w:after="100" w:afterAutospacing="1"/>
              <w:rPr>
                <w:sz w:val="28"/>
                <w:szCs w:val="28"/>
              </w:rPr>
            </w:pPr>
            <w:r w:rsidRPr="0028330A">
              <w:rPr>
                <w:sz w:val="28"/>
                <w:szCs w:val="28"/>
              </w:rPr>
              <w:t>Neprospěl</w:t>
            </w:r>
          </w:p>
        </w:tc>
        <w:tc>
          <w:tcPr>
            <w:tcW w:w="736" w:type="dxa"/>
          </w:tcPr>
          <w:p w:rsidR="00E24C88" w:rsidRPr="0028330A" w:rsidRDefault="00E24C88" w:rsidP="00372800">
            <w:pPr>
              <w:spacing w:after="100" w:afterAutospacing="1"/>
              <w:jc w:val="center"/>
              <w:rPr>
                <w:sz w:val="28"/>
                <w:szCs w:val="28"/>
              </w:rPr>
            </w:pPr>
            <w:r w:rsidRPr="0028330A">
              <w:rPr>
                <w:sz w:val="28"/>
                <w:szCs w:val="28"/>
              </w:rPr>
              <w:t>0</w:t>
            </w:r>
          </w:p>
        </w:tc>
        <w:tc>
          <w:tcPr>
            <w:tcW w:w="736" w:type="dxa"/>
          </w:tcPr>
          <w:p w:rsidR="00E24C88" w:rsidRPr="0028330A" w:rsidRDefault="00E24C88" w:rsidP="00372800">
            <w:pPr>
              <w:spacing w:after="100" w:afterAutospacing="1"/>
              <w:jc w:val="center"/>
              <w:rPr>
                <w:sz w:val="28"/>
                <w:szCs w:val="28"/>
              </w:rPr>
            </w:pPr>
            <w:r w:rsidRPr="0028330A">
              <w:rPr>
                <w:sz w:val="28"/>
                <w:szCs w:val="28"/>
              </w:rPr>
              <w:t>0</w:t>
            </w:r>
          </w:p>
        </w:tc>
        <w:tc>
          <w:tcPr>
            <w:tcW w:w="736" w:type="dxa"/>
          </w:tcPr>
          <w:p w:rsidR="00E24C88" w:rsidRPr="0028330A" w:rsidRDefault="008611EE" w:rsidP="00372800">
            <w:pPr>
              <w:spacing w:after="100" w:afterAutospacing="1"/>
              <w:jc w:val="center"/>
              <w:rPr>
                <w:sz w:val="28"/>
                <w:szCs w:val="28"/>
              </w:rPr>
            </w:pPr>
            <w:r w:rsidRPr="0028330A">
              <w:rPr>
                <w:sz w:val="28"/>
                <w:szCs w:val="28"/>
              </w:rPr>
              <w:t>0</w:t>
            </w:r>
          </w:p>
        </w:tc>
        <w:tc>
          <w:tcPr>
            <w:tcW w:w="736" w:type="dxa"/>
          </w:tcPr>
          <w:p w:rsidR="00E24C88" w:rsidRPr="0028330A" w:rsidRDefault="00E24C88" w:rsidP="00372800">
            <w:pPr>
              <w:spacing w:after="100" w:afterAutospacing="1"/>
              <w:jc w:val="center"/>
              <w:rPr>
                <w:sz w:val="28"/>
                <w:szCs w:val="28"/>
              </w:rPr>
            </w:pPr>
            <w:r w:rsidRPr="0028330A">
              <w:rPr>
                <w:sz w:val="28"/>
                <w:szCs w:val="28"/>
              </w:rPr>
              <w:t>0</w:t>
            </w:r>
          </w:p>
        </w:tc>
        <w:tc>
          <w:tcPr>
            <w:tcW w:w="736" w:type="dxa"/>
          </w:tcPr>
          <w:p w:rsidR="00E24C88" w:rsidRPr="0028330A" w:rsidRDefault="00E24C88" w:rsidP="00372800">
            <w:pPr>
              <w:spacing w:after="100" w:afterAutospacing="1"/>
              <w:jc w:val="center"/>
              <w:rPr>
                <w:sz w:val="28"/>
                <w:szCs w:val="28"/>
              </w:rPr>
            </w:pPr>
            <w:r w:rsidRPr="0028330A">
              <w:rPr>
                <w:sz w:val="28"/>
                <w:szCs w:val="28"/>
              </w:rPr>
              <w:t>0</w:t>
            </w:r>
          </w:p>
        </w:tc>
        <w:tc>
          <w:tcPr>
            <w:tcW w:w="736" w:type="dxa"/>
          </w:tcPr>
          <w:p w:rsidR="00E24C88" w:rsidRPr="0028330A" w:rsidRDefault="00DB6578" w:rsidP="00372800">
            <w:pPr>
              <w:spacing w:after="100" w:afterAutospacing="1"/>
              <w:jc w:val="center"/>
              <w:rPr>
                <w:sz w:val="28"/>
                <w:szCs w:val="28"/>
              </w:rPr>
            </w:pPr>
            <w:r w:rsidRPr="0028330A">
              <w:rPr>
                <w:sz w:val="28"/>
                <w:szCs w:val="28"/>
              </w:rPr>
              <w:t>0</w:t>
            </w:r>
          </w:p>
        </w:tc>
        <w:tc>
          <w:tcPr>
            <w:tcW w:w="736" w:type="dxa"/>
          </w:tcPr>
          <w:p w:rsidR="00E24C88" w:rsidRPr="0028330A" w:rsidRDefault="00605E68" w:rsidP="00372800">
            <w:pPr>
              <w:spacing w:after="100" w:afterAutospacing="1"/>
              <w:jc w:val="center"/>
              <w:rPr>
                <w:sz w:val="28"/>
                <w:szCs w:val="28"/>
              </w:rPr>
            </w:pPr>
            <w:r w:rsidRPr="0028330A">
              <w:rPr>
                <w:sz w:val="28"/>
                <w:szCs w:val="28"/>
              </w:rPr>
              <w:t>0</w:t>
            </w:r>
          </w:p>
        </w:tc>
        <w:tc>
          <w:tcPr>
            <w:tcW w:w="583" w:type="dxa"/>
          </w:tcPr>
          <w:p w:rsidR="00E24C88" w:rsidRPr="0028330A" w:rsidRDefault="00605E68" w:rsidP="00372800">
            <w:pPr>
              <w:spacing w:after="100" w:afterAutospacing="1"/>
              <w:jc w:val="center"/>
              <w:rPr>
                <w:sz w:val="28"/>
                <w:szCs w:val="28"/>
              </w:rPr>
            </w:pPr>
            <w:r w:rsidRPr="0028330A">
              <w:rPr>
                <w:sz w:val="28"/>
                <w:szCs w:val="28"/>
              </w:rPr>
              <w:t>0</w:t>
            </w:r>
          </w:p>
        </w:tc>
        <w:tc>
          <w:tcPr>
            <w:tcW w:w="889" w:type="dxa"/>
          </w:tcPr>
          <w:p w:rsidR="00E24C88" w:rsidRPr="0028330A" w:rsidRDefault="00E24C88" w:rsidP="00372800">
            <w:pPr>
              <w:spacing w:after="100" w:afterAutospacing="1"/>
              <w:jc w:val="center"/>
              <w:rPr>
                <w:sz w:val="28"/>
                <w:szCs w:val="28"/>
              </w:rPr>
            </w:pPr>
            <w:r w:rsidRPr="0028330A">
              <w:rPr>
                <w:sz w:val="28"/>
                <w:szCs w:val="28"/>
              </w:rPr>
              <w:t>0</w:t>
            </w:r>
          </w:p>
        </w:tc>
        <w:tc>
          <w:tcPr>
            <w:tcW w:w="736" w:type="dxa"/>
          </w:tcPr>
          <w:p w:rsidR="00E24C88" w:rsidRPr="0028330A" w:rsidRDefault="00E24C88" w:rsidP="00372800">
            <w:pPr>
              <w:spacing w:after="100" w:afterAutospacing="1"/>
              <w:jc w:val="center"/>
              <w:rPr>
                <w:sz w:val="28"/>
                <w:szCs w:val="28"/>
              </w:rPr>
            </w:pPr>
            <w:r w:rsidRPr="0028330A">
              <w:rPr>
                <w:sz w:val="28"/>
                <w:szCs w:val="28"/>
              </w:rPr>
              <w:t>0</w:t>
            </w:r>
          </w:p>
        </w:tc>
      </w:tr>
    </w:tbl>
    <w:p w:rsidR="00E2187A" w:rsidRPr="0028330A" w:rsidRDefault="00E2187A" w:rsidP="00F11089">
      <w:pPr>
        <w:spacing w:after="100" w:afterAutospacing="1"/>
        <w:rPr>
          <w:sz w:val="28"/>
          <w:szCs w:val="28"/>
        </w:rPr>
      </w:pPr>
    </w:p>
    <w:p w:rsidR="00277D1E" w:rsidRPr="0028330A" w:rsidRDefault="00277D1E" w:rsidP="00277D1E">
      <w:pPr>
        <w:rPr>
          <w:sz w:val="28"/>
          <w:szCs w:val="28"/>
        </w:rPr>
      </w:pPr>
      <w:r w:rsidRPr="0028330A">
        <w:rPr>
          <w:sz w:val="28"/>
          <w:szCs w:val="28"/>
        </w:rPr>
        <w:t xml:space="preserve">Na víceletá gymnázia přijato: </w:t>
      </w:r>
    </w:p>
    <w:tbl>
      <w:tblPr>
        <w:tblW w:w="0" w:type="auto"/>
        <w:tblCellMar>
          <w:left w:w="0" w:type="dxa"/>
          <w:right w:w="0" w:type="dxa"/>
        </w:tblCellMar>
        <w:tblLook w:val="04A0" w:firstRow="1" w:lastRow="0" w:firstColumn="1" w:lastColumn="0" w:noHBand="0" w:noVBand="1"/>
      </w:tblPr>
      <w:tblGrid>
        <w:gridCol w:w="2949"/>
        <w:gridCol w:w="6263"/>
      </w:tblGrid>
      <w:tr w:rsidR="00277D1E" w:rsidRPr="0028330A" w:rsidTr="006A4E85">
        <w:trPr>
          <w:trHeight w:val="593"/>
        </w:trPr>
        <w:tc>
          <w:tcPr>
            <w:tcW w:w="307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277D1E" w:rsidRPr="0028330A" w:rsidRDefault="00277D1E" w:rsidP="006A4E85">
            <w:pPr>
              <w:rPr>
                <w:sz w:val="28"/>
                <w:szCs w:val="28"/>
              </w:rPr>
            </w:pPr>
            <w:r w:rsidRPr="0028330A">
              <w:rPr>
                <w:sz w:val="28"/>
                <w:szCs w:val="28"/>
              </w:rPr>
              <w:t> </w:t>
            </w:r>
          </w:p>
        </w:tc>
        <w:tc>
          <w:tcPr>
            <w:tcW w:w="6639"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277D1E" w:rsidRPr="0028330A" w:rsidRDefault="00277D1E" w:rsidP="006A4E85">
            <w:pPr>
              <w:jc w:val="center"/>
              <w:rPr>
                <w:sz w:val="28"/>
                <w:szCs w:val="28"/>
              </w:rPr>
            </w:pPr>
            <w:r w:rsidRPr="0028330A">
              <w:rPr>
                <w:sz w:val="28"/>
                <w:szCs w:val="28"/>
              </w:rPr>
              <w:t>z pátého ročníku</w:t>
            </w:r>
          </w:p>
        </w:tc>
      </w:tr>
      <w:tr w:rsidR="00277D1E" w:rsidRPr="0028330A" w:rsidTr="006A4E85">
        <w:tc>
          <w:tcPr>
            <w:tcW w:w="3070" w:type="dxa"/>
            <w:tcBorders>
              <w:top w:val="nil"/>
              <w:left w:val="single" w:sz="8" w:space="0" w:color="auto"/>
              <w:bottom w:val="single" w:sz="4" w:space="0" w:color="auto"/>
              <w:right w:val="single" w:sz="8" w:space="0" w:color="auto"/>
            </w:tcBorders>
            <w:tcMar>
              <w:top w:w="0" w:type="dxa"/>
              <w:left w:w="70" w:type="dxa"/>
              <w:bottom w:w="0" w:type="dxa"/>
              <w:right w:w="70" w:type="dxa"/>
            </w:tcMar>
          </w:tcPr>
          <w:p w:rsidR="00277D1E" w:rsidRPr="0028330A" w:rsidRDefault="00277D1E" w:rsidP="006A4E85">
            <w:pPr>
              <w:rPr>
                <w:sz w:val="28"/>
                <w:szCs w:val="28"/>
              </w:rPr>
            </w:pPr>
            <w:r w:rsidRPr="0028330A">
              <w:rPr>
                <w:sz w:val="28"/>
                <w:szCs w:val="28"/>
              </w:rPr>
              <w:t xml:space="preserve">gymnázia </w:t>
            </w:r>
            <w:proofErr w:type="spellStart"/>
            <w:r w:rsidRPr="0028330A">
              <w:rPr>
                <w:sz w:val="28"/>
                <w:szCs w:val="28"/>
              </w:rPr>
              <w:t>zřiz</w:t>
            </w:r>
            <w:proofErr w:type="spellEnd"/>
            <w:r w:rsidRPr="0028330A">
              <w:rPr>
                <w:sz w:val="28"/>
                <w:szCs w:val="28"/>
              </w:rPr>
              <w:t>. krajem</w:t>
            </w:r>
          </w:p>
        </w:tc>
        <w:tc>
          <w:tcPr>
            <w:tcW w:w="6639" w:type="dxa"/>
            <w:tcBorders>
              <w:top w:val="nil"/>
              <w:left w:val="nil"/>
              <w:bottom w:val="single" w:sz="4" w:space="0" w:color="auto"/>
              <w:right w:val="single" w:sz="8" w:space="0" w:color="auto"/>
            </w:tcBorders>
            <w:tcMar>
              <w:top w:w="0" w:type="dxa"/>
              <w:left w:w="70" w:type="dxa"/>
              <w:bottom w:w="0" w:type="dxa"/>
              <w:right w:w="70" w:type="dxa"/>
            </w:tcMar>
          </w:tcPr>
          <w:p w:rsidR="00277D1E" w:rsidRPr="0028330A" w:rsidRDefault="009838C6" w:rsidP="006A4E85">
            <w:pPr>
              <w:jc w:val="center"/>
              <w:rPr>
                <w:sz w:val="28"/>
                <w:szCs w:val="28"/>
              </w:rPr>
            </w:pPr>
            <w:r>
              <w:rPr>
                <w:sz w:val="28"/>
                <w:szCs w:val="28"/>
              </w:rPr>
              <w:t>0</w:t>
            </w:r>
          </w:p>
        </w:tc>
      </w:tr>
      <w:tr w:rsidR="00277D1E" w:rsidRPr="0028330A" w:rsidTr="006A4E85">
        <w:tc>
          <w:tcPr>
            <w:tcW w:w="307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77D1E" w:rsidRPr="0028330A" w:rsidRDefault="00277D1E" w:rsidP="006A4E85">
            <w:pPr>
              <w:rPr>
                <w:sz w:val="28"/>
                <w:szCs w:val="28"/>
              </w:rPr>
            </w:pPr>
            <w:r w:rsidRPr="0028330A">
              <w:rPr>
                <w:sz w:val="28"/>
                <w:szCs w:val="28"/>
              </w:rPr>
              <w:t>soukromá gymnázia</w:t>
            </w:r>
          </w:p>
        </w:tc>
        <w:tc>
          <w:tcPr>
            <w:tcW w:w="66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77D1E" w:rsidRPr="0028330A" w:rsidRDefault="00277D1E" w:rsidP="006A4E85">
            <w:pPr>
              <w:jc w:val="center"/>
              <w:rPr>
                <w:sz w:val="28"/>
                <w:szCs w:val="28"/>
              </w:rPr>
            </w:pPr>
            <w:r w:rsidRPr="0028330A">
              <w:rPr>
                <w:sz w:val="28"/>
                <w:szCs w:val="28"/>
              </w:rPr>
              <w:t>0</w:t>
            </w:r>
          </w:p>
        </w:tc>
      </w:tr>
      <w:tr w:rsidR="00277D1E" w:rsidRPr="0028330A" w:rsidTr="006A4E85">
        <w:tc>
          <w:tcPr>
            <w:tcW w:w="307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rsidR="00277D1E" w:rsidRPr="0028330A" w:rsidRDefault="00277D1E" w:rsidP="006A4E85">
            <w:pPr>
              <w:rPr>
                <w:sz w:val="28"/>
                <w:szCs w:val="28"/>
              </w:rPr>
            </w:pPr>
            <w:r w:rsidRPr="0028330A">
              <w:rPr>
                <w:sz w:val="28"/>
                <w:szCs w:val="28"/>
              </w:rPr>
              <w:t>církevní gymnázia</w:t>
            </w:r>
          </w:p>
        </w:tc>
        <w:tc>
          <w:tcPr>
            <w:tcW w:w="6639"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277D1E" w:rsidRPr="0028330A" w:rsidRDefault="00277D1E" w:rsidP="006A4E85">
            <w:pPr>
              <w:jc w:val="center"/>
              <w:rPr>
                <w:sz w:val="28"/>
                <w:szCs w:val="28"/>
              </w:rPr>
            </w:pPr>
            <w:r w:rsidRPr="0028330A">
              <w:rPr>
                <w:sz w:val="28"/>
                <w:szCs w:val="28"/>
              </w:rPr>
              <w:t>0</w:t>
            </w:r>
          </w:p>
        </w:tc>
      </w:tr>
    </w:tbl>
    <w:p w:rsidR="00277D1E" w:rsidRPr="0028330A" w:rsidRDefault="00277D1E" w:rsidP="00277D1E">
      <w:pPr>
        <w:rPr>
          <w:b/>
          <w:color w:val="FF0000"/>
          <w:sz w:val="28"/>
          <w:szCs w:val="28"/>
        </w:rPr>
      </w:pPr>
    </w:p>
    <w:p w:rsidR="00F84AAD" w:rsidRPr="0028330A" w:rsidRDefault="00F84AAD" w:rsidP="00277D1E">
      <w:pPr>
        <w:rPr>
          <w:b/>
          <w:color w:val="FF0000"/>
          <w:sz w:val="28"/>
          <w:szCs w:val="28"/>
        </w:rPr>
      </w:pPr>
    </w:p>
    <w:p w:rsidR="00F84AAD" w:rsidRPr="0028330A" w:rsidRDefault="00F84AAD" w:rsidP="00277D1E">
      <w:pPr>
        <w:rPr>
          <w:b/>
          <w:color w:val="FF0000"/>
          <w:sz w:val="28"/>
          <w:szCs w:val="28"/>
        </w:rPr>
      </w:pPr>
    </w:p>
    <w:p w:rsidR="00AE3DB8" w:rsidRPr="0028330A" w:rsidRDefault="00EC7B6B" w:rsidP="006F05CC">
      <w:pPr>
        <w:spacing w:after="100" w:afterAutospacing="1"/>
        <w:jc w:val="both"/>
        <w:rPr>
          <w:color w:val="FF0000"/>
          <w:sz w:val="28"/>
          <w:szCs w:val="28"/>
        </w:rPr>
      </w:pPr>
      <w:r w:rsidRPr="0028330A">
        <w:rPr>
          <w:sz w:val="28"/>
          <w:szCs w:val="28"/>
        </w:rPr>
        <w:t xml:space="preserve">V tomto školním roce </w:t>
      </w:r>
      <w:r w:rsidR="00554D84" w:rsidRPr="0028330A">
        <w:rPr>
          <w:sz w:val="28"/>
          <w:szCs w:val="28"/>
        </w:rPr>
        <w:t xml:space="preserve">pokračovala </w:t>
      </w:r>
      <w:r w:rsidRPr="0028330A">
        <w:rPr>
          <w:sz w:val="28"/>
          <w:szCs w:val="28"/>
        </w:rPr>
        <w:t xml:space="preserve">v souladu se školním vzdělávacím programem </w:t>
      </w:r>
      <w:r w:rsidR="00554D84" w:rsidRPr="0028330A">
        <w:rPr>
          <w:sz w:val="28"/>
          <w:szCs w:val="28"/>
        </w:rPr>
        <w:t>v</w:t>
      </w:r>
      <w:r w:rsidRPr="0028330A">
        <w:rPr>
          <w:sz w:val="28"/>
          <w:szCs w:val="28"/>
        </w:rPr>
        <w:t xml:space="preserve"> 5. ročníku </w:t>
      </w:r>
      <w:r w:rsidR="00554D84" w:rsidRPr="0028330A">
        <w:rPr>
          <w:sz w:val="28"/>
          <w:szCs w:val="28"/>
        </w:rPr>
        <w:t>výuka</w:t>
      </w:r>
      <w:r w:rsidRPr="0028330A">
        <w:rPr>
          <w:sz w:val="28"/>
          <w:szCs w:val="28"/>
        </w:rPr>
        <w:t xml:space="preserve"> informatik</w:t>
      </w:r>
      <w:r w:rsidR="00554D84" w:rsidRPr="0028330A">
        <w:rPr>
          <w:sz w:val="28"/>
          <w:szCs w:val="28"/>
        </w:rPr>
        <w:t>y</w:t>
      </w:r>
      <w:r w:rsidRPr="0028330A">
        <w:rPr>
          <w:sz w:val="28"/>
          <w:szCs w:val="28"/>
        </w:rPr>
        <w:t>. Žáci se seznamovali s prací na počítačích a naučili se pracovat s textovým editorem</w:t>
      </w:r>
      <w:r w:rsidR="00554D84" w:rsidRPr="0028330A">
        <w:rPr>
          <w:sz w:val="28"/>
          <w:szCs w:val="28"/>
        </w:rPr>
        <w:t>, grafickým programem</w:t>
      </w:r>
      <w:r w:rsidRPr="0028330A">
        <w:rPr>
          <w:sz w:val="28"/>
          <w:szCs w:val="28"/>
        </w:rPr>
        <w:t xml:space="preserve"> a </w:t>
      </w:r>
      <w:r w:rsidR="00554D84" w:rsidRPr="0028330A">
        <w:rPr>
          <w:sz w:val="28"/>
          <w:szCs w:val="28"/>
        </w:rPr>
        <w:t xml:space="preserve">také </w:t>
      </w:r>
      <w:r w:rsidRPr="0028330A">
        <w:rPr>
          <w:sz w:val="28"/>
          <w:szCs w:val="28"/>
        </w:rPr>
        <w:t xml:space="preserve">vyhledávat </w:t>
      </w:r>
      <w:r w:rsidR="007C3BF0" w:rsidRPr="0028330A">
        <w:rPr>
          <w:sz w:val="28"/>
          <w:szCs w:val="28"/>
        </w:rPr>
        <w:t>informace na internetu. B</w:t>
      </w:r>
      <w:r w:rsidRPr="0028330A">
        <w:rPr>
          <w:sz w:val="28"/>
          <w:szCs w:val="28"/>
        </w:rPr>
        <w:t xml:space="preserve">yli </w:t>
      </w:r>
      <w:r w:rsidR="007C3BF0" w:rsidRPr="0028330A">
        <w:rPr>
          <w:sz w:val="28"/>
          <w:szCs w:val="28"/>
        </w:rPr>
        <w:t xml:space="preserve">také </w:t>
      </w:r>
      <w:r w:rsidRPr="0028330A">
        <w:rPr>
          <w:sz w:val="28"/>
          <w:szCs w:val="28"/>
        </w:rPr>
        <w:t>poučeni o nebezpečí, které je spojeno s využíváním počítačové techniky a internetu.</w:t>
      </w:r>
    </w:p>
    <w:p w:rsidR="00AE3DB8" w:rsidRPr="0028330A" w:rsidRDefault="00AE3DB8" w:rsidP="00F11089">
      <w:pPr>
        <w:rPr>
          <w:b/>
          <w:sz w:val="28"/>
          <w:szCs w:val="28"/>
          <w:u w:val="single"/>
        </w:rPr>
      </w:pPr>
    </w:p>
    <w:p w:rsidR="00AE3DB8" w:rsidRPr="0028330A" w:rsidRDefault="00AE3DB8" w:rsidP="00F11089">
      <w:pPr>
        <w:rPr>
          <w:b/>
          <w:sz w:val="28"/>
          <w:szCs w:val="28"/>
          <w:u w:val="single"/>
        </w:rPr>
      </w:pPr>
    </w:p>
    <w:p w:rsidR="00AE3DB8" w:rsidRPr="0028330A" w:rsidRDefault="00AE3DB8" w:rsidP="00F11089">
      <w:pPr>
        <w:rPr>
          <w:b/>
          <w:sz w:val="28"/>
          <w:szCs w:val="28"/>
          <w:u w:val="single"/>
        </w:rPr>
      </w:pPr>
    </w:p>
    <w:p w:rsidR="00F11089" w:rsidRPr="0028330A" w:rsidRDefault="00F86061" w:rsidP="00F11089">
      <w:pPr>
        <w:rPr>
          <w:b/>
          <w:sz w:val="28"/>
          <w:szCs w:val="28"/>
          <w:u w:val="single"/>
        </w:rPr>
      </w:pPr>
      <w:r>
        <w:rPr>
          <w:b/>
          <w:sz w:val="28"/>
          <w:szCs w:val="28"/>
          <w:u w:val="single"/>
        </w:rPr>
        <w:t>10. Školní prevence negativních jevů</w:t>
      </w:r>
    </w:p>
    <w:p w:rsidR="00F11089" w:rsidRPr="0028330A" w:rsidRDefault="00F11089" w:rsidP="00F11089">
      <w:pPr>
        <w:rPr>
          <w:b/>
          <w:sz w:val="28"/>
          <w:szCs w:val="28"/>
          <w:u w:val="single"/>
        </w:rPr>
      </w:pPr>
    </w:p>
    <w:p w:rsidR="00F11089" w:rsidRPr="0028330A" w:rsidRDefault="00F11089" w:rsidP="00F11089">
      <w:pPr>
        <w:rPr>
          <w:b/>
          <w:sz w:val="28"/>
          <w:szCs w:val="28"/>
          <w:u w:val="single"/>
        </w:rPr>
      </w:pPr>
    </w:p>
    <w:p w:rsidR="000D76B5" w:rsidRPr="0028330A" w:rsidRDefault="00F11089" w:rsidP="000D76B5">
      <w:pPr>
        <w:jc w:val="both"/>
        <w:rPr>
          <w:sz w:val="28"/>
          <w:szCs w:val="28"/>
        </w:rPr>
      </w:pPr>
      <w:r w:rsidRPr="0028330A">
        <w:rPr>
          <w:sz w:val="28"/>
          <w:szCs w:val="28"/>
        </w:rPr>
        <w:t xml:space="preserve">V tomto školním roce pracovala v naší škole jako </w:t>
      </w:r>
      <w:proofErr w:type="spellStart"/>
      <w:r w:rsidRPr="0028330A">
        <w:rPr>
          <w:sz w:val="28"/>
          <w:szCs w:val="28"/>
        </w:rPr>
        <w:t>preventista</w:t>
      </w:r>
      <w:proofErr w:type="spellEnd"/>
      <w:r w:rsidRPr="0028330A">
        <w:rPr>
          <w:sz w:val="28"/>
          <w:szCs w:val="28"/>
        </w:rPr>
        <w:t xml:space="preserve"> p. učitelka Mgr. </w:t>
      </w:r>
      <w:r w:rsidR="00F94387">
        <w:rPr>
          <w:sz w:val="28"/>
          <w:szCs w:val="28"/>
        </w:rPr>
        <w:t>Patková</w:t>
      </w:r>
      <w:r w:rsidR="0010122E" w:rsidRPr="0028330A">
        <w:rPr>
          <w:sz w:val="28"/>
          <w:szCs w:val="28"/>
        </w:rPr>
        <w:t>, od 1.</w:t>
      </w:r>
      <w:r w:rsidR="00605E68" w:rsidRPr="0028330A">
        <w:rPr>
          <w:sz w:val="28"/>
          <w:szCs w:val="28"/>
        </w:rPr>
        <w:t xml:space="preserve"> </w:t>
      </w:r>
      <w:r w:rsidR="00F94387">
        <w:rPr>
          <w:sz w:val="28"/>
          <w:szCs w:val="28"/>
        </w:rPr>
        <w:t xml:space="preserve">3. 2017 Mgr. Pavlíková. </w:t>
      </w:r>
    </w:p>
    <w:p w:rsidR="000D76B5" w:rsidRPr="0028330A" w:rsidRDefault="000D76B5" w:rsidP="000D76B5">
      <w:pPr>
        <w:pStyle w:val="Standard"/>
        <w:rPr>
          <w:rFonts w:cs="Times New Roman"/>
          <w:sz w:val="28"/>
          <w:szCs w:val="28"/>
        </w:rPr>
      </w:pPr>
    </w:p>
    <w:p w:rsidR="000D76B5" w:rsidRPr="0028330A" w:rsidRDefault="000D76B5" w:rsidP="000D76B5">
      <w:pPr>
        <w:pStyle w:val="Standard"/>
        <w:rPr>
          <w:rFonts w:cs="Times New Roman"/>
          <w:sz w:val="28"/>
          <w:szCs w:val="28"/>
        </w:rPr>
      </w:pPr>
      <w:r w:rsidRPr="0028330A">
        <w:rPr>
          <w:rFonts w:cs="Times New Roman"/>
          <w:sz w:val="28"/>
          <w:szCs w:val="28"/>
        </w:rPr>
        <w:t xml:space="preserve">Minimální preventivní program je dokument naší školy postihující základní strategii prevence sociálně patologických jevů. </w:t>
      </w:r>
      <w:r w:rsidRPr="0028330A">
        <w:rPr>
          <w:rFonts w:cs="Times New Roman"/>
          <w:color w:val="000000"/>
          <w:sz w:val="28"/>
          <w:szCs w:val="28"/>
        </w:rPr>
        <w:t>Naše škola připravuje a realizuje Minimální preventivní program, který vychází z metodických pokynů MŠMT.</w:t>
      </w:r>
      <w:r w:rsidRPr="0028330A">
        <w:rPr>
          <w:rFonts w:cs="Times New Roman"/>
          <w:sz w:val="28"/>
          <w:szCs w:val="28"/>
        </w:rPr>
        <w:t xml:space="preserve"> </w:t>
      </w:r>
      <w:r w:rsidRPr="0028330A">
        <w:rPr>
          <w:rFonts w:cs="Times New Roman"/>
          <w:color w:val="000000"/>
          <w:sz w:val="28"/>
          <w:szCs w:val="28"/>
        </w:rPr>
        <w:t xml:space="preserve">Cíle </w:t>
      </w:r>
      <w:proofErr w:type="spellStart"/>
      <w:r w:rsidRPr="0028330A">
        <w:rPr>
          <w:rFonts w:cs="Times New Roman"/>
          <w:color w:val="000000"/>
          <w:sz w:val="28"/>
          <w:szCs w:val="28"/>
        </w:rPr>
        <w:t>MPP</w:t>
      </w:r>
      <w:proofErr w:type="spellEnd"/>
      <w:r w:rsidRPr="0028330A">
        <w:rPr>
          <w:rFonts w:cs="Times New Roman"/>
          <w:color w:val="000000"/>
          <w:sz w:val="28"/>
          <w:szCs w:val="28"/>
        </w:rPr>
        <w:t xml:space="preserve"> zaměřené na prevenci sociálně patologických jevů jsou dlouhodo</w:t>
      </w:r>
      <w:r w:rsidR="00AA4984">
        <w:rPr>
          <w:rFonts w:cs="Times New Roman"/>
          <w:color w:val="000000"/>
          <w:sz w:val="28"/>
          <w:szCs w:val="28"/>
        </w:rPr>
        <w:t>bé, v průběhu školního roku 2016/2017</w:t>
      </w:r>
      <w:r w:rsidRPr="0028330A">
        <w:rPr>
          <w:rFonts w:cs="Times New Roman"/>
          <w:color w:val="000000"/>
          <w:sz w:val="28"/>
          <w:szCs w:val="28"/>
        </w:rPr>
        <w:t xml:space="preserve"> byly splněny a v dalších školních letech budeme na jejich výsledky dále navazovat.</w:t>
      </w:r>
    </w:p>
    <w:p w:rsidR="000D76B5" w:rsidRPr="0028330A" w:rsidRDefault="000D76B5" w:rsidP="000D76B5">
      <w:pPr>
        <w:pStyle w:val="Standard"/>
        <w:rPr>
          <w:rFonts w:cs="Times New Roman"/>
          <w:color w:val="000000"/>
          <w:sz w:val="28"/>
          <w:szCs w:val="28"/>
        </w:rPr>
      </w:pPr>
    </w:p>
    <w:p w:rsidR="000D76B5" w:rsidRPr="0028330A" w:rsidRDefault="000D76B5" w:rsidP="000D76B5">
      <w:pPr>
        <w:pStyle w:val="Standard"/>
        <w:rPr>
          <w:rFonts w:cs="Times New Roman"/>
          <w:sz w:val="28"/>
          <w:szCs w:val="28"/>
        </w:rPr>
      </w:pPr>
      <w:r w:rsidRPr="0028330A">
        <w:rPr>
          <w:rFonts w:cs="Times New Roman"/>
          <w:sz w:val="28"/>
          <w:szCs w:val="28"/>
        </w:rPr>
        <w:t>V tomto školním roce jsme neřešili žádné závažné kázeňské přestupky, drobné přestupky byly řešeny na místě domluvou.</w:t>
      </w:r>
    </w:p>
    <w:p w:rsidR="000D76B5" w:rsidRPr="0028330A" w:rsidRDefault="000D76B5" w:rsidP="000D76B5">
      <w:pPr>
        <w:pStyle w:val="Standard"/>
        <w:rPr>
          <w:rFonts w:cs="Times New Roman"/>
          <w:sz w:val="28"/>
          <w:szCs w:val="28"/>
        </w:rPr>
      </w:pPr>
    </w:p>
    <w:p w:rsidR="00F86766" w:rsidRPr="0028330A" w:rsidRDefault="000D76B5" w:rsidP="000D76B5">
      <w:pPr>
        <w:pStyle w:val="Textbody"/>
        <w:rPr>
          <w:rFonts w:cs="Times New Roman"/>
          <w:color w:val="000000"/>
          <w:sz w:val="28"/>
          <w:szCs w:val="28"/>
        </w:rPr>
      </w:pPr>
      <w:r w:rsidRPr="0028330A">
        <w:rPr>
          <w:rFonts w:cs="Times New Roman"/>
          <w:color w:val="000000"/>
          <w:sz w:val="28"/>
          <w:szCs w:val="28"/>
        </w:rPr>
        <w:t xml:space="preserve">Škola po celý rok </w:t>
      </w:r>
      <w:proofErr w:type="gramStart"/>
      <w:r w:rsidRPr="0028330A">
        <w:rPr>
          <w:rFonts w:cs="Times New Roman"/>
          <w:color w:val="000000"/>
          <w:sz w:val="28"/>
          <w:szCs w:val="28"/>
        </w:rPr>
        <w:t>spolupracovala</w:t>
      </w:r>
      <w:proofErr w:type="gramEnd"/>
      <w:r w:rsidRPr="0028330A">
        <w:rPr>
          <w:rFonts w:cs="Times New Roman"/>
          <w:color w:val="000000"/>
          <w:sz w:val="28"/>
          <w:szCs w:val="28"/>
        </w:rPr>
        <w:t xml:space="preserve"> s Okresní pedagogicko-psychologickou poradnou</w:t>
      </w:r>
      <w:r w:rsidR="00AA4984">
        <w:rPr>
          <w:rFonts w:cs="Times New Roman"/>
          <w:color w:val="000000"/>
          <w:sz w:val="28"/>
          <w:szCs w:val="28"/>
        </w:rPr>
        <w:t>.</w:t>
      </w:r>
      <w:r w:rsidRPr="0028330A">
        <w:rPr>
          <w:rFonts w:cs="Times New Roman"/>
          <w:color w:val="000000"/>
          <w:sz w:val="28"/>
          <w:szCs w:val="28"/>
        </w:rPr>
        <w:br/>
      </w:r>
      <w:r w:rsidRPr="0028330A">
        <w:rPr>
          <w:rFonts w:cs="Times New Roman"/>
          <w:color w:val="000000"/>
          <w:sz w:val="28"/>
          <w:szCs w:val="28"/>
        </w:rPr>
        <w:br/>
        <w:t xml:space="preserve">Na škole </w:t>
      </w:r>
      <w:proofErr w:type="gramStart"/>
      <w:r w:rsidRPr="0028330A">
        <w:rPr>
          <w:rFonts w:cs="Times New Roman"/>
          <w:color w:val="000000"/>
          <w:sz w:val="28"/>
          <w:szCs w:val="28"/>
        </w:rPr>
        <w:t>je</w:t>
      </w:r>
      <w:proofErr w:type="gramEnd"/>
      <w:r w:rsidRPr="0028330A">
        <w:rPr>
          <w:rFonts w:cs="Times New Roman"/>
          <w:color w:val="000000"/>
          <w:sz w:val="28"/>
          <w:szCs w:val="28"/>
        </w:rPr>
        <w:t xml:space="preserve"> nástěnka prevence s informacemi a schránka důvěry.</w:t>
      </w:r>
      <w:r w:rsidRPr="0028330A">
        <w:rPr>
          <w:rFonts w:cs="Times New Roman"/>
          <w:color w:val="000000"/>
          <w:sz w:val="28"/>
          <w:szCs w:val="28"/>
        </w:rPr>
        <w:br/>
      </w:r>
      <w:r w:rsidRPr="0028330A">
        <w:rPr>
          <w:rFonts w:cs="Times New Roman"/>
          <w:color w:val="000000"/>
          <w:sz w:val="28"/>
          <w:szCs w:val="28"/>
        </w:rPr>
        <w:br/>
      </w:r>
    </w:p>
    <w:p w:rsidR="00F86766" w:rsidRPr="0028330A" w:rsidRDefault="00F86766" w:rsidP="00F86766">
      <w:pPr>
        <w:pStyle w:val="Textbody"/>
        <w:rPr>
          <w:rFonts w:cs="Times New Roman"/>
          <w:sz w:val="28"/>
          <w:szCs w:val="28"/>
        </w:rPr>
      </w:pPr>
      <w:r w:rsidRPr="0028330A">
        <w:rPr>
          <w:rFonts w:cs="Times New Roman"/>
          <w:sz w:val="28"/>
          <w:szCs w:val="28"/>
        </w:rPr>
        <w:br/>
        <w:t>V zimě se školáci a předškoláci zúčastnili plaveckého výcviku v Přerově od 12.1 do 29.3.</w:t>
      </w:r>
    </w:p>
    <w:p w:rsidR="00F86766" w:rsidRPr="0028330A" w:rsidRDefault="00F86766" w:rsidP="00F86766">
      <w:pPr>
        <w:pStyle w:val="Textbody"/>
        <w:rPr>
          <w:rFonts w:cs="Times New Roman"/>
          <w:sz w:val="28"/>
          <w:szCs w:val="28"/>
        </w:rPr>
      </w:pPr>
      <w:r w:rsidRPr="0028330A">
        <w:rPr>
          <w:rFonts w:cs="Times New Roman"/>
          <w:sz w:val="28"/>
          <w:szCs w:val="28"/>
        </w:rPr>
        <w:t>Letos se naše škola zaměřila v rámci prevence především na zvýšení bezpečnosti dětí, na zlepšení zabezpečení proti vniknutí a pohybu cizích osob v prostorách školy. Byl zakoupen videotelefon, který monitoruje vstup pro žáky a veřejnost. Personální zabezpečení je realizováno školnicí při vstupu do školy, budova je po celý den uzamčen</w:t>
      </w:r>
      <w:r w:rsidR="0062415A" w:rsidRPr="0028330A">
        <w:rPr>
          <w:rFonts w:cs="Times New Roman"/>
          <w:sz w:val="28"/>
          <w:szCs w:val="28"/>
        </w:rPr>
        <w:t xml:space="preserve">a.  Z úřadu práce byli přijati </w:t>
      </w:r>
      <w:r w:rsidRPr="0028330A">
        <w:rPr>
          <w:rFonts w:cs="Times New Roman"/>
          <w:sz w:val="28"/>
          <w:szCs w:val="28"/>
        </w:rPr>
        <w:t>v rámci dotačního systému dva noví zaměstnanci</w:t>
      </w:r>
      <w:r w:rsidR="0062415A" w:rsidRPr="0028330A">
        <w:rPr>
          <w:rFonts w:cs="Times New Roman"/>
          <w:sz w:val="28"/>
          <w:szCs w:val="28"/>
        </w:rPr>
        <w:t>,</w:t>
      </w:r>
      <w:r w:rsidRPr="0028330A">
        <w:rPr>
          <w:rFonts w:cs="Times New Roman"/>
          <w:sz w:val="28"/>
          <w:szCs w:val="28"/>
        </w:rPr>
        <w:t xml:space="preserve"> paní v</w:t>
      </w:r>
      <w:r w:rsidR="0062415A" w:rsidRPr="0028330A">
        <w:rPr>
          <w:rFonts w:cs="Times New Roman"/>
          <w:sz w:val="28"/>
          <w:szCs w:val="28"/>
        </w:rPr>
        <w:t>rátná a pan údržbář – domovník, k</w:t>
      </w:r>
      <w:r w:rsidRPr="0028330A">
        <w:rPr>
          <w:rFonts w:cs="Times New Roman"/>
          <w:sz w:val="28"/>
          <w:szCs w:val="28"/>
        </w:rPr>
        <w:t>teří zajištovali dohledy nad žáky i v době zájmových činností.</w:t>
      </w:r>
    </w:p>
    <w:p w:rsidR="00F86766" w:rsidRPr="0028330A" w:rsidRDefault="00F86766" w:rsidP="00F86766">
      <w:pPr>
        <w:pStyle w:val="Textbody"/>
        <w:rPr>
          <w:rFonts w:cs="Times New Roman"/>
          <w:sz w:val="28"/>
          <w:szCs w:val="28"/>
        </w:rPr>
      </w:pPr>
      <w:r w:rsidRPr="0028330A">
        <w:rPr>
          <w:rFonts w:cs="Times New Roman"/>
          <w:sz w:val="28"/>
          <w:szCs w:val="28"/>
        </w:rPr>
        <w:t>Žáci byli měsíčně poučováni o chování a bezpečnosti při vstupu do školy a o chování při pohybu cizích osob v budově.</w:t>
      </w:r>
    </w:p>
    <w:p w:rsidR="00F86766" w:rsidRPr="0028330A" w:rsidRDefault="00F86766" w:rsidP="00F86766">
      <w:pPr>
        <w:pageBreakBefore/>
        <w:rPr>
          <w:b/>
          <w:bCs/>
          <w:color w:val="000000"/>
          <w:sz w:val="32"/>
          <w:szCs w:val="32"/>
        </w:rPr>
      </w:pPr>
    </w:p>
    <w:p w:rsidR="00F86766" w:rsidRPr="0028330A" w:rsidRDefault="00F86766" w:rsidP="00F86766">
      <w:pPr>
        <w:pStyle w:val="Textbody"/>
        <w:jc w:val="center"/>
        <w:rPr>
          <w:rFonts w:cs="Times New Roman"/>
          <w:b/>
          <w:bCs/>
          <w:color w:val="000000"/>
          <w:sz w:val="32"/>
          <w:szCs w:val="32"/>
        </w:rPr>
      </w:pPr>
      <w:r w:rsidRPr="0028330A">
        <w:rPr>
          <w:rFonts w:cs="Times New Roman"/>
          <w:b/>
          <w:bCs/>
          <w:color w:val="000000"/>
          <w:sz w:val="32"/>
          <w:szCs w:val="32"/>
        </w:rPr>
        <w:t>Údaje o aktivitách a prezentaci školy na veřejnosti</w:t>
      </w:r>
    </w:p>
    <w:p w:rsidR="00F86766" w:rsidRPr="0028330A" w:rsidRDefault="00F86766" w:rsidP="00F86766">
      <w:pPr>
        <w:pStyle w:val="Textbody"/>
        <w:jc w:val="center"/>
        <w:rPr>
          <w:rFonts w:cs="Times New Roman"/>
          <w:b/>
          <w:bCs/>
          <w:color w:val="000000"/>
          <w:sz w:val="32"/>
          <w:szCs w:val="32"/>
        </w:rPr>
      </w:pPr>
    </w:p>
    <w:p w:rsidR="00F86766" w:rsidRPr="0028330A" w:rsidRDefault="00F86766" w:rsidP="00F86766">
      <w:pPr>
        <w:pStyle w:val="Standard"/>
        <w:rPr>
          <w:rFonts w:cs="Times New Roman"/>
          <w:b/>
          <w:bCs/>
          <w:i/>
          <w:iCs/>
          <w:color w:val="000000"/>
          <w:sz w:val="28"/>
          <w:szCs w:val="28"/>
          <w:u w:val="single"/>
        </w:rPr>
      </w:pPr>
      <w:r w:rsidRPr="0028330A">
        <w:rPr>
          <w:rFonts w:cs="Times New Roman"/>
          <w:b/>
          <w:bCs/>
          <w:i/>
          <w:iCs/>
          <w:color w:val="000000"/>
          <w:sz w:val="28"/>
          <w:szCs w:val="28"/>
          <w:u w:val="single"/>
        </w:rPr>
        <w:t xml:space="preserve">1. V rámci projektů, které jsou součástí Školního vzdělávacího </w:t>
      </w:r>
      <w:proofErr w:type="gramStart"/>
      <w:r w:rsidRPr="0028330A">
        <w:rPr>
          <w:rFonts w:cs="Times New Roman"/>
          <w:b/>
          <w:bCs/>
          <w:i/>
          <w:iCs/>
          <w:color w:val="000000"/>
          <w:sz w:val="28"/>
          <w:szCs w:val="28"/>
          <w:u w:val="single"/>
        </w:rPr>
        <w:t>programu ,,Zelená</w:t>
      </w:r>
      <w:proofErr w:type="gramEnd"/>
      <w:r w:rsidRPr="0028330A">
        <w:rPr>
          <w:rFonts w:cs="Times New Roman"/>
          <w:b/>
          <w:bCs/>
          <w:i/>
          <w:iCs/>
          <w:color w:val="000000"/>
          <w:sz w:val="28"/>
          <w:szCs w:val="28"/>
          <w:u w:val="single"/>
        </w:rPr>
        <w:t xml:space="preserve"> škola‘‘</w:t>
      </w:r>
    </w:p>
    <w:p w:rsidR="00F86766" w:rsidRPr="0028330A" w:rsidRDefault="00F86766" w:rsidP="00F86766">
      <w:pPr>
        <w:pStyle w:val="Textbody"/>
        <w:rPr>
          <w:rFonts w:cs="Times New Roman"/>
        </w:rPr>
      </w:pPr>
      <w:r w:rsidRPr="0028330A">
        <w:rPr>
          <w:rFonts w:cs="Times New Roman"/>
        </w:rPr>
        <w:br/>
      </w:r>
      <w:r w:rsidRPr="0028330A">
        <w:rPr>
          <w:rFonts w:cs="Times New Roman"/>
          <w:b/>
          <w:bCs/>
        </w:rPr>
        <w:t>PROJEKTY</w:t>
      </w:r>
    </w:p>
    <w:p w:rsidR="00F86766" w:rsidRPr="0028330A" w:rsidRDefault="00F86766" w:rsidP="00F86766">
      <w:pPr>
        <w:pStyle w:val="Standard"/>
        <w:rPr>
          <w:rFonts w:cs="Times New Roman"/>
          <w:b/>
          <w:bCs/>
        </w:rPr>
      </w:pPr>
      <w:r w:rsidRPr="0028330A">
        <w:rPr>
          <w:rFonts w:cs="Times New Roman"/>
          <w:b/>
          <w:bCs/>
        </w:rPr>
        <w:t>Rodiče s námi</w:t>
      </w:r>
    </w:p>
    <w:p w:rsidR="00F86766" w:rsidRPr="0028330A" w:rsidRDefault="0062415A" w:rsidP="00F37338">
      <w:pPr>
        <w:pStyle w:val="Standard"/>
        <w:numPr>
          <w:ilvl w:val="0"/>
          <w:numId w:val="2"/>
        </w:numPr>
        <w:ind w:left="736" w:hanging="360"/>
        <w:rPr>
          <w:rFonts w:cs="Times New Roman"/>
        </w:rPr>
      </w:pPr>
      <w:r w:rsidRPr="0028330A">
        <w:rPr>
          <w:rFonts w:cs="Times New Roman"/>
        </w:rPr>
        <w:t>Drakiáda</w:t>
      </w:r>
      <w:r w:rsidR="00807CB1">
        <w:rPr>
          <w:rFonts w:cs="Times New Roman"/>
        </w:rPr>
        <w:t xml:space="preserve"> se </w:t>
      </w:r>
      <w:r w:rsidR="00F86766" w:rsidRPr="0028330A">
        <w:rPr>
          <w:rFonts w:cs="Times New Roman"/>
        </w:rPr>
        <w:t>uskutečnila vzhledem k nevhodnému počasí</w:t>
      </w:r>
    </w:p>
    <w:p w:rsidR="00F86766" w:rsidRPr="0028330A" w:rsidRDefault="00F86766" w:rsidP="00F37338">
      <w:pPr>
        <w:pStyle w:val="Standard"/>
        <w:numPr>
          <w:ilvl w:val="0"/>
          <w:numId w:val="2"/>
        </w:numPr>
        <w:ind w:left="736" w:hanging="360"/>
        <w:rPr>
          <w:rFonts w:cs="Times New Roman"/>
        </w:rPr>
      </w:pPr>
      <w:r w:rsidRPr="0028330A">
        <w:rPr>
          <w:rFonts w:cs="Times New Roman"/>
        </w:rPr>
        <w:t>Podzimní tvoření dýňových strašidel – 27. 10.</w:t>
      </w:r>
    </w:p>
    <w:p w:rsidR="00F86766" w:rsidRPr="0028330A" w:rsidRDefault="00F86766" w:rsidP="00F37338">
      <w:pPr>
        <w:pStyle w:val="Standard"/>
        <w:numPr>
          <w:ilvl w:val="0"/>
          <w:numId w:val="2"/>
        </w:numPr>
        <w:ind w:left="736" w:hanging="360"/>
        <w:rPr>
          <w:rFonts w:cs="Times New Roman"/>
        </w:rPr>
      </w:pPr>
      <w:r w:rsidRPr="0028330A">
        <w:rPr>
          <w:rFonts w:cs="Times New Roman"/>
        </w:rPr>
        <w:t>V</w:t>
      </w:r>
      <w:r w:rsidR="0062415A" w:rsidRPr="0028330A">
        <w:rPr>
          <w:rFonts w:cs="Times New Roman"/>
          <w:color w:val="000000"/>
        </w:rPr>
        <w:t>ystoupení dětí  - Svatomartin</w:t>
      </w:r>
      <w:r w:rsidRPr="0028330A">
        <w:rPr>
          <w:rFonts w:cs="Times New Roman"/>
          <w:color w:val="000000"/>
        </w:rPr>
        <w:t xml:space="preserve">ská </w:t>
      </w:r>
      <w:proofErr w:type="gramStart"/>
      <w:r w:rsidRPr="0028330A">
        <w:rPr>
          <w:rFonts w:cs="Times New Roman"/>
          <w:color w:val="000000"/>
        </w:rPr>
        <w:t>husa  14.11</w:t>
      </w:r>
      <w:proofErr w:type="gramEnd"/>
      <w:r w:rsidRPr="0028330A">
        <w:rPr>
          <w:rFonts w:cs="Times New Roman"/>
          <w:color w:val="000000"/>
        </w:rPr>
        <w:t>.</w:t>
      </w:r>
    </w:p>
    <w:p w:rsidR="00F86766" w:rsidRPr="0028330A" w:rsidRDefault="00F86766" w:rsidP="00F37338">
      <w:pPr>
        <w:pStyle w:val="Standard"/>
        <w:numPr>
          <w:ilvl w:val="0"/>
          <w:numId w:val="2"/>
        </w:numPr>
        <w:ind w:left="502" w:hanging="360"/>
        <w:rPr>
          <w:rFonts w:cs="Times New Roman"/>
        </w:rPr>
      </w:pPr>
      <w:r w:rsidRPr="0028330A">
        <w:rPr>
          <w:rFonts w:cs="Times New Roman"/>
        </w:rPr>
        <w:t>Vystoupení dětí na výroční schůzi seniorů – 21. 11.</w:t>
      </w:r>
    </w:p>
    <w:p w:rsidR="00F86766" w:rsidRPr="0028330A" w:rsidRDefault="00F86766" w:rsidP="00F37338">
      <w:pPr>
        <w:pStyle w:val="Standard"/>
        <w:numPr>
          <w:ilvl w:val="0"/>
          <w:numId w:val="2"/>
        </w:numPr>
        <w:ind w:left="502" w:hanging="360"/>
        <w:rPr>
          <w:rFonts w:cs="Times New Roman"/>
        </w:rPr>
      </w:pPr>
      <w:r w:rsidRPr="0028330A">
        <w:rPr>
          <w:rFonts w:cs="Times New Roman"/>
        </w:rPr>
        <w:t>Školní ples – 19. 3.</w:t>
      </w:r>
    </w:p>
    <w:p w:rsidR="00F86766" w:rsidRPr="0028330A" w:rsidRDefault="00F86766" w:rsidP="00F37338">
      <w:pPr>
        <w:pStyle w:val="Standard"/>
        <w:numPr>
          <w:ilvl w:val="0"/>
          <w:numId w:val="2"/>
        </w:numPr>
        <w:ind w:left="502" w:hanging="360"/>
        <w:rPr>
          <w:rFonts w:cs="Times New Roman"/>
        </w:rPr>
      </w:pPr>
      <w:r w:rsidRPr="0028330A">
        <w:rPr>
          <w:rFonts w:cs="Times New Roman"/>
        </w:rPr>
        <w:t xml:space="preserve">Svátek matek – besídka pro rodiče – 5. 5. pro MŠ  a </w:t>
      </w:r>
      <w:proofErr w:type="gramStart"/>
      <w:r w:rsidRPr="0028330A">
        <w:rPr>
          <w:rFonts w:cs="Times New Roman"/>
        </w:rPr>
        <w:t>12.5. pro</w:t>
      </w:r>
      <w:proofErr w:type="gramEnd"/>
      <w:r w:rsidRPr="0028330A">
        <w:rPr>
          <w:rFonts w:cs="Times New Roman"/>
        </w:rPr>
        <w:t xml:space="preserve"> ZŠ</w:t>
      </w:r>
    </w:p>
    <w:p w:rsidR="00F86766" w:rsidRPr="0028330A" w:rsidRDefault="00F86766" w:rsidP="00F37338">
      <w:pPr>
        <w:pStyle w:val="Standard"/>
        <w:numPr>
          <w:ilvl w:val="0"/>
          <w:numId w:val="2"/>
        </w:numPr>
        <w:ind w:left="502" w:hanging="360"/>
        <w:rPr>
          <w:rFonts w:cs="Times New Roman"/>
        </w:rPr>
      </w:pPr>
      <w:r w:rsidRPr="0028330A">
        <w:rPr>
          <w:rFonts w:cs="Times New Roman"/>
        </w:rPr>
        <w:t>Rozloučení se školním rokem, opékání na školní zahradě, Den otců – 17. 6.</w:t>
      </w:r>
    </w:p>
    <w:p w:rsidR="00F86766" w:rsidRPr="0028330A" w:rsidRDefault="00F86766" w:rsidP="00F86766">
      <w:pPr>
        <w:pStyle w:val="Standard"/>
        <w:rPr>
          <w:rFonts w:cs="Times New Roman"/>
        </w:rPr>
      </w:pPr>
    </w:p>
    <w:p w:rsidR="00F86766" w:rsidRPr="0028330A" w:rsidRDefault="00F86766" w:rsidP="00F86766">
      <w:pPr>
        <w:pStyle w:val="Standard"/>
        <w:rPr>
          <w:rFonts w:cs="Times New Roman"/>
        </w:rPr>
      </w:pPr>
    </w:p>
    <w:p w:rsidR="00F86766" w:rsidRPr="0028330A" w:rsidRDefault="00F86766" w:rsidP="00F86766">
      <w:pPr>
        <w:pStyle w:val="Standard"/>
        <w:rPr>
          <w:rFonts w:cs="Times New Roman"/>
          <w:b/>
          <w:bCs/>
        </w:rPr>
      </w:pPr>
      <w:r w:rsidRPr="0028330A">
        <w:rPr>
          <w:rFonts w:cs="Times New Roman"/>
          <w:b/>
          <w:bCs/>
        </w:rPr>
        <w:t>Vánoce</w:t>
      </w:r>
    </w:p>
    <w:p w:rsidR="00F86766" w:rsidRPr="0028330A" w:rsidRDefault="00F86766" w:rsidP="00F37338">
      <w:pPr>
        <w:pStyle w:val="Standard"/>
        <w:numPr>
          <w:ilvl w:val="0"/>
          <w:numId w:val="3"/>
        </w:numPr>
        <w:rPr>
          <w:rFonts w:cs="Times New Roman"/>
        </w:rPr>
      </w:pPr>
      <w:r w:rsidRPr="0028330A">
        <w:rPr>
          <w:rFonts w:cs="Times New Roman"/>
        </w:rPr>
        <w:t>Rozsvěcování vánočního stromu – vystoupení pro veřejnost – 27. 11.</w:t>
      </w:r>
    </w:p>
    <w:p w:rsidR="00F86766" w:rsidRPr="0028330A" w:rsidRDefault="00F86766" w:rsidP="00F37338">
      <w:pPr>
        <w:pStyle w:val="Standard"/>
        <w:numPr>
          <w:ilvl w:val="0"/>
          <w:numId w:val="3"/>
        </w:numPr>
        <w:rPr>
          <w:rFonts w:cs="Times New Roman"/>
        </w:rPr>
      </w:pPr>
      <w:r w:rsidRPr="0028330A">
        <w:rPr>
          <w:rFonts w:cs="Times New Roman"/>
        </w:rPr>
        <w:t>Mikuláš ve škole – 4. 12.</w:t>
      </w:r>
    </w:p>
    <w:p w:rsidR="00F86766" w:rsidRPr="0028330A" w:rsidRDefault="00F86766" w:rsidP="00F37338">
      <w:pPr>
        <w:pStyle w:val="Standard"/>
        <w:numPr>
          <w:ilvl w:val="0"/>
          <w:numId w:val="3"/>
        </w:numPr>
        <w:rPr>
          <w:rFonts w:cs="Times New Roman"/>
        </w:rPr>
      </w:pPr>
      <w:r w:rsidRPr="0028330A">
        <w:rPr>
          <w:rFonts w:cs="Times New Roman"/>
        </w:rPr>
        <w:t xml:space="preserve">Vánoce v Náměšti na Hané „Kouzlo </w:t>
      </w:r>
      <w:proofErr w:type="gramStart"/>
      <w:r w:rsidRPr="0028330A">
        <w:rPr>
          <w:rFonts w:cs="Times New Roman"/>
        </w:rPr>
        <w:t>adventu“  7.12</w:t>
      </w:r>
      <w:proofErr w:type="gramEnd"/>
      <w:r w:rsidRPr="0028330A">
        <w:rPr>
          <w:rFonts w:cs="Times New Roman"/>
        </w:rPr>
        <w:t>.</w:t>
      </w:r>
    </w:p>
    <w:p w:rsidR="00F86766" w:rsidRPr="0028330A" w:rsidRDefault="00F86766" w:rsidP="00F37338">
      <w:pPr>
        <w:pStyle w:val="Standard"/>
        <w:numPr>
          <w:ilvl w:val="0"/>
          <w:numId w:val="3"/>
        </w:numPr>
        <w:rPr>
          <w:rFonts w:cs="Times New Roman"/>
        </w:rPr>
      </w:pPr>
      <w:r w:rsidRPr="0028330A">
        <w:rPr>
          <w:rFonts w:cs="Times New Roman"/>
        </w:rPr>
        <w:t>Advent a Vánoce v arcibiskupském paláci 11.12.</w:t>
      </w:r>
    </w:p>
    <w:p w:rsidR="00F86766" w:rsidRPr="0028330A" w:rsidRDefault="00F86766" w:rsidP="00F37338">
      <w:pPr>
        <w:pStyle w:val="Standard"/>
        <w:numPr>
          <w:ilvl w:val="0"/>
          <w:numId w:val="3"/>
        </w:numPr>
        <w:rPr>
          <w:rFonts w:cs="Times New Roman"/>
        </w:rPr>
      </w:pPr>
      <w:r w:rsidRPr="0028330A">
        <w:rPr>
          <w:rFonts w:cs="Times New Roman"/>
        </w:rPr>
        <w:t>Vánoční dílničky na základní škole 21.12.</w:t>
      </w:r>
    </w:p>
    <w:p w:rsidR="00F86766" w:rsidRPr="0028330A" w:rsidRDefault="00F86766" w:rsidP="00F37338">
      <w:pPr>
        <w:pStyle w:val="Standard"/>
        <w:numPr>
          <w:ilvl w:val="0"/>
          <w:numId w:val="3"/>
        </w:numPr>
        <w:rPr>
          <w:rFonts w:cs="Times New Roman"/>
        </w:rPr>
      </w:pPr>
      <w:r w:rsidRPr="0028330A">
        <w:rPr>
          <w:rFonts w:cs="Times New Roman"/>
        </w:rPr>
        <w:t>Koledování po vesnici – 22. 12.</w:t>
      </w:r>
    </w:p>
    <w:p w:rsidR="00F86766" w:rsidRPr="0028330A" w:rsidRDefault="00F86766" w:rsidP="00F37338">
      <w:pPr>
        <w:pStyle w:val="Standard"/>
        <w:numPr>
          <w:ilvl w:val="0"/>
          <w:numId w:val="3"/>
        </w:numPr>
        <w:rPr>
          <w:rFonts w:cs="Times New Roman"/>
        </w:rPr>
      </w:pPr>
      <w:r w:rsidRPr="0028330A">
        <w:rPr>
          <w:rFonts w:cs="Times New Roman"/>
        </w:rPr>
        <w:t>Posezení u vánočního stromečku – 22. 12.</w:t>
      </w:r>
    </w:p>
    <w:p w:rsidR="00F86766" w:rsidRPr="0028330A" w:rsidRDefault="00F86766" w:rsidP="00F86766">
      <w:pPr>
        <w:pStyle w:val="Standard"/>
        <w:rPr>
          <w:rFonts w:cs="Times New Roman"/>
        </w:rPr>
      </w:pPr>
      <w:r w:rsidRPr="0028330A">
        <w:rPr>
          <w:rFonts w:cs="Times New Roman"/>
        </w:rPr>
        <w:br/>
      </w:r>
      <w:r w:rsidRPr="0028330A">
        <w:rPr>
          <w:rFonts w:cs="Times New Roman"/>
        </w:rPr>
        <w:br/>
      </w:r>
      <w:r w:rsidRPr="0028330A">
        <w:rPr>
          <w:rFonts w:cs="Times New Roman"/>
          <w:b/>
        </w:rPr>
        <w:t>Velikonoce</w:t>
      </w:r>
    </w:p>
    <w:p w:rsidR="00F86766" w:rsidRPr="0028330A" w:rsidRDefault="00F86766" w:rsidP="00F37338">
      <w:pPr>
        <w:pStyle w:val="Standard"/>
        <w:numPr>
          <w:ilvl w:val="0"/>
          <w:numId w:val="3"/>
        </w:numPr>
        <w:rPr>
          <w:rFonts w:cs="Times New Roman"/>
        </w:rPr>
      </w:pPr>
      <w:r w:rsidRPr="0028330A">
        <w:rPr>
          <w:rFonts w:cs="Times New Roman"/>
        </w:rPr>
        <w:t>Velikonoční dílničky – 23. 3.</w:t>
      </w:r>
    </w:p>
    <w:p w:rsidR="00F86766" w:rsidRPr="0028330A" w:rsidRDefault="00F86766" w:rsidP="00F86766">
      <w:pPr>
        <w:pStyle w:val="Standard"/>
        <w:rPr>
          <w:rFonts w:cs="Times New Roman"/>
          <w:b/>
          <w:bCs/>
        </w:rPr>
      </w:pPr>
    </w:p>
    <w:p w:rsidR="00F86766" w:rsidRPr="0028330A" w:rsidRDefault="00F86766" w:rsidP="00F86766">
      <w:pPr>
        <w:pStyle w:val="Standard"/>
        <w:rPr>
          <w:rFonts w:cs="Times New Roman"/>
          <w:b/>
          <w:bCs/>
        </w:rPr>
      </w:pPr>
      <w:r w:rsidRPr="0028330A">
        <w:rPr>
          <w:rFonts w:cs="Times New Roman"/>
          <w:b/>
          <w:bCs/>
        </w:rPr>
        <w:t>Zdravíčko</w:t>
      </w:r>
    </w:p>
    <w:p w:rsidR="00F86766" w:rsidRPr="0028330A" w:rsidRDefault="00F86766" w:rsidP="00F37338">
      <w:pPr>
        <w:pStyle w:val="Standard"/>
        <w:numPr>
          <w:ilvl w:val="0"/>
          <w:numId w:val="4"/>
        </w:numPr>
        <w:rPr>
          <w:rFonts w:cs="Times New Roman"/>
        </w:rPr>
      </w:pPr>
      <w:r w:rsidRPr="0028330A">
        <w:rPr>
          <w:rFonts w:cs="Times New Roman"/>
        </w:rPr>
        <w:t>Projekt zdraví, zdravé zuby – 23. 3.</w:t>
      </w:r>
    </w:p>
    <w:p w:rsidR="00F86766" w:rsidRPr="0028330A" w:rsidRDefault="00F86766" w:rsidP="00F86766">
      <w:pPr>
        <w:pStyle w:val="Standard"/>
        <w:rPr>
          <w:rFonts w:cs="Times New Roman"/>
        </w:rPr>
      </w:pPr>
    </w:p>
    <w:p w:rsidR="00F86766" w:rsidRPr="0028330A" w:rsidRDefault="00F86766" w:rsidP="00F86766">
      <w:pPr>
        <w:pStyle w:val="Standard"/>
        <w:rPr>
          <w:rFonts w:cs="Times New Roman"/>
          <w:b/>
          <w:bCs/>
        </w:rPr>
      </w:pPr>
      <w:r w:rsidRPr="0028330A">
        <w:rPr>
          <w:rFonts w:cs="Times New Roman"/>
          <w:b/>
          <w:bCs/>
        </w:rPr>
        <w:t>Kniha</w:t>
      </w:r>
    </w:p>
    <w:p w:rsidR="00F86766" w:rsidRPr="0028330A" w:rsidRDefault="00F86766" w:rsidP="00F37338">
      <w:pPr>
        <w:pStyle w:val="Standard"/>
        <w:numPr>
          <w:ilvl w:val="0"/>
          <w:numId w:val="5"/>
        </w:numPr>
        <w:rPr>
          <w:rFonts w:cs="Times New Roman"/>
        </w:rPr>
      </w:pPr>
      <w:r w:rsidRPr="0028330A">
        <w:rPr>
          <w:rFonts w:cs="Times New Roman"/>
        </w:rPr>
        <w:t xml:space="preserve">Noc s Andersenem – 1. 4. </w:t>
      </w:r>
    </w:p>
    <w:p w:rsidR="00F86766" w:rsidRPr="0028330A" w:rsidRDefault="00F86766" w:rsidP="00F86766">
      <w:pPr>
        <w:pStyle w:val="Standard"/>
        <w:rPr>
          <w:rFonts w:cs="Times New Roman"/>
          <w:b/>
          <w:bCs/>
        </w:rPr>
      </w:pPr>
    </w:p>
    <w:p w:rsidR="00F86766" w:rsidRPr="0028330A" w:rsidRDefault="00F86766" w:rsidP="00F86766">
      <w:pPr>
        <w:pStyle w:val="Standard"/>
        <w:rPr>
          <w:rFonts w:cs="Times New Roman"/>
          <w:b/>
          <w:bCs/>
        </w:rPr>
      </w:pPr>
      <w:r w:rsidRPr="0028330A">
        <w:rPr>
          <w:rFonts w:cs="Times New Roman"/>
          <w:b/>
          <w:bCs/>
        </w:rPr>
        <w:t>Příroda a my</w:t>
      </w:r>
    </w:p>
    <w:p w:rsidR="00F86766" w:rsidRPr="0028330A" w:rsidRDefault="00F86766" w:rsidP="00F37338">
      <w:pPr>
        <w:pStyle w:val="Standard"/>
        <w:numPr>
          <w:ilvl w:val="0"/>
          <w:numId w:val="6"/>
        </w:numPr>
        <w:rPr>
          <w:rFonts w:cs="Times New Roman"/>
        </w:rPr>
      </w:pPr>
      <w:r w:rsidRPr="0028330A">
        <w:rPr>
          <w:rFonts w:cs="Times New Roman"/>
        </w:rPr>
        <w:t>Ekologický kurz „Naši Plazi“ (BIOS Přerov) – 19.11.</w:t>
      </w:r>
    </w:p>
    <w:p w:rsidR="00F86766" w:rsidRPr="0028330A" w:rsidRDefault="00F86766" w:rsidP="00F37338">
      <w:pPr>
        <w:pStyle w:val="Standard"/>
        <w:numPr>
          <w:ilvl w:val="0"/>
          <w:numId w:val="6"/>
        </w:numPr>
        <w:rPr>
          <w:rFonts w:cs="Times New Roman"/>
        </w:rPr>
      </w:pPr>
      <w:r w:rsidRPr="0028330A">
        <w:rPr>
          <w:rFonts w:cs="Times New Roman"/>
        </w:rPr>
        <w:t>Ekologický kurz „Naši Ptáci“ (BIOS Přerov) – 7.1</w:t>
      </w:r>
    </w:p>
    <w:p w:rsidR="00F86766" w:rsidRPr="0028330A" w:rsidRDefault="00F86766" w:rsidP="00F37338">
      <w:pPr>
        <w:pStyle w:val="Standard"/>
        <w:numPr>
          <w:ilvl w:val="0"/>
          <w:numId w:val="6"/>
        </w:numPr>
        <w:rPr>
          <w:rFonts w:cs="Times New Roman"/>
        </w:rPr>
      </w:pPr>
      <w:r w:rsidRPr="0028330A">
        <w:rPr>
          <w:rFonts w:cs="Times New Roman"/>
        </w:rPr>
        <w:t>Ekologický kurz „Příroda a my“ (BIOS Přerov) – 4.2.</w:t>
      </w:r>
    </w:p>
    <w:p w:rsidR="00F86766" w:rsidRPr="0028330A" w:rsidRDefault="00F86766" w:rsidP="00F37338">
      <w:pPr>
        <w:pStyle w:val="Standard"/>
        <w:numPr>
          <w:ilvl w:val="0"/>
          <w:numId w:val="6"/>
        </w:numPr>
        <w:rPr>
          <w:rFonts w:cs="Times New Roman"/>
        </w:rPr>
      </w:pPr>
      <w:r w:rsidRPr="0028330A">
        <w:rPr>
          <w:rFonts w:cs="Times New Roman"/>
        </w:rPr>
        <w:t>Návštěva EKO centra (BIOS Přerov) – 1.6</w:t>
      </w:r>
    </w:p>
    <w:p w:rsidR="00F86766" w:rsidRPr="0028330A" w:rsidRDefault="00F86766" w:rsidP="00F37338">
      <w:pPr>
        <w:pStyle w:val="Standard"/>
        <w:numPr>
          <w:ilvl w:val="0"/>
          <w:numId w:val="6"/>
        </w:numPr>
        <w:rPr>
          <w:rFonts w:cs="Times New Roman"/>
        </w:rPr>
      </w:pPr>
      <w:r w:rsidRPr="0028330A">
        <w:rPr>
          <w:rFonts w:cs="Times New Roman"/>
        </w:rPr>
        <w:t>Sběr papíru – začátek a konec školního roku</w:t>
      </w:r>
    </w:p>
    <w:p w:rsidR="00F86766" w:rsidRPr="0028330A" w:rsidRDefault="00F86766" w:rsidP="00F37338">
      <w:pPr>
        <w:pStyle w:val="Standard"/>
        <w:numPr>
          <w:ilvl w:val="0"/>
          <w:numId w:val="6"/>
        </w:numPr>
        <w:rPr>
          <w:rFonts w:cs="Times New Roman"/>
        </w:rPr>
      </w:pPr>
      <w:r w:rsidRPr="0028330A">
        <w:rPr>
          <w:rFonts w:cs="Times New Roman"/>
        </w:rPr>
        <w:t xml:space="preserve">Den vody -  22. 3. </w:t>
      </w:r>
    </w:p>
    <w:p w:rsidR="00F86766" w:rsidRPr="0028330A" w:rsidRDefault="00F86766" w:rsidP="00F37338">
      <w:pPr>
        <w:pStyle w:val="Standard"/>
        <w:numPr>
          <w:ilvl w:val="0"/>
          <w:numId w:val="6"/>
        </w:numPr>
        <w:rPr>
          <w:rFonts w:cs="Times New Roman"/>
        </w:rPr>
      </w:pPr>
      <w:r w:rsidRPr="0028330A">
        <w:rPr>
          <w:rFonts w:cs="Times New Roman"/>
        </w:rPr>
        <w:t>Den Země – 22. 4.</w:t>
      </w:r>
    </w:p>
    <w:p w:rsidR="00F86766" w:rsidRPr="0028330A" w:rsidRDefault="00F86766" w:rsidP="00F86766">
      <w:pPr>
        <w:pStyle w:val="Standard"/>
        <w:rPr>
          <w:rFonts w:cs="Times New Roman"/>
        </w:rPr>
      </w:pPr>
    </w:p>
    <w:p w:rsidR="0062415A" w:rsidRPr="0028330A" w:rsidRDefault="0062415A" w:rsidP="00F86766">
      <w:pPr>
        <w:pStyle w:val="Standard"/>
        <w:rPr>
          <w:rFonts w:cs="Times New Roman"/>
          <w:b/>
          <w:bCs/>
          <w:i/>
          <w:iCs/>
          <w:sz w:val="28"/>
          <w:szCs w:val="28"/>
          <w:u w:val="single"/>
        </w:rPr>
      </w:pPr>
    </w:p>
    <w:p w:rsidR="00F86766" w:rsidRPr="0028330A" w:rsidRDefault="00F86766" w:rsidP="00F86766">
      <w:pPr>
        <w:pStyle w:val="Standard"/>
        <w:rPr>
          <w:rFonts w:cs="Times New Roman"/>
          <w:b/>
          <w:bCs/>
          <w:i/>
          <w:iCs/>
          <w:sz w:val="28"/>
          <w:szCs w:val="28"/>
          <w:u w:val="single"/>
        </w:rPr>
      </w:pPr>
      <w:r w:rsidRPr="0028330A">
        <w:rPr>
          <w:rFonts w:cs="Times New Roman"/>
          <w:b/>
          <w:bCs/>
          <w:i/>
          <w:iCs/>
          <w:sz w:val="28"/>
          <w:szCs w:val="28"/>
          <w:u w:val="single"/>
        </w:rPr>
        <w:t xml:space="preserve">2. Další </w:t>
      </w:r>
    </w:p>
    <w:p w:rsidR="00F86766" w:rsidRPr="0028330A" w:rsidRDefault="00F86766" w:rsidP="00F86766">
      <w:pPr>
        <w:pStyle w:val="Standard"/>
        <w:rPr>
          <w:rFonts w:cs="Times New Roman"/>
          <w:b/>
          <w:bCs/>
          <w:i/>
          <w:iCs/>
          <w:sz w:val="28"/>
          <w:szCs w:val="28"/>
          <w:u w:val="single"/>
        </w:rPr>
      </w:pPr>
    </w:p>
    <w:p w:rsidR="00F86766" w:rsidRPr="0028330A" w:rsidRDefault="00F86766" w:rsidP="00F37338">
      <w:pPr>
        <w:pStyle w:val="Standard"/>
        <w:numPr>
          <w:ilvl w:val="0"/>
          <w:numId w:val="7"/>
        </w:numPr>
        <w:rPr>
          <w:rFonts w:cs="Times New Roman"/>
        </w:rPr>
      </w:pPr>
      <w:r w:rsidRPr="0028330A">
        <w:rPr>
          <w:rFonts w:cs="Times New Roman"/>
        </w:rPr>
        <w:t xml:space="preserve">Karneval ve školní </w:t>
      </w:r>
      <w:proofErr w:type="gramStart"/>
      <w:r w:rsidRPr="0028330A">
        <w:rPr>
          <w:rFonts w:cs="Times New Roman"/>
        </w:rPr>
        <w:t>družině .</w:t>
      </w:r>
      <w:proofErr w:type="gramEnd"/>
      <w:r w:rsidRPr="0028330A">
        <w:rPr>
          <w:rFonts w:cs="Times New Roman"/>
        </w:rPr>
        <w:t xml:space="preserve"> </w:t>
      </w:r>
    </w:p>
    <w:p w:rsidR="00F86766" w:rsidRPr="0028330A" w:rsidRDefault="00F86766" w:rsidP="00F37338">
      <w:pPr>
        <w:pStyle w:val="Standard"/>
        <w:numPr>
          <w:ilvl w:val="0"/>
          <w:numId w:val="7"/>
        </w:numPr>
        <w:rPr>
          <w:rFonts w:cs="Times New Roman"/>
        </w:rPr>
      </w:pPr>
      <w:r w:rsidRPr="0028330A">
        <w:rPr>
          <w:rFonts w:cs="Times New Roman"/>
        </w:rPr>
        <w:t>Program Buďme kamarádi – školní prevence šikany 15.3.</w:t>
      </w:r>
    </w:p>
    <w:p w:rsidR="00F86766" w:rsidRPr="0028330A" w:rsidRDefault="00F86766" w:rsidP="00F37338">
      <w:pPr>
        <w:pStyle w:val="Standard"/>
        <w:numPr>
          <w:ilvl w:val="0"/>
          <w:numId w:val="7"/>
        </w:numPr>
        <w:rPr>
          <w:rFonts w:cs="Times New Roman"/>
        </w:rPr>
      </w:pPr>
      <w:r w:rsidRPr="0028330A">
        <w:rPr>
          <w:rFonts w:cs="Times New Roman"/>
        </w:rPr>
        <w:t>Škola naruby – projekt ke Dni učitelů – 1. 4.</w:t>
      </w:r>
    </w:p>
    <w:p w:rsidR="00F86766" w:rsidRPr="0028330A" w:rsidRDefault="00F86766" w:rsidP="00F37338">
      <w:pPr>
        <w:pStyle w:val="Standard"/>
        <w:numPr>
          <w:ilvl w:val="0"/>
          <w:numId w:val="7"/>
        </w:numPr>
        <w:rPr>
          <w:rFonts w:cs="Times New Roman"/>
        </w:rPr>
      </w:pPr>
      <w:r w:rsidRPr="0028330A">
        <w:rPr>
          <w:rFonts w:cs="Times New Roman"/>
        </w:rPr>
        <w:t>Beseda s panem režisérem Podolským 19.4.</w:t>
      </w:r>
    </w:p>
    <w:p w:rsidR="00F86766" w:rsidRPr="0028330A" w:rsidRDefault="0062415A" w:rsidP="00F37338">
      <w:pPr>
        <w:pStyle w:val="Standard"/>
        <w:numPr>
          <w:ilvl w:val="0"/>
          <w:numId w:val="7"/>
        </w:numPr>
        <w:rPr>
          <w:rFonts w:cs="Times New Roman"/>
        </w:rPr>
      </w:pPr>
      <w:r w:rsidRPr="0028330A">
        <w:rPr>
          <w:rFonts w:cs="Times New Roman"/>
        </w:rPr>
        <w:t>Svíčkárna – krea</w:t>
      </w:r>
      <w:r w:rsidR="00F86766" w:rsidRPr="0028330A">
        <w:rPr>
          <w:rFonts w:cs="Times New Roman"/>
        </w:rPr>
        <w:t>tivní dílničky</w:t>
      </w:r>
      <w:r w:rsidRPr="0028330A">
        <w:rPr>
          <w:rFonts w:cs="Times New Roman"/>
        </w:rPr>
        <w:t>,</w:t>
      </w:r>
      <w:r w:rsidR="00F86766" w:rsidRPr="0028330A">
        <w:rPr>
          <w:rFonts w:cs="Times New Roman"/>
        </w:rPr>
        <w:t xml:space="preserve"> výroba dárků pro maminky. 29.4.</w:t>
      </w:r>
    </w:p>
    <w:p w:rsidR="00F86766" w:rsidRPr="0028330A" w:rsidRDefault="0062415A" w:rsidP="00F37338">
      <w:pPr>
        <w:pStyle w:val="Standard"/>
        <w:numPr>
          <w:ilvl w:val="0"/>
          <w:numId w:val="7"/>
        </w:numPr>
        <w:rPr>
          <w:rFonts w:cs="Times New Roman"/>
        </w:rPr>
      </w:pPr>
      <w:r w:rsidRPr="0028330A">
        <w:rPr>
          <w:rFonts w:cs="Times New Roman"/>
        </w:rPr>
        <w:t>Den m</w:t>
      </w:r>
      <w:r w:rsidR="00F86766" w:rsidRPr="0028330A">
        <w:rPr>
          <w:rFonts w:cs="Times New Roman"/>
        </w:rPr>
        <w:t>aminek v mateřské škole 5.5</w:t>
      </w:r>
    </w:p>
    <w:p w:rsidR="00F86766" w:rsidRPr="0028330A" w:rsidRDefault="00F86766" w:rsidP="00F37338">
      <w:pPr>
        <w:pStyle w:val="Standard"/>
        <w:numPr>
          <w:ilvl w:val="0"/>
          <w:numId w:val="7"/>
        </w:numPr>
        <w:rPr>
          <w:rFonts w:cs="Times New Roman"/>
        </w:rPr>
      </w:pPr>
      <w:r w:rsidRPr="0028330A">
        <w:rPr>
          <w:rFonts w:cs="Times New Roman"/>
        </w:rPr>
        <w:t>Den maminek v základní škole 12.5.</w:t>
      </w:r>
    </w:p>
    <w:p w:rsidR="00F86766" w:rsidRPr="0028330A" w:rsidRDefault="00F86766" w:rsidP="00F37338">
      <w:pPr>
        <w:pStyle w:val="Standard"/>
        <w:numPr>
          <w:ilvl w:val="0"/>
          <w:numId w:val="7"/>
        </w:numPr>
        <w:rPr>
          <w:rFonts w:cs="Times New Roman"/>
        </w:rPr>
      </w:pPr>
      <w:r w:rsidRPr="0028330A">
        <w:rPr>
          <w:rFonts w:cs="Times New Roman"/>
        </w:rPr>
        <w:t>Den dětí v </w:t>
      </w:r>
      <w:proofErr w:type="spellStart"/>
      <w:r w:rsidRPr="0028330A">
        <w:rPr>
          <w:rFonts w:cs="Times New Roman"/>
        </w:rPr>
        <w:t>Bios</w:t>
      </w:r>
      <w:proofErr w:type="spellEnd"/>
      <w:r w:rsidRPr="0028330A">
        <w:rPr>
          <w:rFonts w:cs="Times New Roman"/>
        </w:rPr>
        <w:t xml:space="preserve"> Přerov – 1. 6. </w:t>
      </w:r>
    </w:p>
    <w:p w:rsidR="00F86766" w:rsidRPr="0028330A" w:rsidRDefault="00F86766" w:rsidP="00F37338">
      <w:pPr>
        <w:pStyle w:val="Standard"/>
        <w:numPr>
          <w:ilvl w:val="0"/>
          <w:numId w:val="7"/>
        </w:numPr>
        <w:rPr>
          <w:rFonts w:cs="Times New Roman"/>
        </w:rPr>
      </w:pPr>
      <w:r w:rsidRPr="0028330A">
        <w:rPr>
          <w:rFonts w:cs="Times New Roman"/>
        </w:rPr>
        <w:t>Dopravní výchova – Atlas Přerov – 1. 6.</w:t>
      </w:r>
    </w:p>
    <w:p w:rsidR="00F86766" w:rsidRPr="0028330A" w:rsidRDefault="00F86766" w:rsidP="00F37338">
      <w:pPr>
        <w:pStyle w:val="Standard"/>
        <w:numPr>
          <w:ilvl w:val="0"/>
          <w:numId w:val="7"/>
        </w:numPr>
        <w:rPr>
          <w:rFonts w:cs="Times New Roman"/>
        </w:rPr>
      </w:pPr>
      <w:r w:rsidRPr="0028330A">
        <w:rPr>
          <w:rFonts w:cs="Times New Roman"/>
        </w:rPr>
        <w:t>Den s myslivci v Bochoři – 15. 6.</w:t>
      </w:r>
    </w:p>
    <w:p w:rsidR="00F86766" w:rsidRPr="0028330A" w:rsidRDefault="00F86766" w:rsidP="00F37338">
      <w:pPr>
        <w:pStyle w:val="Standard"/>
        <w:numPr>
          <w:ilvl w:val="0"/>
          <w:numId w:val="7"/>
        </w:numPr>
        <w:rPr>
          <w:rFonts w:cs="Times New Roman"/>
        </w:rPr>
      </w:pPr>
      <w:r w:rsidRPr="0028330A">
        <w:rPr>
          <w:rFonts w:cs="Times New Roman"/>
        </w:rPr>
        <w:t>Zahradní slavnost den otců 17.6.</w:t>
      </w:r>
    </w:p>
    <w:p w:rsidR="00F86766" w:rsidRPr="0028330A" w:rsidRDefault="00F86766" w:rsidP="00F37338">
      <w:pPr>
        <w:pStyle w:val="Standard"/>
        <w:numPr>
          <w:ilvl w:val="0"/>
          <w:numId w:val="7"/>
        </w:numPr>
        <w:rPr>
          <w:rFonts w:cs="Times New Roman"/>
        </w:rPr>
      </w:pPr>
      <w:r w:rsidRPr="0028330A">
        <w:rPr>
          <w:rFonts w:cs="Times New Roman"/>
        </w:rPr>
        <w:t xml:space="preserve">Škola v přírodě – Ostružná penzion </w:t>
      </w:r>
      <w:proofErr w:type="spellStart"/>
      <w:r w:rsidRPr="0028330A">
        <w:rPr>
          <w:rFonts w:cs="Times New Roman"/>
        </w:rPr>
        <w:t>Geppert</w:t>
      </w:r>
      <w:proofErr w:type="spellEnd"/>
      <w:r w:rsidRPr="0028330A">
        <w:rPr>
          <w:rFonts w:cs="Times New Roman"/>
        </w:rPr>
        <w:t xml:space="preserve"> </w:t>
      </w:r>
      <w:proofErr w:type="gramStart"/>
      <w:r w:rsidRPr="0028330A">
        <w:rPr>
          <w:rFonts w:cs="Times New Roman"/>
        </w:rPr>
        <w:t>20.6</w:t>
      </w:r>
      <w:proofErr w:type="gramEnd"/>
      <w:r w:rsidRPr="0028330A">
        <w:rPr>
          <w:rFonts w:cs="Times New Roman"/>
        </w:rPr>
        <w:t>. – 24.6.</w:t>
      </w:r>
    </w:p>
    <w:p w:rsidR="00F86766" w:rsidRPr="0028330A" w:rsidRDefault="00F86766" w:rsidP="00F37338">
      <w:pPr>
        <w:pStyle w:val="Standard"/>
        <w:numPr>
          <w:ilvl w:val="0"/>
          <w:numId w:val="7"/>
        </w:numPr>
        <w:rPr>
          <w:rFonts w:cs="Times New Roman"/>
        </w:rPr>
      </w:pPr>
      <w:r w:rsidRPr="0028330A">
        <w:rPr>
          <w:rFonts w:cs="Times New Roman"/>
        </w:rPr>
        <w:t>Výlet do Věžek – sportovní dopoledne 28.6.</w:t>
      </w:r>
    </w:p>
    <w:p w:rsidR="00F86766" w:rsidRPr="0028330A" w:rsidRDefault="00F86766" w:rsidP="00F37338">
      <w:pPr>
        <w:pStyle w:val="Standard"/>
        <w:numPr>
          <w:ilvl w:val="0"/>
          <w:numId w:val="7"/>
        </w:numPr>
        <w:rPr>
          <w:rFonts w:cs="Times New Roman"/>
        </w:rPr>
      </w:pPr>
      <w:r w:rsidRPr="0028330A">
        <w:rPr>
          <w:rFonts w:cs="Times New Roman"/>
        </w:rPr>
        <w:t xml:space="preserve">Výlet do Kyselovic – plnění </w:t>
      </w:r>
      <w:proofErr w:type="spellStart"/>
      <w:r w:rsidRPr="0028330A">
        <w:rPr>
          <w:rFonts w:cs="Times New Roman"/>
        </w:rPr>
        <w:t>OMU</w:t>
      </w:r>
      <w:proofErr w:type="spellEnd"/>
      <w:r w:rsidRPr="0028330A">
        <w:rPr>
          <w:rFonts w:cs="Times New Roman"/>
        </w:rPr>
        <w:t xml:space="preserve"> praktická část 29.6.</w:t>
      </w:r>
    </w:p>
    <w:p w:rsidR="00F86766" w:rsidRPr="0028330A" w:rsidRDefault="00F86766" w:rsidP="00F86766">
      <w:pPr>
        <w:pStyle w:val="Standard"/>
        <w:rPr>
          <w:rFonts w:cs="Times New Roman"/>
          <w:b/>
          <w:bCs/>
          <w:i/>
          <w:iCs/>
          <w:sz w:val="28"/>
          <w:szCs w:val="28"/>
          <w:u w:val="single"/>
        </w:rPr>
      </w:pPr>
    </w:p>
    <w:p w:rsidR="00F86766" w:rsidRPr="0028330A" w:rsidRDefault="00F86766" w:rsidP="00F86766">
      <w:pPr>
        <w:pStyle w:val="Standard"/>
        <w:rPr>
          <w:rFonts w:cs="Times New Roman"/>
        </w:rPr>
      </w:pPr>
      <w:r w:rsidRPr="0028330A">
        <w:rPr>
          <w:rFonts w:cs="Times New Roman"/>
        </w:rPr>
        <w:br/>
      </w:r>
      <w:r w:rsidRPr="0028330A">
        <w:rPr>
          <w:rFonts w:cs="Times New Roman"/>
        </w:rPr>
        <w:br/>
        <w:t xml:space="preserve">Žáci školy se zúčastnili </w:t>
      </w:r>
      <w:r w:rsidRPr="0028330A">
        <w:rPr>
          <w:rFonts w:cs="Times New Roman"/>
          <w:b/>
        </w:rPr>
        <w:t>mezinárodního projektu</w:t>
      </w:r>
      <w:r w:rsidRPr="0028330A">
        <w:rPr>
          <w:rFonts w:cs="Times New Roman"/>
        </w:rPr>
        <w:t xml:space="preserve"> Záložka – výroba záložek a jejich výměna s žáky ze Slovenska.</w:t>
      </w:r>
    </w:p>
    <w:p w:rsidR="000D76B5" w:rsidRPr="0028330A" w:rsidRDefault="000D76B5" w:rsidP="000D76B5">
      <w:pPr>
        <w:pStyle w:val="Textbody"/>
        <w:rPr>
          <w:rFonts w:cs="Times New Roman"/>
          <w:b/>
          <w:bCs/>
          <w:i/>
          <w:iCs/>
          <w:u w:val="single"/>
        </w:rPr>
      </w:pPr>
    </w:p>
    <w:p w:rsidR="00E22E89" w:rsidRPr="0028330A" w:rsidRDefault="00E22E89" w:rsidP="00E22E89">
      <w:pPr>
        <w:pStyle w:val="Standard"/>
        <w:rPr>
          <w:rFonts w:cs="Times New Roman"/>
          <w:sz w:val="28"/>
          <w:szCs w:val="28"/>
        </w:rPr>
      </w:pPr>
      <w:r w:rsidRPr="0028330A">
        <w:rPr>
          <w:rFonts w:cs="Times New Roman"/>
          <w:sz w:val="28"/>
          <w:szCs w:val="28"/>
        </w:rPr>
        <w:t>Průběžné sledování konkrétních podmínek a situace ve škole, spolupráce pedagogů, pohovor s některými problémovými žáky z hlediska chování k dospělým, ke spolužákům a uplatňování různých forem a</w:t>
      </w:r>
      <w:r w:rsidR="003E313C" w:rsidRPr="0028330A">
        <w:rPr>
          <w:rFonts w:cs="Times New Roman"/>
          <w:sz w:val="28"/>
          <w:szCs w:val="28"/>
        </w:rPr>
        <w:t xml:space="preserve"> metod, výhoda, že jsme škola „</w:t>
      </w:r>
      <w:r w:rsidR="001D701F" w:rsidRPr="0028330A">
        <w:rPr>
          <w:rFonts w:cs="Times New Roman"/>
          <w:sz w:val="28"/>
          <w:szCs w:val="28"/>
        </w:rPr>
        <w:t xml:space="preserve"> </w:t>
      </w:r>
      <w:r w:rsidRPr="0028330A">
        <w:rPr>
          <w:rFonts w:cs="Times New Roman"/>
          <w:sz w:val="28"/>
          <w:szCs w:val="28"/>
        </w:rPr>
        <w:t>rodinného typu‘‘, nám pomohlo včas zachytit negativní jednání nebo negativní ovlivňování dalších žáků.</w:t>
      </w:r>
    </w:p>
    <w:p w:rsidR="00E22E89" w:rsidRPr="0028330A" w:rsidRDefault="00E22E89" w:rsidP="00E22E89">
      <w:pPr>
        <w:pStyle w:val="Standard"/>
        <w:rPr>
          <w:rFonts w:cs="Times New Roman"/>
          <w:sz w:val="28"/>
          <w:szCs w:val="28"/>
        </w:rPr>
      </w:pPr>
      <w:r w:rsidRPr="0028330A">
        <w:rPr>
          <w:rFonts w:cs="Times New Roman"/>
          <w:sz w:val="28"/>
          <w:szCs w:val="28"/>
        </w:rPr>
        <w:t>I v příštím roce se budeme snažit navázat na letošní výsledky.</w:t>
      </w:r>
    </w:p>
    <w:p w:rsidR="00B04DEB" w:rsidRPr="0028330A" w:rsidRDefault="00B04DEB" w:rsidP="00F11089">
      <w:pPr>
        <w:jc w:val="both"/>
        <w:rPr>
          <w:color w:val="FF0000"/>
          <w:sz w:val="28"/>
          <w:szCs w:val="28"/>
        </w:rPr>
      </w:pPr>
    </w:p>
    <w:p w:rsidR="00F11089" w:rsidRPr="0028330A" w:rsidRDefault="00F11089" w:rsidP="00F11089">
      <w:pPr>
        <w:jc w:val="both"/>
        <w:rPr>
          <w:color w:val="FF0000"/>
          <w:sz w:val="28"/>
          <w:szCs w:val="28"/>
        </w:rPr>
      </w:pPr>
    </w:p>
    <w:p w:rsidR="00F11089" w:rsidRPr="0028330A" w:rsidRDefault="00F11089" w:rsidP="00F11089">
      <w:pPr>
        <w:jc w:val="both"/>
        <w:rPr>
          <w:rStyle w:val="StylArial14bTun"/>
          <w:rFonts w:ascii="Times New Roman" w:hAnsi="Times New Roman"/>
          <w:szCs w:val="28"/>
          <w:u w:val="single"/>
        </w:rPr>
      </w:pPr>
      <w:r w:rsidRPr="0028330A">
        <w:rPr>
          <w:rStyle w:val="StylArial14bTun"/>
          <w:rFonts w:ascii="Times New Roman" w:hAnsi="Times New Roman"/>
          <w:szCs w:val="28"/>
          <w:u w:val="single"/>
        </w:rPr>
        <w:t xml:space="preserve">11. Údaje o výsledcích provedených inspekcí a kontrol </w:t>
      </w:r>
    </w:p>
    <w:p w:rsidR="00F11089" w:rsidRPr="0028330A" w:rsidRDefault="00F11089" w:rsidP="00F11089">
      <w:pPr>
        <w:jc w:val="both"/>
        <w:rPr>
          <w:rStyle w:val="StylArial14bTun"/>
          <w:rFonts w:ascii="Times New Roman" w:hAnsi="Times New Roman"/>
          <w:color w:val="FF0000"/>
          <w:szCs w:val="28"/>
          <w:u w:val="single"/>
        </w:rPr>
      </w:pPr>
    </w:p>
    <w:p w:rsidR="00F11089" w:rsidRPr="0028330A" w:rsidRDefault="007C3BF0" w:rsidP="005D375A">
      <w:pPr>
        <w:jc w:val="both"/>
        <w:rPr>
          <w:rStyle w:val="StylArial14bTun"/>
          <w:rFonts w:ascii="Times New Roman" w:hAnsi="Times New Roman"/>
          <w:color w:val="FF0000"/>
          <w:szCs w:val="28"/>
          <w:u w:val="single"/>
        </w:rPr>
      </w:pPr>
      <w:r w:rsidRPr="0028330A">
        <w:rPr>
          <w:rStyle w:val="StylArial14bTun"/>
          <w:rFonts w:ascii="Times New Roman" w:hAnsi="Times New Roman"/>
          <w:b w:val="0"/>
          <w:szCs w:val="28"/>
        </w:rPr>
        <w:t xml:space="preserve">V tomto školním roce </w:t>
      </w:r>
      <w:r w:rsidR="005D375A">
        <w:rPr>
          <w:rStyle w:val="StylArial14bTun"/>
          <w:rFonts w:ascii="Times New Roman" w:hAnsi="Times New Roman"/>
          <w:b w:val="0"/>
          <w:szCs w:val="28"/>
        </w:rPr>
        <w:t>ne</w:t>
      </w:r>
      <w:r w:rsidR="00D75D13" w:rsidRPr="0028330A">
        <w:rPr>
          <w:rStyle w:val="StylArial14bTun"/>
          <w:rFonts w:ascii="Times New Roman" w:hAnsi="Times New Roman"/>
          <w:b w:val="0"/>
          <w:szCs w:val="28"/>
        </w:rPr>
        <w:t xml:space="preserve">proběhla </w:t>
      </w:r>
      <w:r w:rsidR="00F86766" w:rsidRPr="0028330A">
        <w:rPr>
          <w:rStyle w:val="StylArial14bTun"/>
          <w:rFonts w:ascii="Times New Roman" w:hAnsi="Times New Roman"/>
          <w:b w:val="0"/>
          <w:szCs w:val="28"/>
        </w:rPr>
        <w:t xml:space="preserve">kontrola školní </w:t>
      </w:r>
      <w:r w:rsidR="005D375A">
        <w:rPr>
          <w:rStyle w:val="StylArial14bTun"/>
          <w:rFonts w:ascii="Times New Roman" w:hAnsi="Times New Roman"/>
          <w:b w:val="0"/>
          <w:szCs w:val="28"/>
        </w:rPr>
        <w:t>inspekcí, ani žádná jiná kontrola. Jen běžné bezpečností požární kontroly a revize.</w:t>
      </w:r>
    </w:p>
    <w:p w:rsidR="00F11089" w:rsidRPr="0028330A" w:rsidRDefault="00F11089" w:rsidP="00F11089">
      <w:pPr>
        <w:jc w:val="both"/>
        <w:rPr>
          <w:rStyle w:val="StylArial14bTun"/>
          <w:rFonts w:ascii="Times New Roman" w:hAnsi="Times New Roman"/>
          <w:color w:val="FF0000"/>
          <w:szCs w:val="28"/>
          <w:u w:val="single"/>
        </w:rPr>
      </w:pPr>
    </w:p>
    <w:p w:rsidR="00F11089" w:rsidRPr="0028330A" w:rsidRDefault="00F11089" w:rsidP="00F11089">
      <w:pPr>
        <w:jc w:val="both"/>
        <w:rPr>
          <w:rStyle w:val="StylArial14bTun"/>
          <w:rFonts w:ascii="Times New Roman" w:hAnsi="Times New Roman"/>
          <w:color w:val="FF0000"/>
          <w:szCs w:val="28"/>
          <w:u w:val="single"/>
        </w:rPr>
      </w:pPr>
    </w:p>
    <w:p w:rsidR="00F11089" w:rsidRPr="0028330A" w:rsidRDefault="00F11089" w:rsidP="00F11089">
      <w:pPr>
        <w:jc w:val="both"/>
        <w:rPr>
          <w:b/>
          <w:sz w:val="28"/>
          <w:szCs w:val="28"/>
          <w:u w:val="single"/>
        </w:rPr>
      </w:pPr>
      <w:r w:rsidRPr="0028330A">
        <w:rPr>
          <w:b/>
          <w:sz w:val="28"/>
          <w:szCs w:val="28"/>
          <w:u w:val="single"/>
        </w:rPr>
        <w:t>12. Spolupráce s OÚ, školskou radou, spolky a zájmovými sdruženími</w:t>
      </w:r>
    </w:p>
    <w:p w:rsidR="0062415A" w:rsidRPr="0028330A" w:rsidRDefault="0062415A" w:rsidP="00F11089">
      <w:pPr>
        <w:jc w:val="both"/>
        <w:rPr>
          <w:b/>
          <w:sz w:val="28"/>
          <w:szCs w:val="28"/>
          <w:u w:val="single"/>
        </w:rPr>
      </w:pPr>
    </w:p>
    <w:p w:rsidR="0062415A" w:rsidRPr="0028330A" w:rsidRDefault="0062415A" w:rsidP="00F11089">
      <w:pPr>
        <w:jc w:val="both"/>
        <w:rPr>
          <w:b/>
          <w:sz w:val="28"/>
          <w:szCs w:val="28"/>
        </w:rPr>
      </w:pPr>
      <w:r w:rsidRPr="0028330A">
        <w:rPr>
          <w:b/>
          <w:sz w:val="28"/>
          <w:szCs w:val="28"/>
        </w:rPr>
        <w:t xml:space="preserve">Spolupráce se zřizovatelem probíhala v těchto bodech: </w:t>
      </w:r>
    </w:p>
    <w:p w:rsidR="00F86766" w:rsidRPr="0028330A" w:rsidRDefault="00F86766" w:rsidP="00F11089">
      <w:pPr>
        <w:jc w:val="both"/>
        <w:rPr>
          <w:rStyle w:val="StylArial14bTun"/>
          <w:rFonts w:ascii="Times New Roman" w:hAnsi="Times New Roman"/>
          <w:szCs w:val="28"/>
        </w:rPr>
      </w:pPr>
    </w:p>
    <w:p w:rsidR="00723535" w:rsidRPr="0028330A" w:rsidRDefault="00723535" w:rsidP="00723535">
      <w:pPr>
        <w:widowControl w:val="0"/>
        <w:autoSpaceDE w:val="0"/>
        <w:autoSpaceDN w:val="0"/>
        <w:adjustRightInd w:val="0"/>
        <w:spacing w:line="219" w:lineRule="exact"/>
        <w:ind w:left="16" w:right="6556"/>
        <w:rPr>
          <w:sz w:val="28"/>
          <w:szCs w:val="28"/>
        </w:rPr>
      </w:pPr>
    </w:p>
    <w:p w:rsidR="00723535" w:rsidRPr="0028330A" w:rsidRDefault="00723535" w:rsidP="0062415A">
      <w:pPr>
        <w:pStyle w:val="Odstavecseseznamem"/>
        <w:numPr>
          <w:ilvl w:val="0"/>
          <w:numId w:val="22"/>
        </w:numPr>
        <w:rPr>
          <w:rFonts w:ascii="Times New Roman" w:hAnsi="Times New Roman"/>
          <w:sz w:val="28"/>
          <w:szCs w:val="28"/>
        </w:rPr>
      </w:pPr>
      <w:r w:rsidRPr="0028330A">
        <w:rPr>
          <w:rFonts w:ascii="Times New Roman" w:hAnsi="Times New Roman"/>
          <w:sz w:val="28"/>
          <w:szCs w:val="28"/>
        </w:rPr>
        <w:t xml:space="preserve">seznamování se vzděláváním a vizí </w:t>
      </w:r>
      <w:r w:rsidR="0062415A" w:rsidRPr="0028330A">
        <w:rPr>
          <w:rFonts w:ascii="Times New Roman" w:hAnsi="Times New Roman"/>
          <w:sz w:val="28"/>
          <w:szCs w:val="28"/>
        </w:rPr>
        <w:t xml:space="preserve">školy </w:t>
      </w:r>
    </w:p>
    <w:p w:rsidR="00723535" w:rsidRPr="0028330A" w:rsidRDefault="00723535" w:rsidP="0062415A">
      <w:pPr>
        <w:pStyle w:val="Odstavecseseznamem"/>
        <w:numPr>
          <w:ilvl w:val="0"/>
          <w:numId w:val="22"/>
        </w:numPr>
        <w:rPr>
          <w:rFonts w:ascii="Times New Roman" w:hAnsi="Times New Roman"/>
          <w:sz w:val="28"/>
          <w:szCs w:val="28"/>
        </w:rPr>
      </w:pPr>
      <w:r w:rsidRPr="0028330A">
        <w:rPr>
          <w:rFonts w:ascii="Times New Roman" w:hAnsi="Times New Roman"/>
          <w:sz w:val="28"/>
          <w:szCs w:val="28"/>
        </w:rPr>
        <w:t xml:space="preserve">seznámení s personálním </w:t>
      </w:r>
      <w:r w:rsidR="00F54103" w:rsidRPr="0028330A">
        <w:rPr>
          <w:rFonts w:ascii="Times New Roman" w:hAnsi="Times New Roman"/>
          <w:sz w:val="28"/>
          <w:szCs w:val="28"/>
        </w:rPr>
        <w:t>o</w:t>
      </w:r>
      <w:r w:rsidRPr="0028330A">
        <w:rPr>
          <w:rFonts w:ascii="Times New Roman" w:hAnsi="Times New Roman"/>
          <w:sz w:val="28"/>
          <w:szCs w:val="28"/>
        </w:rPr>
        <w:t>bsazením školy</w:t>
      </w:r>
    </w:p>
    <w:p w:rsidR="00723535" w:rsidRPr="0028330A" w:rsidRDefault="00723535" w:rsidP="0062415A">
      <w:pPr>
        <w:pStyle w:val="Odstavecseseznamem"/>
        <w:numPr>
          <w:ilvl w:val="0"/>
          <w:numId w:val="22"/>
        </w:numPr>
        <w:rPr>
          <w:rFonts w:ascii="Times New Roman" w:hAnsi="Times New Roman"/>
          <w:sz w:val="28"/>
          <w:szCs w:val="28"/>
        </w:rPr>
      </w:pPr>
      <w:r w:rsidRPr="0028330A">
        <w:rPr>
          <w:rFonts w:ascii="Times New Roman" w:hAnsi="Times New Roman"/>
          <w:sz w:val="28"/>
          <w:szCs w:val="28"/>
        </w:rPr>
        <w:t xml:space="preserve">spolupráce při přípravě návrhu rozpočtu </w:t>
      </w:r>
    </w:p>
    <w:p w:rsidR="00723535" w:rsidRPr="0028330A" w:rsidRDefault="00723535" w:rsidP="00C75C83">
      <w:pPr>
        <w:widowControl w:val="0"/>
        <w:autoSpaceDE w:val="0"/>
        <w:autoSpaceDN w:val="0"/>
        <w:adjustRightInd w:val="0"/>
        <w:ind w:left="16" w:right="5488"/>
        <w:rPr>
          <w:sz w:val="28"/>
          <w:szCs w:val="28"/>
        </w:rPr>
      </w:pPr>
    </w:p>
    <w:p w:rsidR="00723535" w:rsidRPr="0028330A" w:rsidRDefault="00723535" w:rsidP="00F54103">
      <w:pPr>
        <w:pStyle w:val="Odstavecseseznamem"/>
        <w:numPr>
          <w:ilvl w:val="0"/>
          <w:numId w:val="22"/>
        </w:numPr>
        <w:rPr>
          <w:rFonts w:ascii="Times New Roman" w:hAnsi="Times New Roman"/>
          <w:sz w:val="28"/>
          <w:szCs w:val="28"/>
        </w:rPr>
      </w:pPr>
      <w:r w:rsidRPr="0028330A">
        <w:rPr>
          <w:rFonts w:ascii="Times New Roman" w:hAnsi="Times New Roman"/>
          <w:sz w:val="28"/>
          <w:szCs w:val="28"/>
        </w:rPr>
        <w:t xml:space="preserve">předávání základních dokumentů a informací </w:t>
      </w:r>
    </w:p>
    <w:p w:rsidR="00723535" w:rsidRPr="0028330A" w:rsidRDefault="00723535" w:rsidP="00F54103">
      <w:pPr>
        <w:pStyle w:val="Odstavecseseznamem"/>
        <w:numPr>
          <w:ilvl w:val="0"/>
          <w:numId w:val="22"/>
        </w:numPr>
        <w:rPr>
          <w:rFonts w:ascii="Times New Roman" w:hAnsi="Times New Roman"/>
          <w:sz w:val="28"/>
          <w:szCs w:val="28"/>
        </w:rPr>
      </w:pPr>
      <w:r w:rsidRPr="0028330A">
        <w:rPr>
          <w:rFonts w:ascii="Times New Roman" w:hAnsi="Times New Roman"/>
          <w:sz w:val="28"/>
          <w:szCs w:val="28"/>
        </w:rPr>
        <w:t>konzultace v oblasti účetnictví a inventarizace majetku</w:t>
      </w:r>
    </w:p>
    <w:p w:rsidR="00723535" w:rsidRDefault="00C75C83" w:rsidP="00F54103">
      <w:pPr>
        <w:pStyle w:val="Odstavecseseznamem"/>
        <w:numPr>
          <w:ilvl w:val="0"/>
          <w:numId w:val="22"/>
        </w:numPr>
        <w:rPr>
          <w:rFonts w:ascii="Times New Roman" w:hAnsi="Times New Roman"/>
          <w:sz w:val="28"/>
          <w:szCs w:val="28"/>
        </w:rPr>
      </w:pPr>
      <w:r w:rsidRPr="0028330A">
        <w:rPr>
          <w:rFonts w:ascii="Times New Roman" w:hAnsi="Times New Roman"/>
          <w:sz w:val="28"/>
          <w:szCs w:val="28"/>
        </w:rPr>
        <w:t>projednávání oprav a modernizace budovy školy</w:t>
      </w:r>
      <w:r w:rsidR="00723535" w:rsidRPr="0028330A">
        <w:rPr>
          <w:rFonts w:ascii="Times New Roman" w:hAnsi="Times New Roman"/>
          <w:sz w:val="28"/>
          <w:szCs w:val="28"/>
        </w:rPr>
        <w:t xml:space="preserve"> </w:t>
      </w:r>
    </w:p>
    <w:p w:rsidR="005D375A" w:rsidRPr="0028330A" w:rsidRDefault="005D375A" w:rsidP="00F54103">
      <w:pPr>
        <w:pStyle w:val="Odstavecseseznamem"/>
        <w:numPr>
          <w:ilvl w:val="0"/>
          <w:numId w:val="22"/>
        </w:numPr>
        <w:rPr>
          <w:rFonts w:ascii="Times New Roman" w:hAnsi="Times New Roman"/>
          <w:sz w:val="28"/>
          <w:szCs w:val="28"/>
        </w:rPr>
      </w:pPr>
      <w:r>
        <w:rPr>
          <w:rFonts w:ascii="Times New Roman" w:hAnsi="Times New Roman"/>
          <w:sz w:val="28"/>
          <w:szCs w:val="28"/>
        </w:rPr>
        <w:t>projednávání provozních záležitostí.</w:t>
      </w:r>
    </w:p>
    <w:p w:rsidR="00723535" w:rsidRPr="0028330A" w:rsidRDefault="00723535" w:rsidP="00723535">
      <w:pPr>
        <w:widowControl w:val="0"/>
        <w:autoSpaceDE w:val="0"/>
        <w:autoSpaceDN w:val="0"/>
        <w:adjustRightInd w:val="0"/>
        <w:spacing w:line="223" w:lineRule="exact"/>
        <w:ind w:left="16" w:right="4562"/>
        <w:rPr>
          <w:sz w:val="28"/>
          <w:szCs w:val="28"/>
        </w:rPr>
      </w:pPr>
    </w:p>
    <w:p w:rsidR="00F11089" w:rsidRPr="0028330A" w:rsidRDefault="00F54103" w:rsidP="00F11089">
      <w:pPr>
        <w:jc w:val="both"/>
        <w:rPr>
          <w:rStyle w:val="StylArial14bTun"/>
          <w:rFonts w:ascii="Times New Roman" w:hAnsi="Times New Roman"/>
          <w:szCs w:val="28"/>
        </w:rPr>
      </w:pPr>
      <w:r w:rsidRPr="0028330A">
        <w:rPr>
          <w:rStyle w:val="StylArial14bTun"/>
          <w:rFonts w:ascii="Times New Roman" w:hAnsi="Times New Roman"/>
          <w:szCs w:val="28"/>
        </w:rPr>
        <w:t>Spolupráce se školskou radou:</w:t>
      </w:r>
    </w:p>
    <w:p w:rsidR="00F54103" w:rsidRPr="0028330A" w:rsidRDefault="00F54103" w:rsidP="00F11089">
      <w:pPr>
        <w:jc w:val="both"/>
        <w:rPr>
          <w:rStyle w:val="StylArial14bTun"/>
          <w:rFonts w:ascii="Times New Roman" w:hAnsi="Times New Roman"/>
          <w:szCs w:val="28"/>
        </w:rPr>
      </w:pPr>
    </w:p>
    <w:p w:rsidR="00F54103" w:rsidRPr="0028330A" w:rsidRDefault="00F54103" w:rsidP="00F54103">
      <w:pPr>
        <w:pStyle w:val="Odstavecseseznamem"/>
        <w:numPr>
          <w:ilvl w:val="0"/>
          <w:numId w:val="23"/>
        </w:numPr>
        <w:rPr>
          <w:rStyle w:val="StylArial14bTun"/>
          <w:rFonts w:ascii="Times New Roman" w:hAnsi="Times New Roman"/>
          <w:b w:val="0"/>
          <w:szCs w:val="28"/>
        </w:rPr>
      </w:pPr>
      <w:r w:rsidRPr="0028330A">
        <w:rPr>
          <w:rStyle w:val="StylArial14bTun"/>
          <w:rFonts w:ascii="Times New Roman" w:hAnsi="Times New Roman"/>
          <w:b w:val="0"/>
          <w:szCs w:val="28"/>
        </w:rPr>
        <w:t>projednávání a schvalování školního řádu</w:t>
      </w:r>
    </w:p>
    <w:p w:rsidR="00F54103" w:rsidRPr="0028330A" w:rsidRDefault="00F54103" w:rsidP="00F54103">
      <w:pPr>
        <w:pStyle w:val="Odstavecseseznamem"/>
        <w:numPr>
          <w:ilvl w:val="0"/>
          <w:numId w:val="23"/>
        </w:numPr>
        <w:rPr>
          <w:rStyle w:val="StylArial14bTun"/>
          <w:rFonts w:ascii="Times New Roman" w:hAnsi="Times New Roman"/>
          <w:b w:val="0"/>
          <w:szCs w:val="28"/>
        </w:rPr>
      </w:pPr>
      <w:r w:rsidRPr="0028330A">
        <w:rPr>
          <w:rStyle w:val="StylArial14bTun"/>
          <w:rFonts w:ascii="Times New Roman" w:hAnsi="Times New Roman"/>
          <w:b w:val="0"/>
          <w:szCs w:val="28"/>
        </w:rPr>
        <w:t>aktualizace školního vzdělávacího programu  - návrhy</w:t>
      </w:r>
    </w:p>
    <w:p w:rsidR="00F54103" w:rsidRPr="0028330A" w:rsidRDefault="00F54103" w:rsidP="00F54103">
      <w:pPr>
        <w:pStyle w:val="Odstavecseseznamem"/>
        <w:numPr>
          <w:ilvl w:val="0"/>
          <w:numId w:val="23"/>
        </w:numPr>
        <w:rPr>
          <w:rStyle w:val="StylArial14bTun"/>
          <w:rFonts w:ascii="Times New Roman" w:hAnsi="Times New Roman"/>
          <w:b w:val="0"/>
          <w:szCs w:val="28"/>
        </w:rPr>
      </w:pPr>
      <w:r w:rsidRPr="0028330A">
        <w:rPr>
          <w:rStyle w:val="StylArial14bTun"/>
          <w:rFonts w:ascii="Times New Roman" w:hAnsi="Times New Roman"/>
          <w:b w:val="0"/>
          <w:szCs w:val="28"/>
        </w:rPr>
        <w:t>seznamování s personálním obsazením školy</w:t>
      </w:r>
    </w:p>
    <w:p w:rsidR="00F54103" w:rsidRPr="0028330A" w:rsidRDefault="00F54103" w:rsidP="00F54103">
      <w:pPr>
        <w:pStyle w:val="Odstavecseseznamem"/>
        <w:jc w:val="both"/>
        <w:rPr>
          <w:rStyle w:val="StylArial14bTun"/>
          <w:rFonts w:ascii="Times New Roman" w:hAnsi="Times New Roman"/>
          <w:szCs w:val="28"/>
        </w:rPr>
      </w:pPr>
    </w:p>
    <w:p w:rsidR="00F54103" w:rsidRPr="0028330A" w:rsidRDefault="00F54103" w:rsidP="00F54103">
      <w:pPr>
        <w:jc w:val="both"/>
        <w:rPr>
          <w:rStyle w:val="StylArial14bTun"/>
          <w:rFonts w:ascii="Times New Roman" w:hAnsi="Times New Roman"/>
          <w:szCs w:val="28"/>
        </w:rPr>
      </w:pPr>
      <w:r w:rsidRPr="0028330A">
        <w:rPr>
          <w:rStyle w:val="StylArial14bTun"/>
          <w:rFonts w:ascii="Times New Roman" w:hAnsi="Times New Roman"/>
          <w:szCs w:val="28"/>
        </w:rPr>
        <w:t>Spolupráce s </w:t>
      </w:r>
      <w:proofErr w:type="gramStart"/>
      <w:r w:rsidRPr="0028330A">
        <w:rPr>
          <w:rStyle w:val="StylArial14bTun"/>
          <w:rFonts w:ascii="Times New Roman" w:hAnsi="Times New Roman"/>
          <w:szCs w:val="28"/>
        </w:rPr>
        <w:t>Atlas</w:t>
      </w:r>
      <w:proofErr w:type="gramEnd"/>
      <w:r w:rsidRPr="0028330A">
        <w:rPr>
          <w:rStyle w:val="StylArial14bTun"/>
          <w:rFonts w:ascii="Times New Roman" w:hAnsi="Times New Roman"/>
          <w:szCs w:val="28"/>
        </w:rPr>
        <w:t xml:space="preserve"> </w:t>
      </w:r>
      <w:proofErr w:type="spellStart"/>
      <w:r w:rsidRPr="0028330A">
        <w:rPr>
          <w:rStyle w:val="StylArial14bTun"/>
          <w:rFonts w:ascii="Times New Roman" w:hAnsi="Times New Roman"/>
          <w:szCs w:val="28"/>
        </w:rPr>
        <w:t>Bios</w:t>
      </w:r>
      <w:proofErr w:type="spellEnd"/>
      <w:r w:rsidRPr="0028330A">
        <w:rPr>
          <w:rStyle w:val="StylArial14bTun"/>
          <w:rFonts w:ascii="Times New Roman" w:hAnsi="Times New Roman"/>
          <w:szCs w:val="28"/>
        </w:rPr>
        <w:t xml:space="preserve"> Přerov:</w:t>
      </w:r>
    </w:p>
    <w:p w:rsidR="00F54103" w:rsidRPr="0028330A" w:rsidRDefault="00F54103" w:rsidP="00F54103">
      <w:pPr>
        <w:jc w:val="both"/>
        <w:rPr>
          <w:rStyle w:val="StylArial14bTun"/>
          <w:rFonts w:ascii="Times New Roman" w:hAnsi="Times New Roman"/>
          <w:szCs w:val="28"/>
        </w:rPr>
      </w:pPr>
    </w:p>
    <w:p w:rsidR="00F54103" w:rsidRPr="0028330A" w:rsidRDefault="00F54103" w:rsidP="00F54103">
      <w:pPr>
        <w:pStyle w:val="Odstavecseseznamem"/>
        <w:numPr>
          <w:ilvl w:val="0"/>
          <w:numId w:val="24"/>
        </w:numPr>
        <w:jc w:val="both"/>
        <w:rPr>
          <w:rStyle w:val="StylArial14bTun"/>
          <w:rFonts w:ascii="Times New Roman" w:hAnsi="Times New Roman"/>
          <w:b w:val="0"/>
          <w:szCs w:val="28"/>
        </w:rPr>
      </w:pPr>
      <w:r w:rsidRPr="0028330A">
        <w:rPr>
          <w:rStyle w:val="StylArial14bTun"/>
          <w:rFonts w:ascii="Times New Roman" w:hAnsi="Times New Roman"/>
          <w:b w:val="0"/>
          <w:szCs w:val="28"/>
        </w:rPr>
        <w:t>Zajišťování volnočasových aktivit dětí</w:t>
      </w:r>
    </w:p>
    <w:p w:rsidR="00F54103" w:rsidRPr="0028330A" w:rsidRDefault="00F54103" w:rsidP="00F54103">
      <w:pPr>
        <w:jc w:val="both"/>
        <w:rPr>
          <w:rStyle w:val="StylArial14bTun"/>
          <w:rFonts w:ascii="Times New Roman" w:hAnsi="Times New Roman"/>
          <w:b w:val="0"/>
          <w:sz w:val="22"/>
          <w:szCs w:val="22"/>
        </w:rPr>
      </w:pPr>
    </w:p>
    <w:p w:rsidR="00F54103" w:rsidRPr="0028330A" w:rsidRDefault="00F54103" w:rsidP="00F54103">
      <w:pPr>
        <w:rPr>
          <w:rStyle w:val="StylArial14bTun"/>
          <w:rFonts w:ascii="Times New Roman" w:hAnsi="Times New Roman"/>
          <w:sz w:val="24"/>
        </w:rPr>
      </w:pPr>
    </w:p>
    <w:p w:rsidR="00F54103" w:rsidRPr="0028330A" w:rsidRDefault="00F54103" w:rsidP="00F54103">
      <w:pPr>
        <w:keepNext/>
        <w:spacing w:after="100" w:afterAutospacing="1"/>
        <w:jc w:val="both"/>
        <w:rPr>
          <w:bCs/>
          <w:sz w:val="28"/>
          <w:szCs w:val="28"/>
        </w:rPr>
      </w:pPr>
      <w:r w:rsidRPr="0028330A">
        <w:rPr>
          <w:rStyle w:val="StylArial14bTun"/>
          <w:rFonts w:ascii="Times New Roman" w:hAnsi="Times New Roman"/>
          <w:b w:val="0"/>
          <w:szCs w:val="28"/>
        </w:rPr>
        <w:t xml:space="preserve">Žáci školy navštěvují pravidelné cvičení místního Sokola, hrají fotbal v FK Vlkoš a zapojují se do akcí pořádaných místními spolky. </w:t>
      </w:r>
    </w:p>
    <w:p w:rsidR="00F54103" w:rsidRPr="0028330A" w:rsidRDefault="00F54103" w:rsidP="00F11089">
      <w:pPr>
        <w:jc w:val="both"/>
        <w:rPr>
          <w:rStyle w:val="StylArial14bTun"/>
          <w:rFonts w:ascii="Times New Roman" w:hAnsi="Times New Roman"/>
          <w:sz w:val="24"/>
        </w:rPr>
      </w:pPr>
    </w:p>
    <w:p w:rsidR="00F54103" w:rsidRPr="0028330A" w:rsidRDefault="00F54103" w:rsidP="00F11089">
      <w:pPr>
        <w:jc w:val="both"/>
        <w:rPr>
          <w:rStyle w:val="StylArial14bTun"/>
          <w:rFonts w:ascii="Times New Roman" w:hAnsi="Times New Roman"/>
          <w:szCs w:val="28"/>
          <w:u w:val="single"/>
        </w:rPr>
      </w:pPr>
    </w:p>
    <w:p w:rsidR="00F54103" w:rsidRPr="0028330A" w:rsidRDefault="00F11089" w:rsidP="00F11089">
      <w:pPr>
        <w:jc w:val="both"/>
        <w:rPr>
          <w:rStyle w:val="StylArial14bTun"/>
          <w:rFonts w:ascii="Times New Roman" w:hAnsi="Times New Roman"/>
          <w:b w:val="0"/>
          <w:szCs w:val="28"/>
        </w:rPr>
      </w:pPr>
      <w:r w:rsidRPr="0028330A">
        <w:rPr>
          <w:rStyle w:val="StylArial14bTun"/>
          <w:rFonts w:ascii="Times New Roman" w:hAnsi="Times New Roman"/>
          <w:b w:val="0"/>
          <w:szCs w:val="28"/>
        </w:rPr>
        <w:t>Rodiče i ostatní návštěvníci školy jsou informováni o dění ve škole a o organizaci vyučování informačními vývěskami na nástěnkách školy</w:t>
      </w:r>
      <w:r w:rsidR="00145134" w:rsidRPr="0028330A">
        <w:rPr>
          <w:rStyle w:val="StylArial14bTun"/>
          <w:rFonts w:ascii="Times New Roman" w:hAnsi="Times New Roman"/>
          <w:b w:val="0"/>
          <w:szCs w:val="28"/>
        </w:rPr>
        <w:t xml:space="preserve"> a také </w:t>
      </w:r>
      <w:r w:rsidR="00423671" w:rsidRPr="0028330A">
        <w:rPr>
          <w:rStyle w:val="StylArial14bTun"/>
          <w:rFonts w:ascii="Times New Roman" w:hAnsi="Times New Roman"/>
          <w:b w:val="0"/>
          <w:szCs w:val="28"/>
        </w:rPr>
        <w:t xml:space="preserve">prostřednictvím </w:t>
      </w:r>
      <w:r w:rsidR="00145134" w:rsidRPr="0028330A">
        <w:rPr>
          <w:rStyle w:val="StylArial14bTun"/>
          <w:rFonts w:ascii="Times New Roman" w:hAnsi="Times New Roman"/>
          <w:b w:val="0"/>
          <w:szCs w:val="28"/>
        </w:rPr>
        <w:t>pravidelně aktualizovan</w:t>
      </w:r>
      <w:r w:rsidR="00C14EEE" w:rsidRPr="0028330A">
        <w:rPr>
          <w:rStyle w:val="StylArial14bTun"/>
          <w:rFonts w:ascii="Times New Roman" w:hAnsi="Times New Roman"/>
          <w:b w:val="0"/>
          <w:szCs w:val="28"/>
        </w:rPr>
        <w:t>ý</w:t>
      </w:r>
      <w:r w:rsidR="00423671" w:rsidRPr="0028330A">
        <w:rPr>
          <w:rStyle w:val="StylArial14bTun"/>
          <w:rFonts w:ascii="Times New Roman" w:hAnsi="Times New Roman"/>
          <w:b w:val="0"/>
          <w:szCs w:val="28"/>
        </w:rPr>
        <w:t>ch</w:t>
      </w:r>
      <w:r w:rsidR="00145134" w:rsidRPr="0028330A">
        <w:rPr>
          <w:rStyle w:val="StylArial14bTun"/>
          <w:rFonts w:ascii="Times New Roman" w:hAnsi="Times New Roman"/>
          <w:b w:val="0"/>
          <w:szCs w:val="28"/>
        </w:rPr>
        <w:t xml:space="preserve"> webový</w:t>
      </w:r>
      <w:r w:rsidR="00C14EEE" w:rsidRPr="0028330A">
        <w:rPr>
          <w:rStyle w:val="StylArial14bTun"/>
          <w:rFonts w:ascii="Times New Roman" w:hAnsi="Times New Roman"/>
          <w:b w:val="0"/>
          <w:szCs w:val="28"/>
        </w:rPr>
        <w:t xml:space="preserve">ch </w:t>
      </w:r>
      <w:r w:rsidR="00423671" w:rsidRPr="0028330A">
        <w:rPr>
          <w:rStyle w:val="StylArial14bTun"/>
          <w:rFonts w:ascii="Times New Roman" w:hAnsi="Times New Roman"/>
          <w:b w:val="0"/>
          <w:szCs w:val="28"/>
        </w:rPr>
        <w:t>stránek</w:t>
      </w:r>
      <w:r w:rsidR="00145134" w:rsidRPr="0028330A">
        <w:rPr>
          <w:rStyle w:val="StylArial14bTun"/>
          <w:rFonts w:ascii="Times New Roman" w:hAnsi="Times New Roman"/>
          <w:b w:val="0"/>
          <w:szCs w:val="28"/>
        </w:rPr>
        <w:t xml:space="preserve"> </w:t>
      </w:r>
      <w:r w:rsidR="00423671" w:rsidRPr="0028330A">
        <w:rPr>
          <w:rStyle w:val="StylArial14bTun"/>
          <w:rFonts w:ascii="Times New Roman" w:hAnsi="Times New Roman"/>
          <w:b w:val="0"/>
          <w:szCs w:val="28"/>
        </w:rPr>
        <w:t>školy</w:t>
      </w:r>
      <w:r w:rsidR="005D375A">
        <w:rPr>
          <w:rStyle w:val="StylArial14bTun"/>
          <w:rFonts w:ascii="Times New Roman" w:hAnsi="Times New Roman"/>
          <w:b w:val="0"/>
          <w:szCs w:val="28"/>
        </w:rPr>
        <w:t xml:space="preserve"> a </w:t>
      </w:r>
      <w:proofErr w:type="spellStart"/>
      <w:r w:rsidR="005D375A">
        <w:rPr>
          <w:rStyle w:val="StylArial14bTun"/>
          <w:rFonts w:ascii="Times New Roman" w:hAnsi="Times New Roman"/>
          <w:b w:val="0"/>
          <w:szCs w:val="28"/>
        </w:rPr>
        <w:t>facebooku</w:t>
      </w:r>
      <w:proofErr w:type="spellEnd"/>
      <w:r w:rsidRPr="0028330A">
        <w:rPr>
          <w:rStyle w:val="StylArial14bTun"/>
          <w:rFonts w:ascii="Times New Roman" w:hAnsi="Times New Roman"/>
          <w:b w:val="0"/>
          <w:szCs w:val="28"/>
        </w:rPr>
        <w:t xml:space="preserve">. Rodiče a také senioři jsou pravidelně </w:t>
      </w:r>
      <w:r w:rsidR="00F54103" w:rsidRPr="0028330A">
        <w:rPr>
          <w:rStyle w:val="StylArial14bTun"/>
          <w:rFonts w:ascii="Times New Roman" w:hAnsi="Times New Roman"/>
          <w:b w:val="0"/>
          <w:szCs w:val="28"/>
        </w:rPr>
        <w:t>zváni na akce pořádané školou.</w:t>
      </w:r>
    </w:p>
    <w:p w:rsidR="00F54103" w:rsidRPr="0028330A" w:rsidRDefault="00F54103" w:rsidP="00F11089">
      <w:pPr>
        <w:jc w:val="both"/>
        <w:rPr>
          <w:rStyle w:val="StylArial14bTun"/>
          <w:rFonts w:ascii="Times New Roman" w:hAnsi="Times New Roman"/>
          <w:b w:val="0"/>
          <w:szCs w:val="28"/>
        </w:rPr>
      </w:pPr>
    </w:p>
    <w:p w:rsidR="00F11089" w:rsidRPr="0028330A" w:rsidRDefault="00301B92" w:rsidP="00F11089">
      <w:pPr>
        <w:jc w:val="both"/>
        <w:rPr>
          <w:rStyle w:val="StylArial14bTun"/>
          <w:rFonts w:ascii="Times New Roman" w:hAnsi="Times New Roman"/>
          <w:szCs w:val="28"/>
          <w:u w:val="single"/>
        </w:rPr>
      </w:pPr>
      <w:r w:rsidRPr="0028330A">
        <w:rPr>
          <w:rStyle w:val="StylArial14bTun"/>
          <w:rFonts w:ascii="Times New Roman" w:hAnsi="Times New Roman"/>
          <w:b w:val="0"/>
          <w:szCs w:val="28"/>
        </w:rPr>
        <w:t>Již tradičně dě</w:t>
      </w:r>
      <w:r w:rsidR="00F11089" w:rsidRPr="0028330A">
        <w:rPr>
          <w:rStyle w:val="StylArial14bTun"/>
          <w:rFonts w:ascii="Times New Roman" w:hAnsi="Times New Roman"/>
          <w:b w:val="0"/>
          <w:szCs w:val="28"/>
        </w:rPr>
        <w:t xml:space="preserve">ti základní i mateřské školy společně vystoupily v pásmu </w:t>
      </w:r>
      <w:r w:rsidRPr="0028330A">
        <w:rPr>
          <w:rStyle w:val="StylArial14bTun"/>
          <w:rFonts w:ascii="Times New Roman" w:hAnsi="Times New Roman"/>
          <w:b w:val="0"/>
          <w:szCs w:val="28"/>
        </w:rPr>
        <w:t xml:space="preserve">při rozsvěcení vánočního stromu a na besídce </w:t>
      </w:r>
      <w:r w:rsidR="00F11089" w:rsidRPr="0028330A">
        <w:rPr>
          <w:rStyle w:val="StylArial14bTun"/>
          <w:rFonts w:ascii="Times New Roman" w:hAnsi="Times New Roman"/>
          <w:b w:val="0"/>
          <w:szCs w:val="28"/>
        </w:rPr>
        <w:t xml:space="preserve">ke Dni matek, </w:t>
      </w:r>
      <w:r w:rsidRPr="0028330A">
        <w:rPr>
          <w:rStyle w:val="StylArial14bTun"/>
          <w:rFonts w:ascii="Times New Roman" w:hAnsi="Times New Roman"/>
          <w:b w:val="0"/>
          <w:szCs w:val="28"/>
        </w:rPr>
        <w:t>kde sklidily za</w:t>
      </w:r>
      <w:r w:rsidR="00675144" w:rsidRPr="0028330A">
        <w:rPr>
          <w:rStyle w:val="StylArial14bTun"/>
          <w:rFonts w:ascii="Times New Roman" w:hAnsi="Times New Roman"/>
          <w:b w:val="0"/>
          <w:szCs w:val="28"/>
        </w:rPr>
        <w:t>sloužený potlesk</w:t>
      </w:r>
      <w:r w:rsidRPr="0028330A">
        <w:rPr>
          <w:rStyle w:val="StylArial14bTun"/>
          <w:rFonts w:ascii="Times New Roman" w:hAnsi="Times New Roman"/>
          <w:b w:val="0"/>
          <w:szCs w:val="28"/>
        </w:rPr>
        <w:t>.</w:t>
      </w:r>
      <w:r w:rsidR="00675144" w:rsidRPr="0028330A">
        <w:rPr>
          <w:rStyle w:val="StylArial14bTun"/>
          <w:rFonts w:ascii="Times New Roman" w:hAnsi="Times New Roman"/>
          <w:b w:val="0"/>
          <w:szCs w:val="28"/>
        </w:rPr>
        <w:t xml:space="preserve"> Velký úspěch měl i Den otců, který proběhl v rámci slavnostního setkání na školní zahradě. </w:t>
      </w:r>
    </w:p>
    <w:p w:rsidR="00F11089" w:rsidRPr="0028330A" w:rsidRDefault="00F11089" w:rsidP="00F11089">
      <w:pPr>
        <w:jc w:val="both"/>
        <w:rPr>
          <w:rStyle w:val="StylArial14bTun"/>
          <w:rFonts w:ascii="Times New Roman" w:hAnsi="Times New Roman"/>
          <w:b w:val="0"/>
          <w:szCs w:val="28"/>
        </w:rPr>
      </w:pPr>
      <w:r w:rsidRPr="0028330A">
        <w:rPr>
          <w:rStyle w:val="StylArial14bTun"/>
          <w:rFonts w:ascii="Times New Roman" w:hAnsi="Times New Roman"/>
          <w:b w:val="0"/>
          <w:szCs w:val="28"/>
        </w:rPr>
        <w:t>Žáci se svým vystoupen</w:t>
      </w:r>
      <w:r w:rsidR="00301B92" w:rsidRPr="0028330A">
        <w:rPr>
          <w:rStyle w:val="StylArial14bTun"/>
          <w:rFonts w:ascii="Times New Roman" w:hAnsi="Times New Roman"/>
          <w:b w:val="0"/>
          <w:szCs w:val="28"/>
        </w:rPr>
        <w:t>í</w:t>
      </w:r>
      <w:r w:rsidR="00675144" w:rsidRPr="0028330A">
        <w:rPr>
          <w:rStyle w:val="StylArial14bTun"/>
          <w:rFonts w:ascii="Times New Roman" w:hAnsi="Times New Roman"/>
          <w:b w:val="0"/>
          <w:szCs w:val="28"/>
        </w:rPr>
        <w:t>m rovněž potěšili všechny na</w:t>
      </w:r>
      <w:r w:rsidR="00301B92" w:rsidRPr="0028330A">
        <w:rPr>
          <w:rStyle w:val="StylArial14bTun"/>
          <w:rFonts w:ascii="Times New Roman" w:hAnsi="Times New Roman"/>
          <w:b w:val="0"/>
          <w:szCs w:val="28"/>
        </w:rPr>
        <w:t xml:space="preserve"> výroční schůzi seniorů</w:t>
      </w:r>
      <w:r w:rsidRPr="0028330A">
        <w:rPr>
          <w:rStyle w:val="StylArial14bTun"/>
          <w:rFonts w:ascii="Times New Roman" w:hAnsi="Times New Roman"/>
          <w:b w:val="0"/>
          <w:szCs w:val="28"/>
        </w:rPr>
        <w:t>.</w:t>
      </w:r>
    </w:p>
    <w:p w:rsidR="00F54103" w:rsidRPr="0028330A" w:rsidRDefault="00F54103" w:rsidP="00F54103">
      <w:pPr>
        <w:jc w:val="both"/>
        <w:rPr>
          <w:rStyle w:val="StylArial14bTun"/>
          <w:rFonts w:ascii="Times New Roman" w:hAnsi="Times New Roman"/>
          <w:szCs w:val="28"/>
          <w:u w:val="single"/>
        </w:rPr>
      </w:pPr>
      <w:r w:rsidRPr="0028330A">
        <w:rPr>
          <w:rStyle w:val="StylArial14bTun"/>
          <w:rFonts w:ascii="Times New Roman" w:hAnsi="Times New Roman"/>
          <w:b w:val="0"/>
          <w:szCs w:val="28"/>
        </w:rPr>
        <w:t>Pro budoucí prvňáčky byla organizována návštěva v 1. třídě, v rámci zápisu pak měli i jejich rodiče možnost si prohlédnout prostory školy, setkat se s pedagogy a seznámit se s učebnicemi, podle kterých se budou děti učit.</w:t>
      </w:r>
    </w:p>
    <w:p w:rsidR="00DA5153" w:rsidRPr="0028330A" w:rsidRDefault="0083704B" w:rsidP="00F54103">
      <w:pPr>
        <w:keepNext/>
        <w:spacing w:after="100" w:afterAutospacing="1"/>
        <w:jc w:val="both"/>
        <w:rPr>
          <w:sz w:val="28"/>
          <w:szCs w:val="28"/>
        </w:rPr>
      </w:pPr>
      <w:r w:rsidRPr="0028330A">
        <w:rPr>
          <w:rStyle w:val="StylArial14bTun"/>
          <w:rFonts w:ascii="Times New Roman" w:hAnsi="Times New Roman"/>
          <w:b w:val="0"/>
          <w:szCs w:val="28"/>
        </w:rPr>
        <w:t xml:space="preserve">V tomto školním roce proběhl </w:t>
      </w:r>
      <w:r w:rsidR="005D375A">
        <w:rPr>
          <w:rStyle w:val="StylArial14bTun"/>
          <w:rFonts w:ascii="Times New Roman" w:hAnsi="Times New Roman"/>
          <w:b w:val="0"/>
          <w:szCs w:val="28"/>
        </w:rPr>
        <w:t>další</w:t>
      </w:r>
      <w:r w:rsidRPr="0028330A">
        <w:rPr>
          <w:rStyle w:val="StylArial14bTun"/>
          <w:rFonts w:ascii="Times New Roman" w:hAnsi="Times New Roman"/>
          <w:b w:val="0"/>
          <w:szCs w:val="28"/>
        </w:rPr>
        <w:t xml:space="preserve"> ročník školního plesu, který organizovali rodiče a přátelé školy za pomoci pedagogů a žáků. </w:t>
      </w:r>
      <w:r w:rsidR="00F54103" w:rsidRPr="0028330A">
        <w:rPr>
          <w:rStyle w:val="StylArial14bTun"/>
          <w:rFonts w:ascii="Times New Roman" w:hAnsi="Times New Roman"/>
          <w:b w:val="0"/>
          <w:szCs w:val="28"/>
        </w:rPr>
        <w:t>Naši žáci zatančili</w:t>
      </w:r>
      <w:r w:rsidR="005D375A">
        <w:rPr>
          <w:rStyle w:val="StylArial14bTun"/>
          <w:rFonts w:ascii="Times New Roman" w:hAnsi="Times New Roman"/>
          <w:b w:val="0"/>
          <w:szCs w:val="28"/>
        </w:rPr>
        <w:t xml:space="preserve"> slavnostní polonézu</w:t>
      </w:r>
      <w:r w:rsidR="000C3279" w:rsidRPr="0028330A">
        <w:rPr>
          <w:rStyle w:val="StylArial14bTun"/>
          <w:rFonts w:ascii="Times New Roman" w:hAnsi="Times New Roman"/>
          <w:b w:val="0"/>
          <w:szCs w:val="28"/>
        </w:rPr>
        <w:t xml:space="preserve">. </w:t>
      </w:r>
      <w:r w:rsidRPr="0028330A">
        <w:rPr>
          <w:rStyle w:val="StylArial14bTun"/>
          <w:rFonts w:ascii="Times New Roman" w:hAnsi="Times New Roman"/>
          <w:b w:val="0"/>
          <w:szCs w:val="28"/>
        </w:rPr>
        <w:t>Akce měla velký úspěch a přinesla škole i školce nemalé finanční prostředky do rozpočtu. Tyto budou</w:t>
      </w:r>
      <w:r w:rsidR="00C75C83" w:rsidRPr="0028330A">
        <w:rPr>
          <w:rStyle w:val="StylArial14bTun"/>
          <w:rFonts w:ascii="Times New Roman" w:hAnsi="Times New Roman"/>
          <w:b w:val="0"/>
          <w:szCs w:val="28"/>
        </w:rPr>
        <w:t>,</w:t>
      </w:r>
      <w:r w:rsidRPr="0028330A">
        <w:rPr>
          <w:rStyle w:val="StylArial14bTun"/>
          <w:rFonts w:ascii="Times New Roman" w:hAnsi="Times New Roman"/>
          <w:b w:val="0"/>
          <w:szCs w:val="28"/>
        </w:rPr>
        <w:t xml:space="preserve"> jako každý rok</w:t>
      </w:r>
      <w:r w:rsidR="00C75C83" w:rsidRPr="0028330A">
        <w:rPr>
          <w:rStyle w:val="StylArial14bTun"/>
          <w:rFonts w:ascii="Times New Roman" w:hAnsi="Times New Roman"/>
          <w:b w:val="0"/>
          <w:szCs w:val="28"/>
        </w:rPr>
        <w:t>,</w:t>
      </w:r>
      <w:r w:rsidRPr="0028330A">
        <w:rPr>
          <w:rStyle w:val="StylArial14bTun"/>
          <w:rFonts w:ascii="Times New Roman" w:hAnsi="Times New Roman"/>
          <w:b w:val="0"/>
          <w:szCs w:val="28"/>
        </w:rPr>
        <w:t xml:space="preserve"> použity na</w:t>
      </w:r>
      <w:r w:rsidR="001D701F" w:rsidRPr="0028330A">
        <w:rPr>
          <w:rStyle w:val="StylArial14bTun"/>
          <w:rFonts w:ascii="Times New Roman" w:hAnsi="Times New Roman"/>
          <w:b w:val="0"/>
          <w:szCs w:val="28"/>
        </w:rPr>
        <w:t xml:space="preserve"> úhradu dopravy na akce školy a</w:t>
      </w:r>
      <w:r w:rsidRPr="0028330A">
        <w:rPr>
          <w:rStyle w:val="StylArial14bTun"/>
          <w:rFonts w:ascii="Times New Roman" w:hAnsi="Times New Roman"/>
          <w:b w:val="0"/>
          <w:szCs w:val="28"/>
        </w:rPr>
        <w:t xml:space="preserve"> na částečnou úhradu plaveckého výcviku</w:t>
      </w:r>
      <w:r w:rsidR="00675144" w:rsidRPr="0028330A">
        <w:rPr>
          <w:rStyle w:val="StylArial14bTun"/>
          <w:rFonts w:ascii="Times New Roman" w:hAnsi="Times New Roman"/>
          <w:b w:val="0"/>
          <w:szCs w:val="28"/>
        </w:rPr>
        <w:t>, úhradu školních pomůcek</w:t>
      </w:r>
      <w:r w:rsidRPr="0028330A">
        <w:rPr>
          <w:rStyle w:val="StylArial14bTun"/>
          <w:rFonts w:ascii="Times New Roman" w:hAnsi="Times New Roman"/>
          <w:b w:val="0"/>
          <w:szCs w:val="28"/>
        </w:rPr>
        <w:t>.</w:t>
      </w:r>
      <w:r w:rsidR="000C3279" w:rsidRPr="0028330A">
        <w:rPr>
          <w:rStyle w:val="StylArial14bTun"/>
          <w:rFonts w:ascii="Times New Roman" w:hAnsi="Times New Roman"/>
          <w:b w:val="0"/>
          <w:szCs w:val="28"/>
        </w:rPr>
        <w:t xml:space="preserve"> </w:t>
      </w:r>
    </w:p>
    <w:p w:rsidR="0028330A" w:rsidRDefault="00F54103" w:rsidP="0028330A">
      <w:pPr>
        <w:jc w:val="both"/>
        <w:rPr>
          <w:sz w:val="40"/>
        </w:rPr>
      </w:pPr>
      <w:r w:rsidRPr="0028330A">
        <w:rPr>
          <w:rStyle w:val="StylArial14bTun"/>
          <w:rFonts w:ascii="Times New Roman" w:hAnsi="Times New Roman"/>
          <w:b w:val="0"/>
          <w:szCs w:val="28"/>
        </w:rPr>
        <w:t>V době prázdnin je uzavřeno veřejnosti dětské hřiště v areálu školní zahrady vzhledem k trvajícím opravám.  Škola využívá umělou plochu tenisového kurtu a rovněž venkovní hřiště Sokola Vlkoš k tělovýchovným akt</w:t>
      </w:r>
      <w:r w:rsidR="0028330A">
        <w:rPr>
          <w:rStyle w:val="StylArial14bTun"/>
          <w:rFonts w:ascii="Times New Roman" w:hAnsi="Times New Roman"/>
          <w:b w:val="0"/>
          <w:szCs w:val="28"/>
        </w:rPr>
        <w:t>ivitám v průběhu školního roku.</w:t>
      </w:r>
    </w:p>
    <w:p w:rsidR="0028330A" w:rsidRPr="0028330A" w:rsidRDefault="0028330A" w:rsidP="00662246">
      <w:pPr>
        <w:pStyle w:val="Nzev"/>
        <w:rPr>
          <w:sz w:val="40"/>
        </w:rPr>
      </w:pPr>
    </w:p>
    <w:p w:rsidR="00662246" w:rsidRPr="0028330A" w:rsidRDefault="00662246" w:rsidP="00662246">
      <w:pPr>
        <w:keepNext/>
        <w:spacing w:after="100" w:afterAutospacing="1"/>
        <w:rPr>
          <w:rStyle w:val="StylArial14bTun"/>
          <w:rFonts w:ascii="Times New Roman" w:hAnsi="Times New Roman"/>
          <w:szCs w:val="28"/>
          <w:u w:val="single"/>
        </w:rPr>
      </w:pPr>
      <w:r w:rsidRPr="0028330A">
        <w:rPr>
          <w:rStyle w:val="StylArial14bTun"/>
          <w:rFonts w:ascii="Times New Roman" w:hAnsi="Times New Roman"/>
          <w:szCs w:val="28"/>
          <w:u w:val="single"/>
        </w:rPr>
        <w:t>13. Základní údaje o hospodaření školy</w:t>
      </w:r>
    </w:p>
    <w:p w:rsidR="00662246" w:rsidRPr="0028330A" w:rsidRDefault="00662246" w:rsidP="00662246">
      <w:pPr>
        <w:pStyle w:val="Nzev"/>
        <w:jc w:val="left"/>
        <w:rPr>
          <w:sz w:val="32"/>
          <w:szCs w:val="32"/>
          <w:u w:val="none"/>
        </w:rPr>
      </w:pPr>
      <w:r w:rsidRPr="0028330A">
        <w:rPr>
          <w:sz w:val="24"/>
          <w:u w:val="none"/>
        </w:rPr>
        <w:t xml:space="preserve">       </w:t>
      </w:r>
      <w:r w:rsidR="005D375A">
        <w:rPr>
          <w:sz w:val="32"/>
          <w:szCs w:val="32"/>
          <w:u w:val="none"/>
        </w:rPr>
        <w:t>Hospodaření v roce 2016</w:t>
      </w:r>
    </w:p>
    <w:p w:rsidR="00662246" w:rsidRPr="0028330A" w:rsidRDefault="00662246" w:rsidP="00662246">
      <w:pPr>
        <w:pStyle w:val="Nzev"/>
        <w:jc w:val="left"/>
        <w:rPr>
          <w:b w:val="0"/>
          <w:sz w:val="28"/>
          <w:szCs w:val="28"/>
          <w:u w:val="none"/>
        </w:rPr>
      </w:pPr>
      <w:r w:rsidRPr="0028330A">
        <w:rPr>
          <w:b w:val="0"/>
          <w:sz w:val="28"/>
          <w:szCs w:val="28"/>
          <w:u w:val="none"/>
        </w:rPr>
        <w:t>Příspěvky na p</w:t>
      </w:r>
      <w:r w:rsidR="005D375A">
        <w:rPr>
          <w:b w:val="0"/>
          <w:sz w:val="28"/>
          <w:szCs w:val="28"/>
          <w:u w:val="none"/>
        </w:rPr>
        <w:t>rovoz základní školy v roce 2016</w:t>
      </w:r>
      <w:r w:rsidRPr="0028330A">
        <w:rPr>
          <w:b w:val="0"/>
          <w:sz w:val="28"/>
          <w:szCs w:val="28"/>
          <w:u w:val="none"/>
        </w:rPr>
        <w:t xml:space="preserve"> tvořily:</w:t>
      </w:r>
    </w:p>
    <w:p w:rsidR="00662246" w:rsidRPr="0028330A" w:rsidRDefault="00662246" w:rsidP="00662246">
      <w:pPr>
        <w:pStyle w:val="Nzev"/>
        <w:rPr>
          <w:b w:val="0"/>
          <w:sz w:val="28"/>
          <w:szCs w:val="28"/>
          <w:u w:val="none"/>
        </w:rPr>
      </w:pPr>
    </w:p>
    <w:p w:rsidR="00662246" w:rsidRPr="0028330A" w:rsidRDefault="00662246" w:rsidP="00662246">
      <w:pPr>
        <w:pStyle w:val="Nzev"/>
        <w:numPr>
          <w:ilvl w:val="0"/>
          <w:numId w:val="25"/>
        </w:numPr>
        <w:jc w:val="left"/>
        <w:rPr>
          <w:b w:val="0"/>
          <w:sz w:val="28"/>
          <w:szCs w:val="28"/>
          <w:u w:val="none"/>
        </w:rPr>
      </w:pPr>
      <w:r w:rsidRPr="0028330A">
        <w:rPr>
          <w:b w:val="0"/>
          <w:sz w:val="28"/>
          <w:szCs w:val="28"/>
          <w:u w:val="none"/>
        </w:rPr>
        <w:t>Přím</w:t>
      </w:r>
      <w:bookmarkStart w:id="0" w:name="_GoBack"/>
      <w:bookmarkEnd w:id="0"/>
      <w:r w:rsidRPr="0028330A">
        <w:rPr>
          <w:b w:val="0"/>
          <w:sz w:val="28"/>
          <w:szCs w:val="28"/>
          <w:u w:val="none"/>
        </w:rPr>
        <w:t>é náklady na vzdělání z prostředků MŠMT</w:t>
      </w:r>
    </w:p>
    <w:p w:rsidR="00662246" w:rsidRPr="0028330A" w:rsidRDefault="00662246" w:rsidP="00662246">
      <w:pPr>
        <w:pStyle w:val="Nzev"/>
        <w:ind w:left="360"/>
        <w:jc w:val="left"/>
        <w:rPr>
          <w:b w:val="0"/>
          <w:sz w:val="28"/>
          <w:szCs w:val="28"/>
          <w:u w:val="none"/>
        </w:rPr>
      </w:pPr>
      <w:r w:rsidRPr="0028330A">
        <w:rPr>
          <w:b w:val="0"/>
          <w:sz w:val="28"/>
          <w:szCs w:val="28"/>
          <w:u w:val="none"/>
        </w:rPr>
        <w:t xml:space="preserve">     Účelové dotace MŠMT</w:t>
      </w:r>
    </w:p>
    <w:p w:rsidR="00662246" w:rsidRPr="0028330A" w:rsidRDefault="00662246" w:rsidP="00662246">
      <w:pPr>
        <w:pStyle w:val="Nzev"/>
        <w:ind w:left="360"/>
        <w:jc w:val="left"/>
        <w:rPr>
          <w:b w:val="0"/>
          <w:sz w:val="28"/>
          <w:szCs w:val="28"/>
          <w:u w:val="none"/>
        </w:rPr>
      </w:pPr>
    </w:p>
    <w:p w:rsidR="00662246" w:rsidRPr="0028330A" w:rsidRDefault="00662246" w:rsidP="00662246">
      <w:pPr>
        <w:pStyle w:val="Nzev"/>
        <w:numPr>
          <w:ilvl w:val="0"/>
          <w:numId w:val="25"/>
        </w:numPr>
        <w:jc w:val="left"/>
        <w:rPr>
          <w:b w:val="0"/>
          <w:sz w:val="28"/>
          <w:szCs w:val="28"/>
          <w:u w:val="none"/>
        </w:rPr>
      </w:pPr>
      <w:r w:rsidRPr="0028330A">
        <w:rPr>
          <w:b w:val="0"/>
          <w:sz w:val="28"/>
          <w:szCs w:val="28"/>
          <w:u w:val="none"/>
        </w:rPr>
        <w:t>Příspěvek na provoz z prostředků obce</w:t>
      </w:r>
    </w:p>
    <w:p w:rsidR="00662246" w:rsidRPr="0028330A" w:rsidRDefault="00662246" w:rsidP="00662246">
      <w:pPr>
        <w:pStyle w:val="Nzev"/>
        <w:jc w:val="left"/>
        <w:rPr>
          <w:b w:val="0"/>
          <w:sz w:val="28"/>
          <w:szCs w:val="28"/>
          <w:u w:val="none"/>
        </w:rPr>
      </w:pPr>
    </w:p>
    <w:p w:rsidR="00662246" w:rsidRPr="0028330A" w:rsidRDefault="00662246" w:rsidP="00662246">
      <w:pPr>
        <w:pStyle w:val="Nzev"/>
        <w:jc w:val="left"/>
        <w:rPr>
          <w:b w:val="0"/>
          <w:sz w:val="28"/>
          <w:szCs w:val="28"/>
          <w:u w:val="none"/>
        </w:rPr>
      </w:pPr>
    </w:p>
    <w:p w:rsidR="00662246" w:rsidRPr="0028330A" w:rsidRDefault="00662246" w:rsidP="00662246">
      <w:pPr>
        <w:pStyle w:val="Nzev"/>
        <w:jc w:val="left"/>
        <w:rPr>
          <w:sz w:val="28"/>
          <w:szCs w:val="28"/>
        </w:rPr>
      </w:pPr>
      <w:r w:rsidRPr="0028330A">
        <w:rPr>
          <w:b w:val="0"/>
          <w:sz w:val="28"/>
          <w:szCs w:val="28"/>
          <w:u w:val="none"/>
        </w:rPr>
        <w:t xml:space="preserve">13.1. </w:t>
      </w:r>
      <w:r w:rsidRPr="0028330A">
        <w:rPr>
          <w:sz w:val="28"/>
          <w:szCs w:val="28"/>
        </w:rPr>
        <w:t>Přímé náklady na vzdělání z prostředků MŠMT</w:t>
      </w:r>
    </w:p>
    <w:p w:rsidR="00662246" w:rsidRPr="0028330A" w:rsidRDefault="00662246" w:rsidP="00662246">
      <w:pPr>
        <w:pStyle w:val="Nzev"/>
        <w:jc w:val="left"/>
        <w:rPr>
          <w:sz w:val="28"/>
          <w:szCs w:val="28"/>
        </w:rPr>
      </w:pPr>
      <w:r w:rsidRPr="0028330A">
        <w:rPr>
          <w:sz w:val="28"/>
          <w:szCs w:val="28"/>
          <w:u w:val="none"/>
        </w:rPr>
        <w:t xml:space="preserve">    </w:t>
      </w:r>
      <w:r w:rsidRPr="0028330A">
        <w:rPr>
          <w:sz w:val="28"/>
          <w:szCs w:val="28"/>
        </w:rPr>
        <w:t>Účelové dotace MŠMT</w:t>
      </w:r>
    </w:p>
    <w:p w:rsidR="00662246" w:rsidRPr="0028330A" w:rsidRDefault="00662246" w:rsidP="00662246">
      <w:pPr>
        <w:pStyle w:val="Nzev"/>
        <w:jc w:val="left"/>
        <w:rPr>
          <w:sz w:val="28"/>
          <w:szCs w:val="28"/>
        </w:rPr>
      </w:pPr>
    </w:p>
    <w:p w:rsidR="00662246" w:rsidRPr="004F0B93" w:rsidRDefault="00662246" w:rsidP="00662246">
      <w:pPr>
        <w:pStyle w:val="Nzev"/>
        <w:jc w:val="left"/>
        <w:rPr>
          <w:b w:val="0"/>
          <w:sz w:val="28"/>
          <w:szCs w:val="28"/>
          <w:u w:val="none"/>
        </w:rPr>
      </w:pPr>
      <w:r w:rsidRPr="0028330A">
        <w:rPr>
          <w:b w:val="0"/>
          <w:sz w:val="28"/>
          <w:szCs w:val="28"/>
          <w:u w:val="none"/>
        </w:rPr>
        <w:t xml:space="preserve">Finanční prostředky na všechny neinvestiční výdaje tj. platy, </w:t>
      </w:r>
      <w:proofErr w:type="spellStart"/>
      <w:r w:rsidRPr="0028330A">
        <w:rPr>
          <w:b w:val="0"/>
          <w:sz w:val="28"/>
          <w:szCs w:val="28"/>
          <w:u w:val="none"/>
        </w:rPr>
        <w:t>OON</w:t>
      </w:r>
      <w:proofErr w:type="spellEnd"/>
      <w:r w:rsidRPr="0028330A">
        <w:rPr>
          <w:b w:val="0"/>
          <w:sz w:val="28"/>
          <w:szCs w:val="28"/>
          <w:u w:val="none"/>
        </w:rPr>
        <w:t xml:space="preserve"> a </w:t>
      </w:r>
      <w:proofErr w:type="spellStart"/>
      <w:r w:rsidRPr="0028330A">
        <w:rPr>
          <w:b w:val="0"/>
          <w:sz w:val="28"/>
          <w:szCs w:val="28"/>
          <w:u w:val="none"/>
        </w:rPr>
        <w:t>ONIV</w:t>
      </w:r>
      <w:proofErr w:type="spellEnd"/>
      <w:r w:rsidRPr="0028330A">
        <w:rPr>
          <w:b w:val="0"/>
          <w:sz w:val="28"/>
          <w:szCs w:val="28"/>
          <w:u w:val="none"/>
        </w:rPr>
        <w:t xml:space="preserve"> byly poskytovány z MŠMT prostřednictvím Krajského úřadu Olomouckého kraje, odboru školství, mládeže a tělovýchovy, oddělení financování školství, Jeremenkova </w:t>
      </w:r>
      <w:proofErr w:type="spellStart"/>
      <w:r w:rsidR="005D375A">
        <w:rPr>
          <w:b w:val="0"/>
          <w:sz w:val="28"/>
          <w:szCs w:val="28"/>
          <w:u w:val="none"/>
        </w:rPr>
        <w:t>40a</w:t>
      </w:r>
      <w:proofErr w:type="spellEnd"/>
      <w:r w:rsidR="005D375A">
        <w:rPr>
          <w:b w:val="0"/>
          <w:sz w:val="28"/>
          <w:szCs w:val="28"/>
          <w:u w:val="none"/>
        </w:rPr>
        <w:t>, 779 11 Olomouc. V roce 2016</w:t>
      </w:r>
      <w:r w:rsidRPr="0028330A">
        <w:rPr>
          <w:b w:val="0"/>
          <w:sz w:val="28"/>
          <w:szCs w:val="28"/>
          <w:u w:val="none"/>
        </w:rPr>
        <w:t xml:space="preserve"> byly tyto prostřed</w:t>
      </w:r>
      <w:r w:rsidR="005D375A">
        <w:rPr>
          <w:b w:val="0"/>
          <w:sz w:val="28"/>
          <w:szCs w:val="28"/>
          <w:u w:val="none"/>
        </w:rPr>
        <w:t>ky zcela vyčerpány.  V roce 2017</w:t>
      </w:r>
      <w:r w:rsidRPr="0028330A">
        <w:rPr>
          <w:b w:val="0"/>
          <w:sz w:val="28"/>
          <w:szCs w:val="28"/>
          <w:u w:val="none"/>
        </w:rPr>
        <w:t xml:space="preserve"> byla škole poskytnuta účelová dotace </w:t>
      </w:r>
      <w:proofErr w:type="gramStart"/>
      <w:r w:rsidRPr="0028330A">
        <w:rPr>
          <w:b w:val="0"/>
          <w:sz w:val="28"/>
          <w:szCs w:val="28"/>
          <w:u w:val="none"/>
        </w:rPr>
        <w:t>na ,,Zvýšení</w:t>
      </w:r>
      <w:proofErr w:type="gramEnd"/>
      <w:r w:rsidRPr="0028330A">
        <w:rPr>
          <w:b w:val="0"/>
          <w:sz w:val="28"/>
          <w:szCs w:val="28"/>
          <w:u w:val="none"/>
        </w:rPr>
        <w:t xml:space="preserve"> nenárokových složek platů </w:t>
      </w:r>
      <w:r w:rsidR="005D375A">
        <w:rPr>
          <w:b w:val="0"/>
          <w:sz w:val="28"/>
          <w:szCs w:val="28"/>
          <w:u w:val="none"/>
        </w:rPr>
        <w:t>ne</w:t>
      </w:r>
      <w:r w:rsidRPr="0028330A">
        <w:rPr>
          <w:b w:val="0"/>
          <w:sz w:val="28"/>
          <w:szCs w:val="28"/>
          <w:u w:val="none"/>
        </w:rPr>
        <w:t>pedagogických pracovníků regionálního školství s ohledem na kvalitu jejich práce“. Tyto p</w:t>
      </w:r>
      <w:r w:rsidR="004F0B93">
        <w:rPr>
          <w:b w:val="0"/>
          <w:sz w:val="28"/>
          <w:szCs w:val="28"/>
          <w:u w:val="none"/>
        </w:rPr>
        <w:t>rostředky byly zcela vyčerpány.</w:t>
      </w:r>
    </w:p>
    <w:p w:rsidR="00662246" w:rsidRPr="0028330A" w:rsidRDefault="00662246" w:rsidP="00662246">
      <w:pPr>
        <w:pStyle w:val="Nzev"/>
        <w:jc w:val="left"/>
        <w:rPr>
          <w:sz w:val="28"/>
          <w:szCs w:val="28"/>
        </w:rPr>
      </w:pPr>
    </w:p>
    <w:p w:rsidR="00662246" w:rsidRPr="0028330A" w:rsidRDefault="00662246" w:rsidP="00662246">
      <w:pPr>
        <w:pStyle w:val="Nzev"/>
        <w:jc w:val="left"/>
        <w:rPr>
          <w:sz w:val="28"/>
          <w:szCs w:val="28"/>
        </w:rPr>
      </w:pPr>
      <w:r w:rsidRPr="0028330A">
        <w:rPr>
          <w:sz w:val="28"/>
          <w:szCs w:val="28"/>
        </w:rPr>
        <w:t xml:space="preserve">13.2. Příspěvek na </w:t>
      </w:r>
      <w:proofErr w:type="gramStart"/>
      <w:r w:rsidRPr="0028330A">
        <w:rPr>
          <w:sz w:val="28"/>
          <w:szCs w:val="28"/>
        </w:rPr>
        <w:t>provoz  z prostředků</w:t>
      </w:r>
      <w:proofErr w:type="gramEnd"/>
      <w:r w:rsidRPr="0028330A">
        <w:rPr>
          <w:sz w:val="28"/>
          <w:szCs w:val="28"/>
        </w:rPr>
        <w:t xml:space="preserve"> obce</w:t>
      </w:r>
    </w:p>
    <w:p w:rsidR="00662246" w:rsidRPr="0028330A" w:rsidRDefault="00662246" w:rsidP="00662246">
      <w:pPr>
        <w:pStyle w:val="Nzev"/>
        <w:jc w:val="left"/>
        <w:rPr>
          <w:b w:val="0"/>
          <w:sz w:val="28"/>
          <w:szCs w:val="28"/>
          <w:u w:val="none"/>
        </w:rPr>
      </w:pPr>
    </w:p>
    <w:p w:rsidR="00662246" w:rsidRPr="0028330A" w:rsidRDefault="00662246" w:rsidP="00662246">
      <w:pPr>
        <w:pStyle w:val="Nzev"/>
        <w:jc w:val="left"/>
        <w:rPr>
          <w:b w:val="0"/>
          <w:sz w:val="28"/>
          <w:szCs w:val="28"/>
          <w:u w:val="none"/>
        </w:rPr>
      </w:pPr>
      <w:r w:rsidRPr="0028330A">
        <w:rPr>
          <w:b w:val="0"/>
          <w:sz w:val="28"/>
          <w:szCs w:val="28"/>
          <w:u w:val="none"/>
        </w:rPr>
        <w:t>Náklady na provoz školy představují především provozní náklady, a to zejména náklady na spotřebu energie, opravy a udržování, mzdové náklady, služby a odpisy. Výnosy tvoří především příspěvek na provoz od zřizovatele, úroky z účtu, tržby za úplatu od rodičů.</w:t>
      </w:r>
    </w:p>
    <w:p w:rsidR="00662246" w:rsidRPr="0028330A" w:rsidRDefault="00662246" w:rsidP="00662246">
      <w:pPr>
        <w:pStyle w:val="Nzev"/>
        <w:jc w:val="left"/>
        <w:rPr>
          <w:b w:val="0"/>
          <w:sz w:val="28"/>
          <w:szCs w:val="28"/>
          <w:u w:val="none"/>
        </w:rPr>
      </w:pPr>
    </w:p>
    <w:p w:rsidR="00662246" w:rsidRPr="0028330A" w:rsidRDefault="00662246" w:rsidP="00662246">
      <w:pPr>
        <w:pStyle w:val="Nzev"/>
        <w:jc w:val="left"/>
        <w:rPr>
          <w:b w:val="0"/>
          <w:sz w:val="28"/>
          <w:szCs w:val="28"/>
          <w:u w:val="none"/>
        </w:rPr>
      </w:pPr>
    </w:p>
    <w:p w:rsidR="00662246" w:rsidRPr="0028330A" w:rsidRDefault="00662246" w:rsidP="00662246">
      <w:pPr>
        <w:pStyle w:val="Nzev"/>
        <w:jc w:val="left"/>
        <w:rPr>
          <w:b w:val="0"/>
          <w:sz w:val="28"/>
          <w:szCs w:val="28"/>
          <w:u w:val="none"/>
        </w:rPr>
      </w:pPr>
    </w:p>
    <w:p w:rsidR="00662246" w:rsidRPr="0028330A" w:rsidRDefault="00662246" w:rsidP="00662246">
      <w:pPr>
        <w:pStyle w:val="Nzev"/>
        <w:jc w:val="left"/>
        <w:rPr>
          <w:b w:val="0"/>
          <w:sz w:val="28"/>
          <w:szCs w:val="28"/>
          <w:u w:val="none"/>
        </w:rPr>
      </w:pPr>
    </w:p>
    <w:p w:rsidR="00662246" w:rsidRPr="0028330A" w:rsidRDefault="00662246" w:rsidP="00662246">
      <w:pPr>
        <w:pStyle w:val="Nzev"/>
        <w:jc w:val="left"/>
        <w:rPr>
          <w:b w:val="0"/>
          <w:sz w:val="28"/>
          <w:szCs w:val="28"/>
          <w:u w:val="none"/>
        </w:rPr>
      </w:pPr>
    </w:p>
    <w:p w:rsidR="00662246" w:rsidRPr="0028330A" w:rsidRDefault="00662246" w:rsidP="00662246">
      <w:pPr>
        <w:pStyle w:val="Nzev"/>
        <w:jc w:val="left"/>
        <w:rPr>
          <w:b w:val="0"/>
          <w:sz w:val="28"/>
          <w:szCs w:val="28"/>
          <w:u w:val="none"/>
        </w:rPr>
      </w:pPr>
    </w:p>
    <w:p w:rsidR="00662246" w:rsidRPr="0028330A" w:rsidRDefault="00662246" w:rsidP="00662246">
      <w:pPr>
        <w:pStyle w:val="Nzev"/>
        <w:jc w:val="left"/>
        <w:rPr>
          <w:b w:val="0"/>
          <w:sz w:val="28"/>
          <w:szCs w:val="28"/>
          <w:u w:val="none"/>
        </w:rPr>
      </w:pPr>
    </w:p>
    <w:p w:rsidR="00CC54FF" w:rsidRPr="0028330A" w:rsidRDefault="00CC54FF" w:rsidP="00CC54FF">
      <w:pPr>
        <w:pStyle w:val="Nzev"/>
        <w:jc w:val="left"/>
        <w:rPr>
          <w:b w:val="0"/>
          <w:sz w:val="28"/>
          <w:szCs w:val="28"/>
          <w:u w:val="none"/>
        </w:rPr>
      </w:pPr>
    </w:p>
    <w:p w:rsidR="00804502" w:rsidRPr="0028330A" w:rsidRDefault="00804502" w:rsidP="00CC54FF">
      <w:pPr>
        <w:pStyle w:val="Nzev"/>
        <w:jc w:val="left"/>
        <w:rPr>
          <w:b w:val="0"/>
          <w:sz w:val="28"/>
          <w:szCs w:val="28"/>
          <w:u w:val="none"/>
        </w:rPr>
      </w:pPr>
    </w:p>
    <w:p w:rsidR="0073213B" w:rsidRDefault="00F11089" w:rsidP="0073213B">
      <w:pPr>
        <w:pStyle w:val="Nzev"/>
        <w:jc w:val="left"/>
        <w:rPr>
          <w:sz w:val="28"/>
          <w:szCs w:val="28"/>
        </w:rPr>
      </w:pPr>
      <w:r w:rsidRPr="0028330A">
        <w:rPr>
          <w:sz w:val="28"/>
          <w:szCs w:val="28"/>
        </w:rPr>
        <w:t>14. Zapojení školy do rozvojových a mezinárodních projektů</w:t>
      </w:r>
    </w:p>
    <w:p w:rsidR="00161078" w:rsidRDefault="00161078" w:rsidP="00161078">
      <w:pPr>
        <w:autoSpaceDE w:val="0"/>
        <w:autoSpaceDN w:val="0"/>
        <w:adjustRightInd w:val="0"/>
        <w:rPr>
          <w:rFonts w:ascii="Calibri-Bold" w:eastAsiaTheme="minorHAnsi" w:hAnsi="Calibri-Bold" w:cs="Calibri-Bold"/>
          <w:b/>
          <w:bCs/>
          <w:sz w:val="32"/>
          <w:szCs w:val="32"/>
          <w:lang w:eastAsia="en-US"/>
        </w:rPr>
      </w:pPr>
      <w:r>
        <w:rPr>
          <w:rFonts w:ascii="Calibri-Bold" w:eastAsiaTheme="minorHAnsi" w:hAnsi="Calibri-Bold" w:cs="Calibri-Bold"/>
          <w:b/>
          <w:bCs/>
          <w:sz w:val="32"/>
          <w:szCs w:val="32"/>
          <w:lang w:eastAsia="en-US"/>
        </w:rPr>
        <w:t xml:space="preserve">Naše škola díky </w:t>
      </w:r>
      <w:proofErr w:type="spellStart"/>
      <w:r>
        <w:rPr>
          <w:rFonts w:ascii="Calibri-Bold" w:eastAsiaTheme="minorHAnsi" w:hAnsi="Calibri-Bold" w:cs="Calibri-Bold"/>
          <w:b/>
          <w:bCs/>
          <w:sz w:val="32"/>
          <w:szCs w:val="32"/>
          <w:lang w:eastAsia="en-US"/>
        </w:rPr>
        <w:t>Recyklohraní</w:t>
      </w:r>
      <w:proofErr w:type="spellEnd"/>
      <w:r>
        <w:rPr>
          <w:rFonts w:ascii="Calibri-Bold" w:eastAsiaTheme="minorHAnsi" w:hAnsi="Calibri-Bold" w:cs="Calibri-Bold"/>
          <w:b/>
          <w:bCs/>
          <w:sz w:val="32"/>
          <w:szCs w:val="32"/>
          <w:lang w:eastAsia="en-US"/>
        </w:rPr>
        <w:t xml:space="preserve"> přispěla k ochraně životního prostředí</w:t>
      </w:r>
    </w:p>
    <w:p w:rsidR="00161078" w:rsidRDefault="00161078" w:rsidP="00161078">
      <w:pPr>
        <w:autoSpaceDE w:val="0"/>
        <w:autoSpaceDN w:val="0"/>
        <w:adjustRightInd w:val="0"/>
        <w:rPr>
          <w:rFonts w:ascii="Calibri-Bold" w:eastAsiaTheme="minorHAnsi" w:hAnsi="Calibri-Bold" w:cs="Calibri-Bold"/>
          <w:b/>
          <w:bCs/>
          <w:lang w:eastAsia="en-US"/>
        </w:rPr>
      </w:pPr>
      <w:r>
        <w:rPr>
          <w:rFonts w:ascii="Calibri-Bold" w:eastAsiaTheme="minorHAnsi" w:hAnsi="Calibri-Bold" w:cs="Calibri-Bold"/>
          <w:b/>
          <w:bCs/>
          <w:lang w:eastAsia="en-US"/>
        </w:rPr>
        <w:t>Loni naši žáci odevzdali k recyklaci 6 televizí, 0 monitorů a 101,00 kg drobného elektra</w:t>
      </w:r>
    </w:p>
    <w:p w:rsidR="00161078" w:rsidRDefault="00161078" w:rsidP="00161078">
      <w:pPr>
        <w:autoSpaceDE w:val="0"/>
        <w:autoSpaceDN w:val="0"/>
        <w:adjustRightInd w:val="0"/>
        <w:rPr>
          <w:rFonts w:ascii="Calibri-Bold" w:eastAsiaTheme="minorHAnsi" w:hAnsi="Calibri-Bold" w:cs="Calibri-Bold"/>
          <w:b/>
          <w:bCs/>
          <w:sz w:val="22"/>
          <w:szCs w:val="22"/>
          <w:lang w:eastAsia="en-US"/>
        </w:rPr>
      </w:pPr>
      <w:r>
        <w:rPr>
          <w:rFonts w:ascii="Calibri-Bold" w:eastAsiaTheme="minorHAnsi" w:hAnsi="Calibri-Bold" w:cs="Calibri-Bold"/>
          <w:b/>
          <w:bCs/>
          <w:sz w:val="22"/>
          <w:szCs w:val="22"/>
          <w:lang w:eastAsia="en-US"/>
        </w:rPr>
        <w:t xml:space="preserve">V rámci programu </w:t>
      </w:r>
      <w:proofErr w:type="spellStart"/>
      <w:r>
        <w:rPr>
          <w:rFonts w:ascii="Calibri-Bold" w:eastAsiaTheme="minorHAnsi" w:hAnsi="Calibri-Bold" w:cs="Calibri-Bold"/>
          <w:b/>
          <w:bCs/>
          <w:sz w:val="22"/>
          <w:szCs w:val="22"/>
          <w:lang w:eastAsia="en-US"/>
        </w:rPr>
        <w:t>Recyklohraní</w:t>
      </w:r>
      <w:proofErr w:type="spellEnd"/>
      <w:r>
        <w:rPr>
          <w:rFonts w:ascii="Calibri-Bold" w:eastAsiaTheme="minorHAnsi" w:hAnsi="Calibri-Bold" w:cs="Calibri-Bold"/>
          <w:b/>
          <w:bCs/>
          <w:sz w:val="22"/>
          <w:szCs w:val="22"/>
          <w:lang w:eastAsia="en-US"/>
        </w:rPr>
        <w:t>, který prohlubuje znalosti našich studentů v oblasti</w:t>
      </w:r>
    </w:p>
    <w:p w:rsidR="00161078" w:rsidRDefault="00161078" w:rsidP="00161078">
      <w:pPr>
        <w:autoSpaceDE w:val="0"/>
        <w:autoSpaceDN w:val="0"/>
        <w:adjustRightInd w:val="0"/>
        <w:rPr>
          <w:rFonts w:ascii="Calibri-Bold" w:eastAsiaTheme="minorHAnsi" w:hAnsi="Calibri-Bold" w:cs="Calibri-Bold"/>
          <w:b/>
          <w:bCs/>
          <w:sz w:val="22"/>
          <w:szCs w:val="22"/>
          <w:lang w:eastAsia="en-US"/>
        </w:rPr>
      </w:pPr>
      <w:r>
        <w:rPr>
          <w:rFonts w:ascii="Calibri-Bold" w:eastAsiaTheme="minorHAnsi" w:hAnsi="Calibri-Bold" w:cs="Calibri-Bold"/>
          <w:b/>
          <w:bCs/>
          <w:sz w:val="22"/>
          <w:szCs w:val="22"/>
          <w:lang w:eastAsia="en-US"/>
        </w:rPr>
        <w:t>recyklace a ochrany životního prostředí, žáci sběrem elektronických hraček a drobných</w:t>
      </w:r>
    </w:p>
    <w:p w:rsidR="00161078" w:rsidRDefault="00161078" w:rsidP="00161078">
      <w:pPr>
        <w:autoSpaceDE w:val="0"/>
        <w:autoSpaceDN w:val="0"/>
        <w:adjustRightInd w:val="0"/>
        <w:rPr>
          <w:rFonts w:ascii="Calibri-Bold" w:eastAsiaTheme="minorHAnsi" w:hAnsi="Calibri-Bold" w:cs="Calibri-Bold"/>
          <w:b/>
          <w:bCs/>
          <w:sz w:val="22"/>
          <w:szCs w:val="22"/>
          <w:lang w:eastAsia="en-US"/>
        </w:rPr>
      </w:pPr>
      <w:r>
        <w:rPr>
          <w:rFonts w:ascii="Calibri-Bold" w:eastAsiaTheme="minorHAnsi" w:hAnsi="Calibri-Bold" w:cs="Calibri-Bold"/>
          <w:b/>
          <w:bCs/>
          <w:sz w:val="22"/>
          <w:szCs w:val="22"/>
          <w:lang w:eastAsia="en-US"/>
        </w:rPr>
        <w:t>elektrozařízení i nadále přispívají k ochraně životního prostředí. O jednoznačně pozitivních</w:t>
      </w:r>
    </w:p>
    <w:p w:rsidR="00161078" w:rsidRDefault="00161078" w:rsidP="00161078">
      <w:pPr>
        <w:autoSpaceDE w:val="0"/>
        <w:autoSpaceDN w:val="0"/>
        <w:adjustRightInd w:val="0"/>
        <w:rPr>
          <w:rFonts w:ascii="Calibri-Bold" w:eastAsiaTheme="minorHAnsi" w:hAnsi="Calibri-Bold" w:cs="Calibri-Bold"/>
          <w:b/>
          <w:bCs/>
          <w:sz w:val="22"/>
          <w:szCs w:val="22"/>
          <w:lang w:eastAsia="en-US"/>
        </w:rPr>
      </w:pPr>
      <w:proofErr w:type="gramStart"/>
      <w:r>
        <w:rPr>
          <w:rFonts w:ascii="Calibri-Bold" w:eastAsiaTheme="minorHAnsi" w:hAnsi="Calibri-Bold" w:cs="Calibri-Bold"/>
          <w:b/>
          <w:bCs/>
          <w:sz w:val="22"/>
          <w:szCs w:val="22"/>
          <w:lang w:eastAsia="en-US"/>
        </w:rPr>
        <w:t>dopadech</w:t>
      </w:r>
      <w:proofErr w:type="gramEnd"/>
      <w:r>
        <w:rPr>
          <w:rFonts w:ascii="Calibri-Bold" w:eastAsiaTheme="minorHAnsi" w:hAnsi="Calibri-Bold" w:cs="Calibri-Bold"/>
          <w:b/>
          <w:bCs/>
          <w:sz w:val="22"/>
          <w:szCs w:val="22"/>
          <w:lang w:eastAsia="en-US"/>
        </w:rPr>
        <w:t xml:space="preserve"> programu vypovídá certifikát environmentálního vyúčtování. Ten nám přesně vyčísluje,</w:t>
      </w:r>
    </w:p>
    <w:p w:rsidR="00161078" w:rsidRDefault="00161078" w:rsidP="00161078">
      <w:pPr>
        <w:autoSpaceDE w:val="0"/>
        <w:autoSpaceDN w:val="0"/>
        <w:adjustRightInd w:val="0"/>
        <w:rPr>
          <w:rFonts w:ascii="Calibri-Bold" w:eastAsiaTheme="minorHAnsi" w:hAnsi="Calibri-Bold" w:cs="Calibri-Bold"/>
          <w:b/>
          <w:bCs/>
          <w:sz w:val="22"/>
          <w:szCs w:val="22"/>
          <w:lang w:eastAsia="en-US"/>
        </w:rPr>
      </w:pPr>
      <w:r>
        <w:rPr>
          <w:rFonts w:ascii="Calibri-Bold" w:eastAsiaTheme="minorHAnsi" w:hAnsi="Calibri-Bold" w:cs="Calibri-Bold"/>
          <w:b/>
          <w:bCs/>
          <w:sz w:val="22"/>
          <w:szCs w:val="22"/>
          <w:lang w:eastAsia="en-US"/>
        </w:rPr>
        <w:t>o kolik elektrické energie, ropy, uhlí, primárních surovin či vody žáci díky recyklaci ušetřili</w:t>
      </w:r>
    </w:p>
    <w:p w:rsidR="00161078" w:rsidRDefault="00161078" w:rsidP="00161078">
      <w:pPr>
        <w:autoSpaceDE w:val="0"/>
        <w:autoSpaceDN w:val="0"/>
        <w:adjustRightInd w:val="0"/>
        <w:rPr>
          <w:rFonts w:ascii="Calibri-Bold" w:eastAsiaTheme="minorHAnsi" w:hAnsi="Calibri-Bold" w:cs="Calibri-Bold"/>
          <w:b/>
          <w:bCs/>
          <w:sz w:val="22"/>
          <w:szCs w:val="22"/>
          <w:lang w:eastAsia="en-US"/>
        </w:rPr>
      </w:pPr>
      <w:r>
        <w:rPr>
          <w:rFonts w:ascii="Calibri-Bold" w:eastAsiaTheme="minorHAnsi" w:hAnsi="Calibri-Bold" w:cs="Calibri-Bold"/>
          <w:b/>
          <w:bCs/>
          <w:sz w:val="22"/>
          <w:szCs w:val="22"/>
          <w:lang w:eastAsia="en-US"/>
        </w:rPr>
        <w:t>ekosystém Země. Víme také, o kolik se nám podařilo snížit objem nebezpečného odpadu a</w:t>
      </w:r>
    </w:p>
    <w:p w:rsidR="00161078" w:rsidRDefault="00161078" w:rsidP="00161078">
      <w:pPr>
        <w:autoSpaceDE w:val="0"/>
        <w:autoSpaceDN w:val="0"/>
        <w:adjustRightInd w:val="0"/>
        <w:rPr>
          <w:rFonts w:ascii="Calibri-Bold" w:eastAsiaTheme="minorHAnsi" w:hAnsi="Calibri-Bold" w:cs="Calibri-Bold"/>
          <w:b/>
          <w:bCs/>
          <w:sz w:val="22"/>
          <w:szCs w:val="22"/>
          <w:lang w:eastAsia="en-US"/>
        </w:rPr>
      </w:pPr>
      <w:r>
        <w:rPr>
          <w:rFonts w:ascii="Calibri-Bold" w:eastAsiaTheme="minorHAnsi" w:hAnsi="Calibri-Bold" w:cs="Calibri-Bold"/>
          <w:b/>
          <w:bCs/>
          <w:sz w:val="22"/>
          <w:szCs w:val="22"/>
          <w:lang w:eastAsia="en-US"/>
        </w:rPr>
        <w:t xml:space="preserve">produkci skleníkových plynů </w:t>
      </w:r>
      <w:proofErr w:type="spellStart"/>
      <w:r>
        <w:rPr>
          <w:rFonts w:ascii="Calibri-Bold" w:eastAsiaTheme="minorHAnsi" w:hAnsi="Calibri-Bold" w:cs="Calibri-Bold"/>
          <w:b/>
          <w:bCs/>
          <w:sz w:val="22"/>
          <w:szCs w:val="22"/>
          <w:lang w:eastAsia="en-US"/>
        </w:rPr>
        <w:t>CO</w:t>
      </w:r>
      <w:r>
        <w:rPr>
          <w:rFonts w:ascii="Calibri-Bold" w:eastAsiaTheme="minorHAnsi" w:hAnsi="Calibri-Bold" w:cs="Calibri-Bold"/>
          <w:b/>
          <w:bCs/>
          <w:sz w:val="14"/>
          <w:szCs w:val="14"/>
          <w:lang w:eastAsia="en-US"/>
        </w:rPr>
        <w:t>2</w:t>
      </w:r>
      <w:proofErr w:type="spellEnd"/>
      <w:r>
        <w:rPr>
          <w:rFonts w:ascii="Calibri-Bold" w:eastAsiaTheme="minorHAnsi" w:hAnsi="Calibri-Bold" w:cs="Calibri-Bold"/>
          <w:b/>
          <w:bCs/>
          <w:sz w:val="22"/>
          <w:szCs w:val="22"/>
          <w:lang w:eastAsia="en-US"/>
        </w:rPr>
        <w:t xml:space="preserve">. Informace vycházejí ze studií neziskové společnosti </w:t>
      </w:r>
      <w:proofErr w:type="spellStart"/>
      <w:r>
        <w:rPr>
          <w:rFonts w:ascii="Calibri-Bold" w:eastAsiaTheme="minorHAnsi" w:hAnsi="Calibri-Bold" w:cs="Calibri-Bold"/>
          <w:b/>
          <w:bCs/>
          <w:sz w:val="22"/>
          <w:szCs w:val="22"/>
          <w:lang w:eastAsia="en-US"/>
        </w:rPr>
        <w:t>ASEKOL</w:t>
      </w:r>
      <w:proofErr w:type="spellEnd"/>
      <w:r>
        <w:rPr>
          <w:rFonts w:ascii="Calibri-Bold" w:eastAsiaTheme="minorHAnsi" w:hAnsi="Calibri-Bold" w:cs="Calibri-Bold"/>
          <w:b/>
          <w:bCs/>
          <w:sz w:val="22"/>
          <w:szCs w:val="22"/>
          <w:lang w:eastAsia="en-US"/>
        </w:rPr>
        <w:t>,</w:t>
      </w:r>
    </w:p>
    <w:p w:rsidR="00161078" w:rsidRDefault="00161078" w:rsidP="00161078">
      <w:pPr>
        <w:autoSpaceDE w:val="0"/>
        <w:autoSpaceDN w:val="0"/>
        <w:adjustRightInd w:val="0"/>
        <w:rPr>
          <w:rFonts w:ascii="Calibri-Bold" w:eastAsiaTheme="minorHAnsi" w:hAnsi="Calibri-Bold" w:cs="Calibri-Bold"/>
          <w:b/>
          <w:bCs/>
          <w:sz w:val="22"/>
          <w:szCs w:val="22"/>
          <w:lang w:eastAsia="en-US"/>
        </w:rPr>
      </w:pPr>
      <w:r>
        <w:rPr>
          <w:rFonts w:ascii="Calibri-Bold" w:eastAsiaTheme="minorHAnsi" w:hAnsi="Calibri-Bold" w:cs="Calibri-Bold"/>
          <w:b/>
          <w:bCs/>
          <w:sz w:val="22"/>
          <w:szCs w:val="22"/>
          <w:lang w:eastAsia="en-US"/>
        </w:rPr>
        <w:t>která se studenty dlouhodobě spolupracuje na recyklaci vytříděných elektrozařízení.</w:t>
      </w:r>
    </w:p>
    <w:p w:rsidR="00161078" w:rsidRDefault="00161078" w:rsidP="00161078">
      <w:pPr>
        <w:autoSpaceDE w:val="0"/>
        <w:autoSpaceDN w:val="0"/>
        <w:adjustRightInd w:val="0"/>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Z Certifikátu Environmentálního vyúčtování společnosti </w:t>
      </w:r>
      <w:proofErr w:type="spellStart"/>
      <w:r>
        <w:rPr>
          <w:rFonts w:ascii="Calibri" w:eastAsiaTheme="minorHAnsi" w:hAnsi="Calibri" w:cs="Calibri"/>
          <w:sz w:val="22"/>
          <w:szCs w:val="22"/>
          <w:lang w:eastAsia="en-US"/>
        </w:rPr>
        <w:t>ASEKOL</w:t>
      </w:r>
      <w:proofErr w:type="spellEnd"/>
      <w:r>
        <w:rPr>
          <w:rFonts w:ascii="Calibri" w:eastAsiaTheme="minorHAnsi" w:hAnsi="Calibri" w:cs="Calibri"/>
          <w:sz w:val="22"/>
          <w:szCs w:val="22"/>
          <w:lang w:eastAsia="en-US"/>
        </w:rPr>
        <w:t xml:space="preserve"> vyplývá, že žáci naší školy v</w:t>
      </w:r>
    </w:p>
    <w:p w:rsidR="00161078" w:rsidRDefault="00161078" w:rsidP="00161078">
      <w:pPr>
        <w:autoSpaceDE w:val="0"/>
        <w:autoSpaceDN w:val="0"/>
        <w:adjustRightInd w:val="0"/>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loňském </w:t>
      </w:r>
      <w:proofErr w:type="gramStart"/>
      <w:r>
        <w:rPr>
          <w:rFonts w:ascii="Calibri" w:eastAsiaTheme="minorHAnsi" w:hAnsi="Calibri" w:cs="Calibri"/>
          <w:sz w:val="22"/>
          <w:szCs w:val="22"/>
          <w:lang w:eastAsia="en-US"/>
        </w:rPr>
        <w:t>roce</w:t>
      </w:r>
      <w:proofErr w:type="gramEnd"/>
      <w:r>
        <w:rPr>
          <w:rFonts w:ascii="Calibri" w:eastAsiaTheme="minorHAnsi" w:hAnsi="Calibri" w:cs="Calibri"/>
          <w:sz w:val="22"/>
          <w:szCs w:val="22"/>
          <w:lang w:eastAsia="en-US"/>
        </w:rPr>
        <w:t xml:space="preserve"> vytřídili 6 televizí, 0 monitorů a 101,00 kg drobných spotřebičů. Tím jsme uspořili 3,20</w:t>
      </w:r>
    </w:p>
    <w:p w:rsidR="00161078" w:rsidRDefault="00161078" w:rsidP="00161078">
      <w:pPr>
        <w:autoSpaceDE w:val="0"/>
        <w:autoSpaceDN w:val="0"/>
        <w:adjustRightInd w:val="0"/>
        <w:rPr>
          <w:rFonts w:ascii="Calibri" w:eastAsiaTheme="minorHAnsi" w:hAnsi="Calibri" w:cs="Calibri"/>
          <w:sz w:val="22"/>
          <w:szCs w:val="22"/>
          <w:lang w:eastAsia="en-US"/>
        </w:rPr>
      </w:pPr>
      <w:proofErr w:type="spellStart"/>
      <w:r>
        <w:rPr>
          <w:rFonts w:ascii="Calibri" w:eastAsiaTheme="minorHAnsi" w:hAnsi="Calibri" w:cs="Calibri"/>
          <w:sz w:val="22"/>
          <w:szCs w:val="22"/>
          <w:lang w:eastAsia="en-US"/>
        </w:rPr>
        <w:t>MWh</w:t>
      </w:r>
      <w:proofErr w:type="spellEnd"/>
      <w:r>
        <w:rPr>
          <w:rFonts w:ascii="Calibri" w:eastAsiaTheme="minorHAnsi" w:hAnsi="Calibri" w:cs="Calibri"/>
          <w:sz w:val="22"/>
          <w:szCs w:val="22"/>
          <w:lang w:eastAsia="en-US"/>
        </w:rPr>
        <w:t xml:space="preserve"> elektřiny, 192,27 litrů ropy, </w:t>
      </w:r>
      <w:proofErr w:type="spellStart"/>
      <w:r>
        <w:rPr>
          <w:rFonts w:ascii="Calibri" w:eastAsiaTheme="minorHAnsi" w:hAnsi="Calibri" w:cs="Calibri"/>
          <w:sz w:val="22"/>
          <w:szCs w:val="22"/>
          <w:lang w:eastAsia="en-US"/>
        </w:rPr>
        <w:t>m</w:t>
      </w:r>
      <w:r>
        <w:rPr>
          <w:rFonts w:ascii="Calibri" w:eastAsiaTheme="minorHAnsi" w:hAnsi="Calibri" w:cs="Calibri"/>
          <w:sz w:val="14"/>
          <w:szCs w:val="14"/>
          <w:lang w:eastAsia="en-US"/>
        </w:rPr>
        <w:t>3</w:t>
      </w:r>
      <w:proofErr w:type="spellEnd"/>
      <w:r>
        <w:rPr>
          <w:rFonts w:ascii="Calibri" w:eastAsiaTheme="minorHAnsi" w:hAnsi="Calibri" w:cs="Calibri"/>
          <w:sz w:val="14"/>
          <w:szCs w:val="14"/>
          <w:lang w:eastAsia="en-US"/>
        </w:rPr>
        <w:t xml:space="preserve"> </w:t>
      </w:r>
      <w:r>
        <w:rPr>
          <w:rFonts w:ascii="Calibri" w:eastAsiaTheme="minorHAnsi" w:hAnsi="Calibri" w:cs="Calibri"/>
          <w:sz w:val="22"/>
          <w:szCs w:val="22"/>
          <w:lang w:eastAsia="en-US"/>
        </w:rPr>
        <w:t>vody a 0,11 tun primárních surovin. Navíc jsme snížili emise</w:t>
      </w:r>
    </w:p>
    <w:p w:rsidR="00161078" w:rsidRDefault="00161078" w:rsidP="00161078">
      <w:pPr>
        <w:autoSpaceDE w:val="0"/>
        <w:autoSpaceDN w:val="0"/>
        <w:adjustRightInd w:val="0"/>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skleníkových plynů o 0,64 tun </w:t>
      </w:r>
      <w:proofErr w:type="spellStart"/>
      <w:r>
        <w:rPr>
          <w:rFonts w:ascii="Calibri" w:eastAsiaTheme="minorHAnsi" w:hAnsi="Calibri" w:cs="Calibri"/>
          <w:sz w:val="22"/>
          <w:szCs w:val="22"/>
          <w:lang w:eastAsia="en-US"/>
        </w:rPr>
        <w:t>CO</w:t>
      </w:r>
      <w:r>
        <w:rPr>
          <w:rFonts w:ascii="Calibri" w:eastAsiaTheme="minorHAnsi" w:hAnsi="Calibri" w:cs="Calibri"/>
          <w:sz w:val="14"/>
          <w:szCs w:val="14"/>
          <w:lang w:eastAsia="en-US"/>
        </w:rPr>
        <w:t>2</w:t>
      </w:r>
      <w:proofErr w:type="spellEnd"/>
      <w:r>
        <w:rPr>
          <w:rFonts w:ascii="Calibri" w:eastAsiaTheme="minorHAnsi" w:hAnsi="Calibri" w:cs="Calibri"/>
          <w:sz w:val="14"/>
          <w:szCs w:val="14"/>
          <w:lang w:eastAsia="en-US"/>
        </w:rPr>
        <w:t xml:space="preserve"> </w:t>
      </w:r>
      <w:proofErr w:type="spellStart"/>
      <w:r>
        <w:rPr>
          <w:rFonts w:ascii="Calibri" w:eastAsiaTheme="minorHAnsi" w:hAnsi="Calibri" w:cs="Calibri"/>
          <w:sz w:val="22"/>
          <w:szCs w:val="22"/>
          <w:lang w:eastAsia="en-US"/>
        </w:rPr>
        <w:t>ekv</w:t>
      </w:r>
      <w:proofErr w:type="spellEnd"/>
      <w:r>
        <w:rPr>
          <w:rFonts w:ascii="Calibri" w:eastAsiaTheme="minorHAnsi" w:hAnsi="Calibri" w:cs="Calibri"/>
          <w:sz w:val="22"/>
          <w:szCs w:val="22"/>
          <w:lang w:eastAsia="en-US"/>
        </w:rPr>
        <w:t>., a produkci nebezpečných odpadů o 2,92 tun.</w:t>
      </w:r>
    </w:p>
    <w:p w:rsidR="00161078" w:rsidRDefault="00161078" w:rsidP="00161078">
      <w:pPr>
        <w:autoSpaceDE w:val="0"/>
        <w:autoSpaceDN w:val="0"/>
        <w:adjustRightInd w:val="0"/>
        <w:rPr>
          <w:rFonts w:ascii="Calibri" w:eastAsiaTheme="minorHAnsi" w:hAnsi="Calibri" w:cs="Calibri"/>
          <w:sz w:val="22"/>
          <w:szCs w:val="22"/>
          <w:lang w:eastAsia="en-US"/>
        </w:rPr>
      </w:pPr>
      <w:r>
        <w:rPr>
          <w:rFonts w:ascii="Calibri" w:eastAsiaTheme="minorHAnsi" w:hAnsi="Calibri" w:cs="Calibri"/>
          <w:sz w:val="22"/>
          <w:szCs w:val="22"/>
          <w:lang w:eastAsia="en-US"/>
        </w:rPr>
        <w:t>Výsledek studie jednoznačně prokázal, že zpětný odběr elektrozařízení, i těch nejmenších, má</w:t>
      </w:r>
    </w:p>
    <w:p w:rsidR="00161078" w:rsidRDefault="00161078" w:rsidP="00161078">
      <w:pPr>
        <w:autoSpaceDE w:val="0"/>
        <w:autoSpaceDN w:val="0"/>
        <w:adjustRightInd w:val="0"/>
        <w:rPr>
          <w:rFonts w:ascii="Calibri" w:eastAsiaTheme="minorHAnsi" w:hAnsi="Calibri" w:cs="Calibri"/>
          <w:sz w:val="22"/>
          <w:szCs w:val="22"/>
          <w:lang w:eastAsia="en-US"/>
        </w:rPr>
      </w:pPr>
      <w:r>
        <w:rPr>
          <w:rFonts w:ascii="Calibri" w:eastAsiaTheme="minorHAnsi" w:hAnsi="Calibri" w:cs="Calibri"/>
          <w:sz w:val="22"/>
          <w:szCs w:val="22"/>
          <w:lang w:eastAsia="en-US"/>
        </w:rPr>
        <w:t>nezanedbatelný pozitivní dopad na životní prostředí. Když si uvědomíme, že recyklace běžných 100</w:t>
      </w:r>
    </w:p>
    <w:p w:rsidR="00161078" w:rsidRDefault="00161078" w:rsidP="00161078">
      <w:pPr>
        <w:autoSpaceDE w:val="0"/>
        <w:autoSpaceDN w:val="0"/>
        <w:adjustRightInd w:val="0"/>
        <w:rPr>
          <w:rFonts w:ascii="Calibri" w:eastAsiaTheme="minorHAnsi" w:hAnsi="Calibri" w:cs="Calibri"/>
          <w:sz w:val="22"/>
          <w:szCs w:val="22"/>
          <w:lang w:eastAsia="en-US"/>
        </w:rPr>
      </w:pPr>
      <w:r>
        <w:rPr>
          <w:rFonts w:ascii="Calibri" w:eastAsiaTheme="minorHAnsi" w:hAnsi="Calibri" w:cs="Calibri"/>
          <w:sz w:val="22"/>
          <w:szCs w:val="22"/>
          <w:lang w:eastAsia="en-US"/>
        </w:rPr>
        <w:t>televizorů uspoří spotřebu elektrické energie pro domácnost až na 4 roky, nebo ušetří přibližně 400</w:t>
      </w:r>
    </w:p>
    <w:p w:rsidR="00161078" w:rsidRDefault="00161078" w:rsidP="00161078">
      <w:pPr>
        <w:pStyle w:val="Nzev"/>
        <w:jc w:val="left"/>
        <w:rPr>
          <w:rFonts w:ascii="Calibri" w:eastAsiaTheme="minorHAnsi" w:hAnsi="Calibri" w:cs="Calibri"/>
          <w:sz w:val="22"/>
          <w:szCs w:val="22"/>
          <w:lang w:eastAsia="en-US"/>
        </w:rPr>
      </w:pPr>
      <w:r>
        <w:rPr>
          <w:rFonts w:ascii="Calibri" w:eastAsiaTheme="minorHAnsi" w:hAnsi="Calibri" w:cs="Calibri"/>
          <w:sz w:val="22"/>
          <w:szCs w:val="22"/>
          <w:lang w:eastAsia="en-US"/>
        </w:rPr>
        <w:t>litrů ropy potřebných k sedmi cestám do Chorvatska, jsou to impozantní čísla. Pozitivní zprávou pro</w:t>
      </w:r>
    </w:p>
    <w:p w:rsidR="00161078" w:rsidRDefault="00161078" w:rsidP="00161078">
      <w:pPr>
        <w:autoSpaceDE w:val="0"/>
        <w:autoSpaceDN w:val="0"/>
        <w:adjustRightInd w:val="0"/>
        <w:rPr>
          <w:rFonts w:ascii="Calibri" w:eastAsiaTheme="minorHAnsi" w:hAnsi="Calibri" w:cs="Calibri"/>
          <w:sz w:val="22"/>
          <w:szCs w:val="22"/>
          <w:lang w:eastAsia="en-US"/>
        </w:rPr>
      </w:pPr>
      <w:r>
        <w:rPr>
          <w:rFonts w:ascii="Calibri" w:eastAsiaTheme="minorHAnsi" w:hAnsi="Calibri" w:cs="Calibri"/>
          <w:sz w:val="22"/>
          <w:szCs w:val="22"/>
          <w:lang w:eastAsia="en-US"/>
        </w:rPr>
        <w:t>uživatele počítačů také je, že odevzdání 10 vysloužilých monitorů ušetří spotřebu energie potřebnou</w:t>
      </w:r>
    </w:p>
    <w:p w:rsidR="00161078" w:rsidRDefault="00161078" w:rsidP="00161078">
      <w:pPr>
        <w:autoSpaceDE w:val="0"/>
        <w:autoSpaceDN w:val="0"/>
        <w:adjustRightInd w:val="0"/>
        <w:rPr>
          <w:rFonts w:ascii="Calibri" w:eastAsiaTheme="minorHAnsi" w:hAnsi="Calibri" w:cs="Calibri"/>
          <w:sz w:val="22"/>
          <w:szCs w:val="22"/>
          <w:lang w:eastAsia="en-US"/>
        </w:rPr>
      </w:pPr>
      <w:r>
        <w:rPr>
          <w:rFonts w:ascii="Calibri" w:eastAsiaTheme="minorHAnsi" w:hAnsi="Calibri" w:cs="Calibri"/>
          <w:sz w:val="22"/>
          <w:szCs w:val="22"/>
          <w:lang w:eastAsia="en-US"/>
        </w:rPr>
        <w:t>pro chod notebooku po dobu necelých 5 let. Všichni ti, kteří tříděním takto zásadně přispívají k</w:t>
      </w:r>
    </w:p>
    <w:p w:rsidR="00161078" w:rsidRDefault="00161078" w:rsidP="00161078">
      <w:pPr>
        <w:autoSpaceDE w:val="0"/>
        <w:autoSpaceDN w:val="0"/>
        <w:adjustRightInd w:val="0"/>
        <w:rPr>
          <w:rFonts w:ascii="Calibri" w:eastAsiaTheme="minorHAnsi" w:hAnsi="Calibri" w:cs="Calibri"/>
          <w:sz w:val="22"/>
          <w:szCs w:val="22"/>
          <w:lang w:eastAsia="en-US"/>
        </w:rPr>
      </w:pPr>
      <w:r>
        <w:rPr>
          <w:rFonts w:ascii="Calibri" w:eastAsiaTheme="minorHAnsi" w:hAnsi="Calibri" w:cs="Calibri"/>
          <w:sz w:val="22"/>
          <w:szCs w:val="22"/>
          <w:lang w:eastAsia="en-US"/>
        </w:rPr>
        <w:t>ochraně životního prostředí, si zaslouží obrovský dík.</w:t>
      </w:r>
    </w:p>
    <w:p w:rsidR="00161078" w:rsidRDefault="00161078" w:rsidP="00161078">
      <w:pPr>
        <w:autoSpaceDE w:val="0"/>
        <w:autoSpaceDN w:val="0"/>
        <w:adjustRightInd w:val="0"/>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Studie </w:t>
      </w:r>
      <w:proofErr w:type="spellStart"/>
      <w:r>
        <w:rPr>
          <w:rFonts w:ascii="Calibri" w:eastAsiaTheme="minorHAnsi" w:hAnsi="Calibri" w:cs="Calibri"/>
          <w:sz w:val="22"/>
          <w:szCs w:val="22"/>
          <w:lang w:eastAsia="en-US"/>
        </w:rPr>
        <w:t>LCA</w:t>
      </w:r>
      <w:proofErr w:type="spellEnd"/>
      <w:r>
        <w:rPr>
          <w:rFonts w:ascii="Calibri" w:eastAsiaTheme="minorHAnsi" w:hAnsi="Calibri" w:cs="Calibri"/>
          <w:sz w:val="22"/>
          <w:szCs w:val="22"/>
          <w:lang w:eastAsia="en-US"/>
        </w:rPr>
        <w:t xml:space="preserve"> posuzuje systém zpětného odběru CRT televizorů, počítačových monitorů a</w:t>
      </w:r>
    </w:p>
    <w:p w:rsidR="00161078" w:rsidRDefault="00161078" w:rsidP="00161078">
      <w:pPr>
        <w:autoSpaceDE w:val="0"/>
        <w:autoSpaceDN w:val="0"/>
        <w:adjustRightInd w:val="0"/>
        <w:rPr>
          <w:rFonts w:ascii="Calibri" w:eastAsiaTheme="minorHAnsi" w:hAnsi="Calibri" w:cs="Calibri"/>
          <w:sz w:val="22"/>
          <w:szCs w:val="22"/>
          <w:lang w:eastAsia="en-US"/>
        </w:rPr>
      </w:pPr>
      <w:r>
        <w:rPr>
          <w:rFonts w:ascii="Calibri" w:eastAsiaTheme="minorHAnsi" w:hAnsi="Calibri" w:cs="Calibri"/>
          <w:sz w:val="22"/>
          <w:szCs w:val="22"/>
          <w:lang w:eastAsia="en-US"/>
        </w:rPr>
        <w:t>drobného elektrozařízení. Hodnotí jejich sběr, dopravu a zpracování až do okamžiku finální recyklace</w:t>
      </w:r>
    </w:p>
    <w:p w:rsidR="00161078" w:rsidRDefault="00161078" w:rsidP="00161078">
      <w:pPr>
        <w:autoSpaceDE w:val="0"/>
        <w:autoSpaceDN w:val="0"/>
        <w:adjustRightInd w:val="0"/>
        <w:rPr>
          <w:rFonts w:ascii="Calibri" w:eastAsiaTheme="minorHAnsi" w:hAnsi="Calibri" w:cs="Calibri"/>
          <w:sz w:val="22"/>
          <w:szCs w:val="22"/>
          <w:lang w:eastAsia="en-US"/>
        </w:rPr>
      </w:pPr>
      <w:r>
        <w:rPr>
          <w:rFonts w:ascii="Calibri" w:eastAsiaTheme="minorHAnsi" w:hAnsi="Calibri" w:cs="Calibri"/>
          <w:sz w:val="22"/>
          <w:szCs w:val="22"/>
          <w:lang w:eastAsia="en-US"/>
        </w:rPr>
        <w:t>jednotlivých frakcí vyřazených spotřebičů do nového produktu. Pro každou frakci byly vyčísleny</w:t>
      </w:r>
    </w:p>
    <w:p w:rsidR="00161078" w:rsidRDefault="00161078" w:rsidP="00161078">
      <w:pPr>
        <w:autoSpaceDE w:val="0"/>
        <w:autoSpaceDN w:val="0"/>
        <w:adjustRightInd w:val="0"/>
        <w:rPr>
          <w:rFonts w:ascii="Calibri" w:eastAsiaTheme="minorHAnsi" w:hAnsi="Calibri" w:cs="Calibri"/>
          <w:sz w:val="22"/>
          <w:szCs w:val="22"/>
          <w:lang w:eastAsia="en-US"/>
        </w:rPr>
      </w:pPr>
      <w:r>
        <w:rPr>
          <w:rFonts w:ascii="Calibri" w:eastAsiaTheme="minorHAnsi" w:hAnsi="Calibri" w:cs="Calibri"/>
          <w:sz w:val="22"/>
          <w:szCs w:val="22"/>
          <w:lang w:eastAsia="en-US"/>
        </w:rPr>
        <w:t>dopady na životní prostředí. Výsledky studie jsou prezentovány jako spotřeba energie, surovin, emise</w:t>
      </w:r>
    </w:p>
    <w:p w:rsidR="00161078" w:rsidRDefault="00161078" w:rsidP="00161078">
      <w:pPr>
        <w:autoSpaceDE w:val="0"/>
        <w:autoSpaceDN w:val="0"/>
        <w:adjustRightInd w:val="0"/>
        <w:rPr>
          <w:rFonts w:ascii="Calibri" w:eastAsiaTheme="minorHAnsi" w:hAnsi="Calibri" w:cs="Calibri"/>
          <w:sz w:val="22"/>
          <w:szCs w:val="22"/>
          <w:lang w:eastAsia="en-US"/>
        </w:rPr>
      </w:pPr>
      <w:r>
        <w:rPr>
          <w:rFonts w:ascii="Calibri" w:eastAsiaTheme="minorHAnsi" w:hAnsi="Calibri" w:cs="Calibri"/>
          <w:sz w:val="22"/>
          <w:szCs w:val="22"/>
          <w:lang w:eastAsia="en-US"/>
        </w:rPr>
        <w:t>do ovzduší, vody a produkce odpadu. Konečná bilance vyzněla pro zpětný odběr elektrozařízení</w:t>
      </w:r>
    </w:p>
    <w:p w:rsidR="00161078" w:rsidRPr="0028330A" w:rsidRDefault="00161078" w:rsidP="00161078">
      <w:pPr>
        <w:pStyle w:val="Nzev"/>
        <w:jc w:val="left"/>
        <w:rPr>
          <w:sz w:val="28"/>
          <w:szCs w:val="28"/>
        </w:rPr>
      </w:pPr>
      <w:r>
        <w:rPr>
          <w:rFonts w:ascii="Calibri" w:eastAsiaTheme="minorHAnsi" w:hAnsi="Calibri" w:cs="Calibri"/>
          <w:sz w:val="22"/>
          <w:szCs w:val="22"/>
          <w:lang w:eastAsia="en-US"/>
        </w:rPr>
        <w:t>jednoznačně pozitivně, a to ve všech aspektech.</w:t>
      </w:r>
    </w:p>
    <w:p w:rsidR="003C7015" w:rsidRPr="0028330A" w:rsidRDefault="003C7015" w:rsidP="003C7015">
      <w:pPr>
        <w:autoSpaceDE w:val="0"/>
        <w:autoSpaceDN w:val="0"/>
        <w:adjustRightInd w:val="0"/>
        <w:rPr>
          <w:rFonts w:eastAsiaTheme="minorHAnsi"/>
          <w:color w:val="FFFFFF"/>
          <w:sz w:val="28"/>
          <w:szCs w:val="28"/>
          <w:lang w:eastAsia="en-US"/>
        </w:rPr>
      </w:pPr>
      <w:r w:rsidRPr="0028330A">
        <w:rPr>
          <w:rFonts w:eastAsiaTheme="minorHAnsi"/>
          <w:color w:val="FFFFFF"/>
          <w:sz w:val="28"/>
          <w:szCs w:val="28"/>
          <w:lang w:eastAsia="en-US"/>
        </w:rPr>
        <w:t xml:space="preserve">ZA ROK </w:t>
      </w:r>
      <w:r w:rsidRPr="0028330A">
        <w:rPr>
          <w:rFonts w:eastAsiaTheme="minorHAnsi"/>
          <w:b/>
          <w:bCs/>
          <w:color w:val="FFFFFF"/>
          <w:sz w:val="28"/>
          <w:szCs w:val="28"/>
          <w:lang w:eastAsia="en-US"/>
        </w:rPr>
        <w:t xml:space="preserve">2015 </w:t>
      </w:r>
      <w:r w:rsidRPr="0028330A">
        <w:rPr>
          <w:rFonts w:eastAsiaTheme="minorHAnsi"/>
          <w:color w:val="FFFFFF"/>
          <w:sz w:val="28"/>
          <w:szCs w:val="28"/>
          <w:lang w:eastAsia="en-US"/>
        </w:rPr>
        <w:t xml:space="preserve">JSTE ZAJISTILI SBĚR </w:t>
      </w:r>
      <w:r w:rsidRPr="0028330A">
        <w:rPr>
          <w:rFonts w:eastAsiaTheme="minorHAnsi"/>
          <w:b/>
          <w:bCs/>
          <w:color w:val="FFFFFF"/>
          <w:sz w:val="28"/>
          <w:szCs w:val="28"/>
          <w:lang w:eastAsia="en-US"/>
        </w:rPr>
        <w:t xml:space="preserve">38,00 </w:t>
      </w:r>
      <w:r w:rsidRPr="0028330A">
        <w:rPr>
          <w:rFonts w:eastAsiaTheme="minorHAnsi"/>
          <w:color w:val="FFFFFF"/>
          <w:sz w:val="28"/>
          <w:szCs w:val="28"/>
          <w:lang w:eastAsia="en-US"/>
        </w:rPr>
        <w:t>KG ELEKTROZAŘÍZENÍ A TÍM DOSÁHLI:</w:t>
      </w:r>
    </w:p>
    <w:p w:rsidR="00F11089" w:rsidRPr="0028330A" w:rsidRDefault="003C7015" w:rsidP="003C7015">
      <w:pPr>
        <w:autoSpaceDE w:val="0"/>
        <w:autoSpaceDN w:val="0"/>
        <w:adjustRightInd w:val="0"/>
        <w:rPr>
          <w:rFonts w:eastAsiaTheme="minorHAnsi"/>
          <w:b/>
          <w:bCs/>
          <w:color w:val="FFFFFF"/>
          <w:sz w:val="28"/>
          <w:szCs w:val="28"/>
          <w:lang w:eastAsia="en-US"/>
        </w:rPr>
      </w:pPr>
      <w:r w:rsidRPr="0028330A">
        <w:rPr>
          <w:rFonts w:eastAsiaTheme="minorHAnsi"/>
          <w:b/>
          <w:bCs/>
          <w:color w:val="FFFFFF"/>
          <w:sz w:val="28"/>
          <w:szCs w:val="28"/>
          <w:lang w:eastAsia="en-US"/>
        </w:rPr>
        <w:t xml:space="preserve">Úspory </w:t>
      </w:r>
    </w:p>
    <w:p w:rsidR="00F11089" w:rsidRPr="0028330A" w:rsidRDefault="00F11089" w:rsidP="00F11089">
      <w:pPr>
        <w:keepNext/>
        <w:spacing w:after="100" w:afterAutospacing="1"/>
        <w:rPr>
          <w:b/>
          <w:sz w:val="28"/>
          <w:szCs w:val="28"/>
          <w:u w:val="single"/>
        </w:rPr>
      </w:pPr>
      <w:r w:rsidRPr="0028330A">
        <w:rPr>
          <w:b/>
          <w:sz w:val="28"/>
          <w:szCs w:val="28"/>
          <w:u w:val="single"/>
        </w:rPr>
        <w:t>15. Zapojení školy do dalšího vzdělávání v rámci celoživotního učení</w:t>
      </w:r>
    </w:p>
    <w:p w:rsidR="00F11089" w:rsidRPr="0028330A" w:rsidRDefault="00145134" w:rsidP="00F11089">
      <w:pPr>
        <w:keepNext/>
        <w:spacing w:after="100" w:afterAutospacing="1"/>
        <w:rPr>
          <w:sz w:val="28"/>
          <w:szCs w:val="28"/>
        </w:rPr>
      </w:pPr>
      <w:r w:rsidRPr="0028330A">
        <w:rPr>
          <w:sz w:val="28"/>
          <w:szCs w:val="28"/>
        </w:rPr>
        <w:t>Nerealizovalo se.</w:t>
      </w:r>
    </w:p>
    <w:p w:rsidR="00F11089" w:rsidRPr="0028330A" w:rsidRDefault="00F11089" w:rsidP="00F11089">
      <w:pPr>
        <w:keepNext/>
        <w:spacing w:after="100" w:afterAutospacing="1"/>
        <w:rPr>
          <w:b/>
          <w:sz w:val="28"/>
          <w:szCs w:val="28"/>
          <w:u w:val="single"/>
        </w:rPr>
      </w:pPr>
      <w:r w:rsidRPr="0028330A">
        <w:rPr>
          <w:b/>
          <w:sz w:val="28"/>
          <w:szCs w:val="28"/>
          <w:u w:val="single"/>
        </w:rPr>
        <w:t>16. Školou předložené a realizované projekty financované z cizích zdrojů</w:t>
      </w:r>
    </w:p>
    <w:p w:rsidR="00FF28B6" w:rsidRPr="0028330A" w:rsidRDefault="00161078" w:rsidP="00FF28B6">
      <w:pPr>
        <w:autoSpaceDE w:val="0"/>
        <w:autoSpaceDN w:val="0"/>
        <w:adjustRightInd w:val="0"/>
        <w:rPr>
          <w:rFonts w:eastAsiaTheme="minorHAnsi"/>
          <w:color w:val="000000"/>
          <w:lang w:eastAsia="en-US"/>
        </w:rPr>
      </w:pPr>
      <w:r>
        <w:rPr>
          <w:rFonts w:eastAsiaTheme="minorHAnsi"/>
          <w:color w:val="000000"/>
          <w:lang w:eastAsia="en-US"/>
        </w:rPr>
        <w:t>V tomto školním roce nebyl žádný projekt</w:t>
      </w:r>
    </w:p>
    <w:p w:rsidR="00D23D94" w:rsidRPr="004F0B93" w:rsidRDefault="00FF28B6" w:rsidP="004F0B93">
      <w:pPr>
        <w:autoSpaceDE w:val="0"/>
        <w:autoSpaceDN w:val="0"/>
        <w:adjustRightInd w:val="0"/>
        <w:rPr>
          <w:rFonts w:eastAsiaTheme="minorHAnsi"/>
          <w:color w:val="000000"/>
          <w:lang w:eastAsia="en-US"/>
        </w:rPr>
      </w:pPr>
      <w:r w:rsidRPr="0028330A">
        <w:rPr>
          <w:rFonts w:eastAsiaTheme="minorHAnsi"/>
          <w:color w:val="000000"/>
          <w:lang w:eastAsia="en-US"/>
        </w:rPr>
        <w:t xml:space="preserve"> </w:t>
      </w:r>
    </w:p>
    <w:p w:rsidR="00D23D94" w:rsidRPr="0028330A" w:rsidRDefault="00D23D94" w:rsidP="00F11089">
      <w:pPr>
        <w:rPr>
          <w:b/>
          <w:sz w:val="28"/>
          <w:u w:val="single"/>
        </w:rPr>
      </w:pPr>
    </w:p>
    <w:p w:rsidR="00F11089" w:rsidRPr="0028330A" w:rsidRDefault="0028330A" w:rsidP="00F11089">
      <w:pPr>
        <w:rPr>
          <w:b/>
          <w:sz w:val="28"/>
          <w:u w:val="single"/>
        </w:rPr>
      </w:pPr>
      <w:r>
        <w:rPr>
          <w:b/>
          <w:sz w:val="28"/>
          <w:u w:val="single"/>
        </w:rPr>
        <w:t>1</w:t>
      </w:r>
      <w:r w:rsidR="00F11089" w:rsidRPr="0028330A">
        <w:rPr>
          <w:b/>
          <w:sz w:val="28"/>
          <w:u w:val="single"/>
        </w:rPr>
        <w:t xml:space="preserve">7. </w:t>
      </w:r>
      <w:r w:rsidR="00EF2A5D" w:rsidRPr="0028330A">
        <w:rPr>
          <w:b/>
          <w:sz w:val="28"/>
          <w:u w:val="single"/>
        </w:rPr>
        <w:t>Vlastní hodnocení</w:t>
      </w:r>
    </w:p>
    <w:p w:rsidR="00F957D8" w:rsidRPr="0028330A" w:rsidRDefault="00F957D8" w:rsidP="00F11089">
      <w:pPr>
        <w:rPr>
          <w:b/>
          <w:sz w:val="28"/>
          <w:u w:val="single"/>
        </w:rPr>
      </w:pPr>
    </w:p>
    <w:p w:rsidR="00F957D8" w:rsidRPr="0028330A" w:rsidRDefault="00F957D8" w:rsidP="00F11089">
      <w:pPr>
        <w:rPr>
          <w:sz w:val="28"/>
        </w:rPr>
      </w:pPr>
    </w:p>
    <w:p w:rsidR="002943E4" w:rsidRPr="0028330A" w:rsidRDefault="002943E4" w:rsidP="002943E4">
      <w:pPr>
        <w:autoSpaceDE w:val="0"/>
        <w:autoSpaceDN w:val="0"/>
        <w:adjustRightInd w:val="0"/>
        <w:jc w:val="both"/>
        <w:rPr>
          <w:b/>
          <w:sz w:val="28"/>
          <w:szCs w:val="28"/>
        </w:rPr>
      </w:pPr>
      <w:r w:rsidRPr="0028330A">
        <w:rPr>
          <w:b/>
          <w:sz w:val="28"/>
          <w:szCs w:val="28"/>
        </w:rPr>
        <w:t>Konkrétní cíle:</w:t>
      </w:r>
    </w:p>
    <w:p w:rsidR="002943E4" w:rsidRPr="0028330A" w:rsidRDefault="002943E4" w:rsidP="002943E4">
      <w:pPr>
        <w:autoSpaceDE w:val="0"/>
        <w:autoSpaceDN w:val="0"/>
        <w:adjustRightInd w:val="0"/>
        <w:jc w:val="both"/>
        <w:rPr>
          <w:sz w:val="28"/>
          <w:szCs w:val="28"/>
        </w:rPr>
      </w:pPr>
      <w:r w:rsidRPr="0028330A">
        <w:rPr>
          <w:sz w:val="28"/>
          <w:szCs w:val="28"/>
        </w:rPr>
        <w:t>- dodržovat Úmluvu o právech dítěte</w:t>
      </w:r>
    </w:p>
    <w:p w:rsidR="002943E4" w:rsidRPr="0028330A" w:rsidRDefault="002943E4" w:rsidP="002943E4">
      <w:pPr>
        <w:autoSpaceDE w:val="0"/>
        <w:autoSpaceDN w:val="0"/>
        <w:adjustRightInd w:val="0"/>
        <w:jc w:val="both"/>
        <w:rPr>
          <w:sz w:val="28"/>
          <w:szCs w:val="28"/>
        </w:rPr>
      </w:pPr>
      <w:r w:rsidRPr="0028330A">
        <w:rPr>
          <w:sz w:val="28"/>
          <w:szCs w:val="28"/>
        </w:rPr>
        <w:t>- nadále zlepšovat klima školy</w:t>
      </w:r>
    </w:p>
    <w:p w:rsidR="002943E4" w:rsidRPr="0028330A" w:rsidRDefault="002943E4" w:rsidP="002943E4">
      <w:pPr>
        <w:autoSpaceDE w:val="0"/>
        <w:autoSpaceDN w:val="0"/>
        <w:adjustRightInd w:val="0"/>
        <w:jc w:val="both"/>
        <w:rPr>
          <w:sz w:val="28"/>
          <w:szCs w:val="28"/>
        </w:rPr>
      </w:pPr>
      <w:r w:rsidRPr="0028330A">
        <w:rPr>
          <w:sz w:val="28"/>
          <w:szCs w:val="28"/>
        </w:rPr>
        <w:t>- zlepšovat psychohygienické podmínky</w:t>
      </w:r>
    </w:p>
    <w:p w:rsidR="002943E4" w:rsidRPr="0028330A" w:rsidRDefault="002943E4" w:rsidP="002943E4">
      <w:pPr>
        <w:autoSpaceDE w:val="0"/>
        <w:autoSpaceDN w:val="0"/>
        <w:adjustRightInd w:val="0"/>
        <w:jc w:val="both"/>
        <w:rPr>
          <w:sz w:val="28"/>
          <w:szCs w:val="28"/>
        </w:rPr>
      </w:pPr>
      <w:r w:rsidRPr="0028330A">
        <w:rPr>
          <w:sz w:val="28"/>
          <w:szCs w:val="28"/>
        </w:rPr>
        <w:t>- věnovat se talentovaným a integrovaným žákům</w:t>
      </w:r>
    </w:p>
    <w:p w:rsidR="002943E4" w:rsidRPr="0028330A" w:rsidRDefault="002943E4" w:rsidP="002943E4">
      <w:pPr>
        <w:autoSpaceDE w:val="0"/>
        <w:autoSpaceDN w:val="0"/>
        <w:adjustRightInd w:val="0"/>
        <w:jc w:val="both"/>
        <w:rPr>
          <w:sz w:val="28"/>
          <w:szCs w:val="28"/>
        </w:rPr>
      </w:pPr>
      <w:r w:rsidRPr="0028330A">
        <w:rPr>
          <w:sz w:val="28"/>
          <w:szCs w:val="28"/>
        </w:rPr>
        <w:t>- zaměřovat se na rozvoj využití výpočetní techniky</w:t>
      </w:r>
    </w:p>
    <w:p w:rsidR="002943E4" w:rsidRPr="0028330A" w:rsidRDefault="002943E4" w:rsidP="002943E4">
      <w:pPr>
        <w:autoSpaceDE w:val="0"/>
        <w:autoSpaceDN w:val="0"/>
        <w:adjustRightInd w:val="0"/>
        <w:jc w:val="both"/>
        <w:rPr>
          <w:sz w:val="28"/>
          <w:szCs w:val="28"/>
        </w:rPr>
      </w:pPr>
      <w:r w:rsidRPr="0028330A">
        <w:rPr>
          <w:sz w:val="28"/>
          <w:szCs w:val="28"/>
        </w:rPr>
        <w:t>- zaměřovat se na rozvoj estetického cítění žáků</w:t>
      </w:r>
    </w:p>
    <w:p w:rsidR="002943E4" w:rsidRPr="0028330A" w:rsidRDefault="002943E4" w:rsidP="002943E4">
      <w:pPr>
        <w:autoSpaceDE w:val="0"/>
        <w:autoSpaceDN w:val="0"/>
        <w:adjustRightInd w:val="0"/>
        <w:jc w:val="both"/>
        <w:rPr>
          <w:sz w:val="28"/>
          <w:szCs w:val="28"/>
        </w:rPr>
      </w:pPr>
      <w:r w:rsidRPr="0028330A">
        <w:rPr>
          <w:sz w:val="28"/>
          <w:szCs w:val="28"/>
        </w:rPr>
        <w:t>- rozvíjet komunikativní schopnosti v cizím jazyce</w:t>
      </w:r>
    </w:p>
    <w:p w:rsidR="002943E4" w:rsidRPr="0028330A" w:rsidRDefault="002943E4" w:rsidP="002943E4">
      <w:pPr>
        <w:autoSpaceDE w:val="0"/>
        <w:autoSpaceDN w:val="0"/>
        <w:adjustRightInd w:val="0"/>
        <w:jc w:val="both"/>
        <w:rPr>
          <w:sz w:val="28"/>
          <w:szCs w:val="28"/>
        </w:rPr>
      </w:pPr>
      <w:r w:rsidRPr="0028330A">
        <w:rPr>
          <w:sz w:val="28"/>
          <w:szCs w:val="28"/>
        </w:rPr>
        <w:t>- vést žáky k ochraně životního prostředí</w:t>
      </w:r>
    </w:p>
    <w:p w:rsidR="002943E4" w:rsidRPr="0028330A" w:rsidRDefault="002943E4" w:rsidP="002943E4">
      <w:pPr>
        <w:autoSpaceDE w:val="0"/>
        <w:autoSpaceDN w:val="0"/>
        <w:adjustRightInd w:val="0"/>
        <w:jc w:val="both"/>
        <w:rPr>
          <w:sz w:val="28"/>
          <w:szCs w:val="28"/>
        </w:rPr>
      </w:pPr>
      <w:r w:rsidRPr="0028330A">
        <w:rPr>
          <w:sz w:val="28"/>
          <w:szCs w:val="28"/>
        </w:rPr>
        <w:t>- prohlubovat a uvádět v činnost nové formy výchovy a vzdělání</w:t>
      </w:r>
    </w:p>
    <w:p w:rsidR="002943E4" w:rsidRPr="0028330A" w:rsidRDefault="002943E4" w:rsidP="002943E4">
      <w:pPr>
        <w:autoSpaceDE w:val="0"/>
        <w:autoSpaceDN w:val="0"/>
        <w:adjustRightInd w:val="0"/>
        <w:jc w:val="both"/>
        <w:rPr>
          <w:sz w:val="28"/>
          <w:szCs w:val="28"/>
        </w:rPr>
      </w:pPr>
      <w:r w:rsidRPr="0028330A">
        <w:rPr>
          <w:sz w:val="28"/>
          <w:szCs w:val="28"/>
        </w:rPr>
        <w:t>- pokračovat v boji proti drogám, násilí a šikaně</w:t>
      </w:r>
    </w:p>
    <w:p w:rsidR="002943E4" w:rsidRPr="0028330A" w:rsidRDefault="002943E4" w:rsidP="002943E4">
      <w:pPr>
        <w:autoSpaceDE w:val="0"/>
        <w:autoSpaceDN w:val="0"/>
        <w:adjustRightInd w:val="0"/>
        <w:jc w:val="both"/>
        <w:rPr>
          <w:sz w:val="28"/>
          <w:szCs w:val="28"/>
        </w:rPr>
      </w:pPr>
      <w:r w:rsidRPr="0028330A">
        <w:rPr>
          <w:sz w:val="28"/>
          <w:szCs w:val="28"/>
        </w:rPr>
        <w:t>- zlepšovat materiálně - technické vybavení</w:t>
      </w:r>
    </w:p>
    <w:p w:rsidR="00835E81" w:rsidRPr="0028330A" w:rsidRDefault="002943E4" w:rsidP="00986F84">
      <w:pPr>
        <w:autoSpaceDE w:val="0"/>
        <w:autoSpaceDN w:val="0"/>
        <w:adjustRightInd w:val="0"/>
        <w:jc w:val="both"/>
        <w:rPr>
          <w:sz w:val="28"/>
          <w:szCs w:val="28"/>
        </w:rPr>
      </w:pPr>
      <w:r w:rsidRPr="0028330A">
        <w:rPr>
          <w:sz w:val="28"/>
          <w:szCs w:val="28"/>
        </w:rPr>
        <w:t>- proh</w:t>
      </w:r>
      <w:r w:rsidR="00986F84" w:rsidRPr="0028330A">
        <w:rPr>
          <w:sz w:val="28"/>
          <w:szCs w:val="28"/>
        </w:rPr>
        <w:t>lubovat spolupráci s veřejností</w:t>
      </w:r>
    </w:p>
    <w:p w:rsidR="00835E81" w:rsidRPr="0028330A" w:rsidRDefault="00835E81" w:rsidP="00F11089">
      <w:pPr>
        <w:rPr>
          <w:b/>
          <w:sz w:val="28"/>
        </w:rPr>
      </w:pPr>
      <w:r w:rsidRPr="0028330A">
        <w:rPr>
          <w:b/>
          <w:sz w:val="28"/>
        </w:rPr>
        <w:t>Co se podařilo:</w:t>
      </w:r>
    </w:p>
    <w:p w:rsidR="00F957D8" w:rsidRPr="0028330A" w:rsidRDefault="00F957D8" w:rsidP="00F37338">
      <w:pPr>
        <w:pStyle w:val="Odstavecseseznamem"/>
        <w:numPr>
          <w:ilvl w:val="0"/>
          <w:numId w:val="9"/>
        </w:numPr>
        <w:rPr>
          <w:rFonts w:ascii="Times New Roman" w:hAnsi="Times New Roman"/>
          <w:sz w:val="28"/>
        </w:rPr>
      </w:pPr>
      <w:r w:rsidRPr="0028330A">
        <w:rPr>
          <w:rFonts w:ascii="Times New Roman" w:hAnsi="Times New Roman"/>
          <w:sz w:val="28"/>
        </w:rPr>
        <w:t>dobrá úroveň pedagogických pracovníků, kteří zvládají složité podmínky výuky ve spojených třídách</w:t>
      </w:r>
    </w:p>
    <w:p w:rsidR="0073213B" w:rsidRPr="0028330A" w:rsidRDefault="00814297" w:rsidP="00F37338">
      <w:pPr>
        <w:pStyle w:val="Odstavecseseznamem"/>
        <w:numPr>
          <w:ilvl w:val="0"/>
          <w:numId w:val="9"/>
        </w:numPr>
        <w:rPr>
          <w:rFonts w:ascii="Times New Roman" w:hAnsi="Times New Roman"/>
          <w:sz w:val="28"/>
        </w:rPr>
      </w:pPr>
      <w:r w:rsidRPr="0028330A">
        <w:rPr>
          <w:rFonts w:ascii="Times New Roman" w:hAnsi="Times New Roman"/>
          <w:sz w:val="28"/>
        </w:rPr>
        <w:t xml:space="preserve">vytvoření dobrého kolektivu pedagogů </w:t>
      </w:r>
      <w:r w:rsidR="001233E3" w:rsidRPr="0028330A">
        <w:rPr>
          <w:rFonts w:ascii="Times New Roman" w:hAnsi="Times New Roman"/>
          <w:sz w:val="28"/>
        </w:rPr>
        <w:t xml:space="preserve"> </w:t>
      </w:r>
    </w:p>
    <w:p w:rsidR="004026D3" w:rsidRPr="0028330A" w:rsidRDefault="004026D3" w:rsidP="00F37338">
      <w:pPr>
        <w:pStyle w:val="Odstavecseseznamem"/>
        <w:numPr>
          <w:ilvl w:val="0"/>
          <w:numId w:val="9"/>
        </w:numPr>
        <w:rPr>
          <w:rFonts w:ascii="Times New Roman" w:hAnsi="Times New Roman"/>
          <w:sz w:val="28"/>
        </w:rPr>
      </w:pPr>
      <w:r w:rsidRPr="0028330A">
        <w:rPr>
          <w:rFonts w:ascii="Times New Roman" w:hAnsi="Times New Roman"/>
          <w:sz w:val="28"/>
        </w:rPr>
        <w:t xml:space="preserve">kvalitní příprava na přechod žáků na 2. stupeň  </w:t>
      </w:r>
    </w:p>
    <w:p w:rsidR="00D23D94" w:rsidRPr="0028330A" w:rsidRDefault="004026D3" w:rsidP="00F37338">
      <w:pPr>
        <w:pStyle w:val="Odstavecseseznamem"/>
        <w:numPr>
          <w:ilvl w:val="0"/>
          <w:numId w:val="9"/>
        </w:numPr>
        <w:rPr>
          <w:rFonts w:ascii="Times New Roman" w:hAnsi="Times New Roman"/>
          <w:sz w:val="28"/>
        </w:rPr>
      </w:pPr>
      <w:r w:rsidRPr="0028330A">
        <w:rPr>
          <w:rFonts w:ascii="Times New Roman" w:hAnsi="Times New Roman"/>
          <w:sz w:val="28"/>
        </w:rPr>
        <w:t xml:space="preserve">postupná modernizace interiéru školy </w:t>
      </w:r>
      <w:r w:rsidR="00D23D94" w:rsidRPr="0028330A">
        <w:rPr>
          <w:rFonts w:ascii="Times New Roman" w:hAnsi="Times New Roman"/>
          <w:sz w:val="28"/>
        </w:rPr>
        <w:t>– rekonstrukce a úprava herny pro školní družinu, inovace dveří, výměna klik, úprava šatního prostoru žáků</w:t>
      </w:r>
    </w:p>
    <w:p w:rsidR="004026D3" w:rsidRPr="0028330A" w:rsidRDefault="004026D3" w:rsidP="00F37338">
      <w:pPr>
        <w:pStyle w:val="Odstavecseseznamem"/>
        <w:numPr>
          <w:ilvl w:val="0"/>
          <w:numId w:val="9"/>
        </w:numPr>
        <w:rPr>
          <w:rFonts w:ascii="Times New Roman" w:hAnsi="Times New Roman"/>
          <w:sz w:val="28"/>
        </w:rPr>
      </w:pPr>
      <w:r w:rsidRPr="0028330A">
        <w:rPr>
          <w:rFonts w:ascii="Times New Roman" w:hAnsi="Times New Roman"/>
          <w:sz w:val="28"/>
        </w:rPr>
        <w:t>každý pedagogický pracovník má k dispozici svůj vlastní přenosný počítač – příprava výukových programů – zkvalitnění výuky</w:t>
      </w:r>
    </w:p>
    <w:p w:rsidR="004026D3" w:rsidRPr="0028330A" w:rsidRDefault="004026D3" w:rsidP="00F37338">
      <w:pPr>
        <w:pStyle w:val="Odstavecseseznamem"/>
        <w:numPr>
          <w:ilvl w:val="0"/>
          <w:numId w:val="9"/>
        </w:numPr>
        <w:rPr>
          <w:rFonts w:ascii="Times New Roman" w:hAnsi="Times New Roman"/>
          <w:sz w:val="28"/>
          <w:szCs w:val="28"/>
        </w:rPr>
      </w:pPr>
      <w:r w:rsidRPr="0028330A">
        <w:rPr>
          <w:rFonts w:ascii="Times New Roman" w:hAnsi="Times New Roman"/>
          <w:color w:val="000000"/>
          <w:sz w:val="28"/>
          <w:szCs w:val="28"/>
        </w:rPr>
        <w:t>dostate</w:t>
      </w:r>
      <w:r w:rsidR="001D701F" w:rsidRPr="0028330A">
        <w:rPr>
          <w:rFonts w:ascii="Times New Roman" w:hAnsi="Times New Roman"/>
          <w:color w:val="000000"/>
          <w:sz w:val="28"/>
          <w:szCs w:val="28"/>
        </w:rPr>
        <w:t>čné finanční zajištění školy od</w:t>
      </w:r>
      <w:r w:rsidR="001233E3" w:rsidRPr="0028330A">
        <w:rPr>
          <w:rFonts w:ascii="Times New Roman" w:hAnsi="Times New Roman"/>
          <w:color w:val="000000"/>
          <w:sz w:val="28"/>
          <w:szCs w:val="28"/>
        </w:rPr>
        <w:t xml:space="preserve"> </w:t>
      </w:r>
      <w:r w:rsidR="001D701F" w:rsidRPr="0028330A">
        <w:rPr>
          <w:rFonts w:ascii="Times New Roman" w:hAnsi="Times New Roman"/>
          <w:color w:val="000000"/>
          <w:sz w:val="28"/>
          <w:szCs w:val="28"/>
        </w:rPr>
        <w:t>zřizovatele</w:t>
      </w:r>
      <w:r w:rsidRPr="0028330A">
        <w:rPr>
          <w:rFonts w:ascii="Times New Roman" w:hAnsi="Times New Roman"/>
          <w:color w:val="000000"/>
          <w:sz w:val="28"/>
          <w:szCs w:val="28"/>
        </w:rPr>
        <w:t>, výsledek hospodaření školy je vždy kladný</w:t>
      </w:r>
    </w:p>
    <w:p w:rsidR="004026D3" w:rsidRPr="0028330A" w:rsidRDefault="007A1C4E" w:rsidP="00F37338">
      <w:pPr>
        <w:pStyle w:val="Odstavecseseznamem"/>
        <w:numPr>
          <w:ilvl w:val="0"/>
          <w:numId w:val="9"/>
        </w:numPr>
        <w:rPr>
          <w:rFonts w:ascii="Times New Roman" w:hAnsi="Times New Roman"/>
          <w:sz w:val="28"/>
          <w:szCs w:val="28"/>
        </w:rPr>
      </w:pPr>
      <w:r w:rsidRPr="0028330A">
        <w:rPr>
          <w:rFonts w:ascii="Times New Roman" w:hAnsi="Times New Roman"/>
          <w:sz w:val="28"/>
          <w:szCs w:val="28"/>
        </w:rPr>
        <w:t>škola je příjemné a přátelské prostředí podnětné pro výchovu a vzdělávání dětí i pro klidnou práci všech zaměstnanců</w:t>
      </w:r>
    </w:p>
    <w:p w:rsidR="007A1C4E" w:rsidRPr="0028330A" w:rsidRDefault="007A1C4E" w:rsidP="00F37338">
      <w:pPr>
        <w:pStyle w:val="Odstavecseseznamem"/>
        <w:numPr>
          <w:ilvl w:val="0"/>
          <w:numId w:val="9"/>
        </w:numPr>
        <w:rPr>
          <w:rFonts w:ascii="Times New Roman" w:hAnsi="Times New Roman"/>
          <w:sz w:val="28"/>
          <w:szCs w:val="28"/>
        </w:rPr>
      </w:pPr>
      <w:r w:rsidRPr="0028330A">
        <w:rPr>
          <w:rFonts w:ascii="Times New Roman" w:hAnsi="Times New Roman"/>
          <w:sz w:val="28"/>
          <w:szCs w:val="28"/>
        </w:rPr>
        <w:t xml:space="preserve">pro </w:t>
      </w:r>
      <w:proofErr w:type="gramStart"/>
      <w:r w:rsidRPr="0028330A">
        <w:rPr>
          <w:rFonts w:ascii="Times New Roman" w:hAnsi="Times New Roman"/>
          <w:sz w:val="28"/>
          <w:szCs w:val="28"/>
        </w:rPr>
        <w:t>žáky s </w:t>
      </w:r>
      <w:proofErr w:type="spellStart"/>
      <w:r w:rsidRPr="0028330A">
        <w:rPr>
          <w:rFonts w:ascii="Times New Roman" w:hAnsi="Times New Roman"/>
          <w:sz w:val="28"/>
          <w:szCs w:val="28"/>
        </w:rPr>
        <w:t>SVP</w:t>
      </w:r>
      <w:proofErr w:type="spellEnd"/>
      <w:proofErr w:type="gramEnd"/>
      <w:r w:rsidRPr="0028330A">
        <w:rPr>
          <w:rFonts w:ascii="Times New Roman" w:hAnsi="Times New Roman"/>
          <w:sz w:val="28"/>
          <w:szCs w:val="28"/>
        </w:rPr>
        <w:t xml:space="preserve"> jsou vypracovávány individuální vzdělávací plá</w:t>
      </w:r>
      <w:r w:rsidR="001D701F" w:rsidRPr="0028330A">
        <w:rPr>
          <w:rFonts w:ascii="Times New Roman" w:hAnsi="Times New Roman"/>
          <w:sz w:val="28"/>
          <w:szCs w:val="28"/>
        </w:rPr>
        <w:t>ny, rovněž také pro žáky nadané</w:t>
      </w:r>
      <w:r w:rsidRPr="0028330A">
        <w:rPr>
          <w:rFonts w:ascii="Times New Roman" w:hAnsi="Times New Roman"/>
          <w:sz w:val="28"/>
          <w:szCs w:val="28"/>
        </w:rPr>
        <w:t>, plány jsou pravidelně vyhodnocovány – spolupráce s PPP v Přerově</w:t>
      </w:r>
    </w:p>
    <w:p w:rsidR="007A1C4E" w:rsidRPr="0028330A" w:rsidRDefault="007A1C4E" w:rsidP="00F37338">
      <w:pPr>
        <w:pStyle w:val="Odstavecseseznamem"/>
        <w:numPr>
          <w:ilvl w:val="0"/>
          <w:numId w:val="9"/>
        </w:numPr>
        <w:rPr>
          <w:rFonts w:ascii="Times New Roman" w:hAnsi="Times New Roman"/>
          <w:sz w:val="28"/>
          <w:szCs w:val="28"/>
        </w:rPr>
      </w:pPr>
      <w:r w:rsidRPr="0028330A">
        <w:rPr>
          <w:rFonts w:ascii="Times New Roman" w:hAnsi="Times New Roman"/>
          <w:sz w:val="28"/>
          <w:szCs w:val="28"/>
        </w:rPr>
        <w:t>dobrá informovanost rodičů i veřejnosti: internetové stránky školy jsou pravidelně aktualizovány</w:t>
      </w:r>
    </w:p>
    <w:p w:rsidR="007A1C4E" w:rsidRPr="0028330A" w:rsidRDefault="003E313C" w:rsidP="00F37338">
      <w:pPr>
        <w:pStyle w:val="Odstavecseseznamem"/>
        <w:numPr>
          <w:ilvl w:val="0"/>
          <w:numId w:val="9"/>
        </w:numPr>
        <w:rPr>
          <w:rFonts w:ascii="Times New Roman" w:hAnsi="Times New Roman"/>
          <w:sz w:val="28"/>
          <w:szCs w:val="28"/>
        </w:rPr>
      </w:pPr>
      <w:r w:rsidRPr="0028330A">
        <w:rPr>
          <w:rFonts w:ascii="Times New Roman" w:hAnsi="Times New Roman"/>
          <w:sz w:val="28"/>
          <w:szCs w:val="28"/>
        </w:rPr>
        <w:t>možnost přípravy</w:t>
      </w:r>
      <w:r w:rsidR="00814297" w:rsidRPr="0028330A">
        <w:rPr>
          <w:rFonts w:ascii="Times New Roman" w:hAnsi="Times New Roman"/>
          <w:sz w:val="28"/>
          <w:szCs w:val="28"/>
        </w:rPr>
        <w:t xml:space="preserve"> na výuku </w:t>
      </w:r>
      <w:r w:rsidRPr="0028330A">
        <w:rPr>
          <w:rFonts w:ascii="Times New Roman" w:hAnsi="Times New Roman"/>
          <w:sz w:val="28"/>
          <w:szCs w:val="28"/>
        </w:rPr>
        <w:t>cizího jazyka již od mateřské školy (kroužky)</w:t>
      </w:r>
    </w:p>
    <w:p w:rsidR="00814297" w:rsidRPr="0028330A" w:rsidRDefault="00814297" w:rsidP="00F37338">
      <w:pPr>
        <w:pStyle w:val="Odstavecseseznamem"/>
        <w:numPr>
          <w:ilvl w:val="0"/>
          <w:numId w:val="9"/>
        </w:numPr>
        <w:rPr>
          <w:rFonts w:ascii="Times New Roman" w:hAnsi="Times New Roman"/>
          <w:sz w:val="28"/>
          <w:szCs w:val="28"/>
        </w:rPr>
      </w:pPr>
      <w:r w:rsidRPr="0028330A">
        <w:rPr>
          <w:rFonts w:ascii="Times New Roman" w:hAnsi="Times New Roman"/>
          <w:sz w:val="28"/>
          <w:szCs w:val="28"/>
        </w:rPr>
        <w:t>bohatá nabídka akcí v průběhu celého školního roku, která zahrnuje kulturu, prevenci sociálně – patologických jevů, pohybové a hravé aktivity</w:t>
      </w:r>
      <w:r w:rsidR="001233E3" w:rsidRPr="0028330A">
        <w:rPr>
          <w:rFonts w:ascii="Times New Roman" w:hAnsi="Times New Roman"/>
          <w:sz w:val="28"/>
          <w:szCs w:val="28"/>
        </w:rPr>
        <w:t>, výchovu ke zdravému životnímu stylu aj.</w:t>
      </w:r>
    </w:p>
    <w:p w:rsidR="001233E3" w:rsidRPr="0028330A" w:rsidRDefault="001233E3" w:rsidP="00F37338">
      <w:pPr>
        <w:pStyle w:val="Odstavecseseznamem"/>
        <w:numPr>
          <w:ilvl w:val="0"/>
          <w:numId w:val="9"/>
        </w:numPr>
        <w:rPr>
          <w:rFonts w:ascii="Times New Roman" w:hAnsi="Times New Roman"/>
          <w:sz w:val="28"/>
          <w:szCs w:val="28"/>
        </w:rPr>
      </w:pPr>
      <w:r w:rsidRPr="0028330A">
        <w:rPr>
          <w:rFonts w:ascii="Times New Roman" w:hAnsi="Times New Roman"/>
          <w:sz w:val="28"/>
          <w:szCs w:val="28"/>
        </w:rPr>
        <w:t>projektové dny se zapojením veřejnosti</w:t>
      </w:r>
    </w:p>
    <w:p w:rsidR="00D23D94" w:rsidRPr="0028330A" w:rsidRDefault="001233E3" w:rsidP="00F37338">
      <w:pPr>
        <w:pStyle w:val="Odstavecseseznamem"/>
        <w:numPr>
          <w:ilvl w:val="0"/>
          <w:numId w:val="9"/>
        </w:numPr>
        <w:rPr>
          <w:rFonts w:ascii="Times New Roman" w:hAnsi="Times New Roman"/>
          <w:sz w:val="28"/>
          <w:szCs w:val="28"/>
        </w:rPr>
      </w:pPr>
      <w:r w:rsidRPr="0028330A">
        <w:rPr>
          <w:rFonts w:ascii="Times New Roman" w:hAnsi="Times New Roman"/>
          <w:sz w:val="28"/>
          <w:szCs w:val="28"/>
        </w:rPr>
        <w:t>pravidelné hodnocení výsledků výchovy a vzd</w:t>
      </w:r>
      <w:r w:rsidR="001D701F" w:rsidRPr="0028330A">
        <w:rPr>
          <w:rFonts w:ascii="Times New Roman" w:hAnsi="Times New Roman"/>
          <w:sz w:val="28"/>
          <w:szCs w:val="28"/>
        </w:rPr>
        <w:t>ělávání a konzultace s rodiči (</w:t>
      </w:r>
      <w:r w:rsidRPr="0028330A">
        <w:rPr>
          <w:rFonts w:ascii="Times New Roman" w:hAnsi="Times New Roman"/>
          <w:sz w:val="28"/>
          <w:szCs w:val="28"/>
        </w:rPr>
        <w:t xml:space="preserve">pedagogické rady, třídní schůzky a konzultace o prospěchu </w:t>
      </w:r>
    </w:p>
    <w:p w:rsidR="001233E3" w:rsidRPr="0028330A" w:rsidRDefault="001233E3" w:rsidP="00D23D94">
      <w:pPr>
        <w:pStyle w:val="Odstavecseseznamem"/>
        <w:rPr>
          <w:rFonts w:ascii="Times New Roman" w:hAnsi="Times New Roman"/>
          <w:sz w:val="28"/>
          <w:szCs w:val="28"/>
        </w:rPr>
      </w:pPr>
      <w:r w:rsidRPr="0028330A">
        <w:rPr>
          <w:rFonts w:ascii="Times New Roman" w:hAnsi="Times New Roman"/>
          <w:sz w:val="28"/>
          <w:szCs w:val="28"/>
        </w:rPr>
        <w:t>a chování)</w:t>
      </w:r>
    </w:p>
    <w:p w:rsidR="001233E3" w:rsidRPr="0028330A" w:rsidRDefault="001233E3" w:rsidP="00F37338">
      <w:pPr>
        <w:pStyle w:val="Odstavecseseznamem"/>
        <w:numPr>
          <w:ilvl w:val="0"/>
          <w:numId w:val="9"/>
        </w:numPr>
        <w:rPr>
          <w:rFonts w:ascii="Times New Roman" w:hAnsi="Times New Roman"/>
          <w:sz w:val="28"/>
          <w:szCs w:val="28"/>
        </w:rPr>
      </w:pPr>
      <w:r w:rsidRPr="0028330A">
        <w:rPr>
          <w:rFonts w:ascii="Times New Roman" w:hAnsi="Times New Roman"/>
          <w:sz w:val="28"/>
          <w:szCs w:val="28"/>
        </w:rPr>
        <w:t>spolupráce s veřejností (OÚ, kluby, spolky a sdružení v obci)</w:t>
      </w:r>
    </w:p>
    <w:p w:rsidR="001233E3" w:rsidRPr="0028330A" w:rsidRDefault="001D701F" w:rsidP="00F37338">
      <w:pPr>
        <w:pStyle w:val="Odstavecseseznamem"/>
        <w:numPr>
          <w:ilvl w:val="0"/>
          <w:numId w:val="9"/>
        </w:numPr>
        <w:rPr>
          <w:rFonts w:ascii="Times New Roman" w:hAnsi="Times New Roman"/>
          <w:sz w:val="28"/>
          <w:szCs w:val="28"/>
        </w:rPr>
      </w:pPr>
      <w:r w:rsidRPr="0028330A">
        <w:rPr>
          <w:rFonts w:ascii="Times New Roman" w:hAnsi="Times New Roman"/>
          <w:sz w:val="28"/>
          <w:szCs w:val="28"/>
        </w:rPr>
        <w:t>nabídka ŠD a</w:t>
      </w:r>
      <w:r w:rsidR="001233E3" w:rsidRPr="0028330A">
        <w:rPr>
          <w:rFonts w:ascii="Times New Roman" w:hAnsi="Times New Roman"/>
          <w:sz w:val="28"/>
          <w:szCs w:val="28"/>
        </w:rPr>
        <w:t xml:space="preserve"> volnočasových aktivit ((kroužků) je pro děti zdarma</w:t>
      </w:r>
    </w:p>
    <w:p w:rsidR="003E313C" w:rsidRPr="004F0B93" w:rsidRDefault="0073213B" w:rsidP="004F0B93">
      <w:pPr>
        <w:pStyle w:val="Odstavecseseznamem"/>
        <w:numPr>
          <w:ilvl w:val="0"/>
          <w:numId w:val="9"/>
        </w:numPr>
        <w:rPr>
          <w:rFonts w:ascii="Times New Roman" w:hAnsi="Times New Roman"/>
          <w:sz w:val="28"/>
          <w:szCs w:val="28"/>
        </w:rPr>
      </w:pPr>
      <w:r w:rsidRPr="0028330A">
        <w:rPr>
          <w:rFonts w:ascii="Times New Roman" w:hAnsi="Times New Roman"/>
          <w:sz w:val="28"/>
          <w:szCs w:val="28"/>
        </w:rPr>
        <w:t>možnost pobytu žáků na školní zahradě v době hlavní přestávky</w:t>
      </w:r>
    </w:p>
    <w:p w:rsidR="003E313C" w:rsidRPr="0028330A" w:rsidRDefault="003E313C" w:rsidP="003E313C">
      <w:pPr>
        <w:rPr>
          <w:b/>
          <w:sz w:val="28"/>
          <w:u w:val="single"/>
        </w:rPr>
      </w:pPr>
      <w:r w:rsidRPr="0028330A">
        <w:rPr>
          <w:b/>
          <w:sz w:val="28"/>
          <w:u w:val="single"/>
        </w:rPr>
        <w:t>18. Závěr</w:t>
      </w:r>
    </w:p>
    <w:p w:rsidR="003E313C" w:rsidRPr="0028330A" w:rsidRDefault="003E313C" w:rsidP="0073213B">
      <w:pPr>
        <w:autoSpaceDE w:val="0"/>
        <w:autoSpaceDN w:val="0"/>
        <w:adjustRightInd w:val="0"/>
        <w:rPr>
          <w:b/>
          <w:bCs/>
          <w:color w:val="000000"/>
          <w:sz w:val="28"/>
          <w:szCs w:val="28"/>
        </w:rPr>
      </w:pPr>
    </w:p>
    <w:p w:rsidR="001233E3" w:rsidRPr="0028330A" w:rsidRDefault="001233E3" w:rsidP="0073213B">
      <w:pPr>
        <w:autoSpaceDE w:val="0"/>
        <w:autoSpaceDN w:val="0"/>
        <w:adjustRightInd w:val="0"/>
        <w:rPr>
          <w:b/>
          <w:bCs/>
          <w:color w:val="000000"/>
          <w:sz w:val="28"/>
          <w:szCs w:val="28"/>
        </w:rPr>
      </w:pPr>
      <w:r w:rsidRPr="0028330A">
        <w:rPr>
          <w:b/>
          <w:bCs/>
          <w:color w:val="000000"/>
          <w:sz w:val="28"/>
          <w:szCs w:val="28"/>
        </w:rPr>
        <w:t>Naše priority:</w:t>
      </w:r>
    </w:p>
    <w:p w:rsidR="001233E3" w:rsidRPr="0028330A" w:rsidRDefault="001233E3" w:rsidP="0073213B">
      <w:pPr>
        <w:pStyle w:val="Odstavecseseznamem"/>
        <w:autoSpaceDE w:val="0"/>
        <w:autoSpaceDN w:val="0"/>
        <w:adjustRightInd w:val="0"/>
        <w:rPr>
          <w:rFonts w:ascii="Times New Roman" w:hAnsi="Times New Roman"/>
          <w:color w:val="000000"/>
          <w:sz w:val="28"/>
          <w:szCs w:val="28"/>
        </w:rPr>
      </w:pPr>
      <w:r w:rsidRPr="0028330A">
        <w:rPr>
          <w:rFonts w:ascii="Times New Roman" w:hAnsi="Times New Roman"/>
          <w:color w:val="000000"/>
          <w:sz w:val="28"/>
          <w:szCs w:val="28"/>
        </w:rPr>
        <w:t xml:space="preserve">- účinné </w:t>
      </w:r>
      <w:r w:rsidR="00116A35" w:rsidRPr="0028330A">
        <w:rPr>
          <w:rFonts w:ascii="Times New Roman" w:hAnsi="Times New Roman"/>
          <w:color w:val="000000"/>
          <w:sz w:val="28"/>
          <w:szCs w:val="28"/>
        </w:rPr>
        <w:t xml:space="preserve">demokratické </w:t>
      </w:r>
      <w:r w:rsidRPr="0028330A">
        <w:rPr>
          <w:rFonts w:ascii="Times New Roman" w:hAnsi="Times New Roman"/>
          <w:color w:val="000000"/>
          <w:sz w:val="28"/>
          <w:szCs w:val="28"/>
        </w:rPr>
        <w:t>vedení školy, týmové řízení</w:t>
      </w:r>
    </w:p>
    <w:p w:rsidR="001233E3" w:rsidRPr="0028330A" w:rsidRDefault="001233E3" w:rsidP="0073213B">
      <w:pPr>
        <w:pStyle w:val="Odstavecseseznamem"/>
        <w:autoSpaceDE w:val="0"/>
        <w:autoSpaceDN w:val="0"/>
        <w:adjustRightInd w:val="0"/>
        <w:rPr>
          <w:rFonts w:ascii="Times New Roman" w:hAnsi="Times New Roman"/>
          <w:color w:val="000000"/>
          <w:sz w:val="28"/>
          <w:szCs w:val="28"/>
        </w:rPr>
      </w:pPr>
      <w:r w:rsidRPr="0028330A">
        <w:rPr>
          <w:rFonts w:ascii="Times New Roman" w:hAnsi="Times New Roman"/>
          <w:color w:val="000000"/>
          <w:sz w:val="28"/>
          <w:szCs w:val="28"/>
        </w:rPr>
        <w:t>- vedení školy motivuje, vytváří podmínky pro práci, řídí rozvoj školy</w:t>
      </w:r>
    </w:p>
    <w:p w:rsidR="001233E3" w:rsidRPr="0028330A" w:rsidRDefault="001233E3" w:rsidP="0073213B">
      <w:pPr>
        <w:pStyle w:val="Odstavecseseznamem"/>
        <w:autoSpaceDE w:val="0"/>
        <w:autoSpaceDN w:val="0"/>
        <w:adjustRightInd w:val="0"/>
        <w:rPr>
          <w:rFonts w:ascii="Times New Roman" w:hAnsi="Times New Roman"/>
          <w:color w:val="000000"/>
          <w:sz w:val="28"/>
          <w:szCs w:val="28"/>
        </w:rPr>
      </w:pPr>
      <w:r w:rsidRPr="0028330A">
        <w:rPr>
          <w:rFonts w:ascii="Times New Roman" w:hAnsi="Times New Roman"/>
          <w:color w:val="000000"/>
          <w:sz w:val="28"/>
          <w:szCs w:val="28"/>
        </w:rPr>
        <w:t>- existuje strategie, plánování</w:t>
      </w:r>
    </w:p>
    <w:p w:rsidR="001233E3" w:rsidRPr="0028330A" w:rsidRDefault="001233E3" w:rsidP="0073213B">
      <w:pPr>
        <w:pStyle w:val="Odstavecseseznamem"/>
        <w:autoSpaceDE w:val="0"/>
        <w:autoSpaceDN w:val="0"/>
        <w:adjustRightInd w:val="0"/>
        <w:rPr>
          <w:rFonts w:ascii="Times New Roman" w:hAnsi="Times New Roman"/>
          <w:color w:val="000000"/>
          <w:sz w:val="28"/>
          <w:szCs w:val="28"/>
        </w:rPr>
      </w:pPr>
      <w:r w:rsidRPr="0028330A">
        <w:rPr>
          <w:rFonts w:ascii="Times New Roman" w:hAnsi="Times New Roman"/>
          <w:color w:val="000000"/>
          <w:sz w:val="28"/>
          <w:szCs w:val="28"/>
        </w:rPr>
        <w:t>- jsou jasné kompetence, odpovědnost</w:t>
      </w:r>
    </w:p>
    <w:p w:rsidR="001233E3" w:rsidRPr="0028330A" w:rsidRDefault="001233E3" w:rsidP="0073213B">
      <w:pPr>
        <w:pStyle w:val="Odstavecseseznamem"/>
        <w:autoSpaceDE w:val="0"/>
        <w:autoSpaceDN w:val="0"/>
        <w:adjustRightInd w:val="0"/>
        <w:rPr>
          <w:rFonts w:ascii="Times New Roman" w:hAnsi="Times New Roman"/>
          <w:color w:val="000000"/>
          <w:sz w:val="28"/>
          <w:szCs w:val="28"/>
        </w:rPr>
      </w:pPr>
      <w:r w:rsidRPr="0028330A">
        <w:rPr>
          <w:rFonts w:ascii="Times New Roman" w:hAnsi="Times New Roman"/>
          <w:color w:val="000000"/>
          <w:sz w:val="28"/>
          <w:szCs w:val="28"/>
        </w:rPr>
        <w:t>- probíhá účinné hodnocení a kontrola</w:t>
      </w:r>
    </w:p>
    <w:p w:rsidR="001233E3" w:rsidRPr="0028330A" w:rsidRDefault="001233E3" w:rsidP="0073213B">
      <w:pPr>
        <w:pStyle w:val="Odstavecseseznamem"/>
        <w:autoSpaceDE w:val="0"/>
        <w:autoSpaceDN w:val="0"/>
        <w:adjustRightInd w:val="0"/>
        <w:rPr>
          <w:rFonts w:ascii="Times New Roman" w:hAnsi="Times New Roman"/>
          <w:color w:val="000000"/>
          <w:sz w:val="28"/>
          <w:szCs w:val="28"/>
        </w:rPr>
      </w:pPr>
      <w:r w:rsidRPr="0028330A">
        <w:rPr>
          <w:rFonts w:ascii="Times New Roman" w:hAnsi="Times New Roman"/>
          <w:color w:val="000000"/>
          <w:sz w:val="28"/>
          <w:szCs w:val="28"/>
        </w:rPr>
        <w:t>- škola se orientuje na žáka, na služby pro žáky, rodiče a veřejnost</w:t>
      </w:r>
    </w:p>
    <w:p w:rsidR="0073213B" w:rsidRPr="0028330A" w:rsidRDefault="001233E3" w:rsidP="0073213B">
      <w:pPr>
        <w:pStyle w:val="Odstavecseseznamem"/>
        <w:autoSpaceDE w:val="0"/>
        <w:autoSpaceDN w:val="0"/>
        <w:adjustRightInd w:val="0"/>
        <w:rPr>
          <w:rFonts w:ascii="Times New Roman" w:hAnsi="Times New Roman"/>
          <w:color w:val="000000"/>
          <w:sz w:val="28"/>
          <w:szCs w:val="28"/>
        </w:rPr>
      </w:pPr>
      <w:r w:rsidRPr="0028330A">
        <w:rPr>
          <w:rFonts w:ascii="Times New Roman" w:hAnsi="Times New Roman"/>
          <w:color w:val="000000"/>
          <w:sz w:val="28"/>
          <w:szCs w:val="28"/>
        </w:rPr>
        <w:t>- výuk</w:t>
      </w:r>
      <w:r w:rsidR="00D23D94" w:rsidRPr="0028330A">
        <w:rPr>
          <w:rFonts w:ascii="Times New Roman" w:hAnsi="Times New Roman"/>
          <w:color w:val="000000"/>
          <w:sz w:val="28"/>
          <w:szCs w:val="28"/>
        </w:rPr>
        <w:t>a se přizpůsobuje potřebám žáků</w:t>
      </w:r>
    </w:p>
    <w:p w:rsidR="001233E3" w:rsidRPr="0028330A" w:rsidRDefault="0073213B" w:rsidP="0073213B">
      <w:pPr>
        <w:pStyle w:val="Odstavecseseznamem"/>
        <w:autoSpaceDE w:val="0"/>
        <w:autoSpaceDN w:val="0"/>
        <w:adjustRightInd w:val="0"/>
        <w:rPr>
          <w:rFonts w:ascii="Times New Roman" w:hAnsi="Times New Roman"/>
          <w:color w:val="000000"/>
          <w:sz w:val="28"/>
          <w:szCs w:val="28"/>
        </w:rPr>
      </w:pPr>
      <w:r w:rsidRPr="0028330A">
        <w:rPr>
          <w:rFonts w:ascii="Times New Roman" w:hAnsi="Times New Roman"/>
          <w:color w:val="000000"/>
          <w:sz w:val="28"/>
          <w:szCs w:val="28"/>
        </w:rPr>
        <w:t>-</w:t>
      </w:r>
      <w:r w:rsidR="001233E3" w:rsidRPr="0028330A">
        <w:rPr>
          <w:rFonts w:ascii="Times New Roman" w:hAnsi="Times New Roman"/>
          <w:color w:val="000000"/>
          <w:sz w:val="28"/>
          <w:szCs w:val="28"/>
        </w:rPr>
        <w:t xml:space="preserve"> </w:t>
      </w:r>
      <w:r w:rsidRPr="0028330A">
        <w:rPr>
          <w:rFonts w:ascii="Times New Roman" w:hAnsi="Times New Roman"/>
          <w:color w:val="000000"/>
          <w:sz w:val="28"/>
          <w:szCs w:val="28"/>
        </w:rPr>
        <w:t>vy</w:t>
      </w:r>
      <w:r w:rsidR="001233E3" w:rsidRPr="0028330A">
        <w:rPr>
          <w:rFonts w:ascii="Times New Roman" w:hAnsi="Times New Roman"/>
          <w:color w:val="000000"/>
          <w:sz w:val="28"/>
          <w:szCs w:val="28"/>
        </w:rPr>
        <w:t>užívá</w:t>
      </w:r>
      <w:r w:rsidRPr="0028330A">
        <w:rPr>
          <w:rFonts w:ascii="Times New Roman" w:hAnsi="Times New Roman"/>
          <w:color w:val="000000"/>
          <w:sz w:val="28"/>
          <w:szCs w:val="28"/>
        </w:rPr>
        <w:t>me</w:t>
      </w:r>
      <w:r w:rsidR="001233E3" w:rsidRPr="0028330A">
        <w:rPr>
          <w:rFonts w:ascii="Times New Roman" w:hAnsi="Times New Roman"/>
          <w:color w:val="000000"/>
          <w:sz w:val="28"/>
          <w:szCs w:val="28"/>
        </w:rPr>
        <w:t xml:space="preserve"> </w:t>
      </w:r>
      <w:r w:rsidRPr="0028330A">
        <w:rPr>
          <w:rFonts w:ascii="Times New Roman" w:hAnsi="Times New Roman"/>
          <w:color w:val="000000"/>
          <w:sz w:val="28"/>
          <w:szCs w:val="28"/>
        </w:rPr>
        <w:t xml:space="preserve">nové </w:t>
      </w:r>
      <w:r w:rsidR="001233E3" w:rsidRPr="0028330A">
        <w:rPr>
          <w:rFonts w:ascii="Times New Roman" w:hAnsi="Times New Roman"/>
          <w:color w:val="000000"/>
          <w:sz w:val="28"/>
          <w:szCs w:val="28"/>
        </w:rPr>
        <w:t>form</w:t>
      </w:r>
      <w:r w:rsidRPr="0028330A">
        <w:rPr>
          <w:rFonts w:ascii="Times New Roman" w:hAnsi="Times New Roman"/>
          <w:color w:val="000000"/>
          <w:sz w:val="28"/>
          <w:szCs w:val="28"/>
        </w:rPr>
        <w:t>y</w:t>
      </w:r>
      <w:r w:rsidR="001233E3" w:rsidRPr="0028330A">
        <w:rPr>
          <w:rFonts w:ascii="Times New Roman" w:hAnsi="Times New Roman"/>
          <w:color w:val="000000"/>
          <w:sz w:val="28"/>
          <w:szCs w:val="28"/>
        </w:rPr>
        <w:t xml:space="preserve"> a metod</w:t>
      </w:r>
      <w:r w:rsidRPr="0028330A">
        <w:rPr>
          <w:rFonts w:ascii="Times New Roman" w:hAnsi="Times New Roman"/>
          <w:color w:val="000000"/>
          <w:sz w:val="28"/>
          <w:szCs w:val="28"/>
        </w:rPr>
        <w:t>y práce</w:t>
      </w:r>
    </w:p>
    <w:p w:rsidR="001233E3" w:rsidRPr="0028330A" w:rsidRDefault="001233E3" w:rsidP="0073213B">
      <w:pPr>
        <w:pStyle w:val="Odstavecseseznamem"/>
        <w:autoSpaceDE w:val="0"/>
        <w:autoSpaceDN w:val="0"/>
        <w:adjustRightInd w:val="0"/>
        <w:rPr>
          <w:rFonts w:ascii="Times New Roman" w:hAnsi="Times New Roman"/>
          <w:color w:val="000000"/>
          <w:sz w:val="28"/>
          <w:szCs w:val="28"/>
        </w:rPr>
      </w:pPr>
      <w:r w:rsidRPr="0028330A">
        <w:rPr>
          <w:rFonts w:ascii="Times New Roman" w:hAnsi="Times New Roman"/>
          <w:color w:val="000000"/>
          <w:sz w:val="28"/>
          <w:szCs w:val="28"/>
        </w:rPr>
        <w:t>- škola podporuje aktivitu a tvořivost žáků i pedagogů</w:t>
      </w:r>
    </w:p>
    <w:p w:rsidR="001233E3" w:rsidRPr="0028330A" w:rsidRDefault="001233E3" w:rsidP="0073213B">
      <w:pPr>
        <w:pStyle w:val="Odstavecseseznamem"/>
        <w:autoSpaceDE w:val="0"/>
        <w:autoSpaceDN w:val="0"/>
        <w:adjustRightInd w:val="0"/>
        <w:rPr>
          <w:rFonts w:ascii="Times New Roman" w:hAnsi="Times New Roman"/>
          <w:color w:val="000000"/>
          <w:sz w:val="28"/>
          <w:szCs w:val="28"/>
        </w:rPr>
      </w:pPr>
      <w:r w:rsidRPr="0028330A">
        <w:rPr>
          <w:rFonts w:ascii="Times New Roman" w:hAnsi="Times New Roman"/>
          <w:color w:val="000000"/>
          <w:sz w:val="28"/>
          <w:szCs w:val="28"/>
        </w:rPr>
        <w:t>- ve škole udržujeme stanovenou disciplínu, morálku a systém hodnot</w:t>
      </w:r>
    </w:p>
    <w:p w:rsidR="001233E3" w:rsidRPr="0028330A" w:rsidRDefault="001233E3" w:rsidP="0073213B">
      <w:pPr>
        <w:pStyle w:val="Odstavecseseznamem"/>
        <w:autoSpaceDE w:val="0"/>
        <w:autoSpaceDN w:val="0"/>
        <w:adjustRightInd w:val="0"/>
        <w:rPr>
          <w:rFonts w:ascii="Times New Roman" w:hAnsi="Times New Roman"/>
          <w:color w:val="000000"/>
          <w:sz w:val="28"/>
          <w:szCs w:val="28"/>
        </w:rPr>
      </w:pPr>
      <w:r w:rsidRPr="0028330A">
        <w:rPr>
          <w:rFonts w:ascii="Times New Roman" w:hAnsi="Times New Roman"/>
          <w:color w:val="000000"/>
          <w:sz w:val="28"/>
          <w:szCs w:val="28"/>
        </w:rPr>
        <w:t>- zlepšujeme podmínky pro relaxaci žáků i učitelů</w:t>
      </w:r>
    </w:p>
    <w:p w:rsidR="001233E3" w:rsidRPr="0028330A" w:rsidRDefault="001233E3" w:rsidP="0073213B">
      <w:pPr>
        <w:pStyle w:val="Odstavecseseznamem"/>
        <w:autoSpaceDE w:val="0"/>
        <w:autoSpaceDN w:val="0"/>
        <w:adjustRightInd w:val="0"/>
        <w:rPr>
          <w:rFonts w:ascii="Times New Roman" w:hAnsi="Times New Roman"/>
          <w:color w:val="000000"/>
          <w:sz w:val="28"/>
          <w:szCs w:val="28"/>
        </w:rPr>
      </w:pPr>
      <w:r w:rsidRPr="0028330A">
        <w:rPr>
          <w:rFonts w:ascii="Times New Roman" w:hAnsi="Times New Roman"/>
          <w:color w:val="000000"/>
          <w:sz w:val="28"/>
          <w:szCs w:val="28"/>
        </w:rPr>
        <w:t>- škola podporuje DVPP</w:t>
      </w:r>
    </w:p>
    <w:p w:rsidR="0073213B" w:rsidRPr="0028330A" w:rsidRDefault="001233E3" w:rsidP="00986F84">
      <w:pPr>
        <w:pStyle w:val="Odstavecseseznamem"/>
        <w:autoSpaceDE w:val="0"/>
        <w:autoSpaceDN w:val="0"/>
        <w:adjustRightInd w:val="0"/>
        <w:rPr>
          <w:rFonts w:ascii="Times New Roman" w:hAnsi="Times New Roman"/>
          <w:color w:val="000000"/>
          <w:sz w:val="28"/>
          <w:szCs w:val="28"/>
        </w:rPr>
      </w:pPr>
      <w:r w:rsidRPr="0028330A">
        <w:rPr>
          <w:rFonts w:ascii="Times New Roman" w:hAnsi="Times New Roman"/>
          <w:color w:val="000000"/>
          <w:sz w:val="28"/>
          <w:szCs w:val="28"/>
        </w:rPr>
        <w:t xml:space="preserve">- interakce učitel - žák </w:t>
      </w:r>
      <w:r w:rsidR="0073213B" w:rsidRPr="0028330A">
        <w:rPr>
          <w:rFonts w:ascii="Times New Roman" w:hAnsi="Times New Roman"/>
          <w:color w:val="000000"/>
          <w:sz w:val="28"/>
          <w:szCs w:val="28"/>
        </w:rPr>
        <w:t>-</w:t>
      </w:r>
      <w:r w:rsidR="00116A35" w:rsidRPr="0028330A">
        <w:rPr>
          <w:rFonts w:ascii="Times New Roman" w:hAnsi="Times New Roman"/>
          <w:color w:val="000000"/>
          <w:sz w:val="28"/>
          <w:szCs w:val="28"/>
        </w:rPr>
        <w:t xml:space="preserve"> rodič </w:t>
      </w:r>
      <w:r w:rsidRPr="0028330A">
        <w:rPr>
          <w:rFonts w:ascii="Times New Roman" w:hAnsi="Times New Roman"/>
          <w:color w:val="000000"/>
          <w:sz w:val="28"/>
          <w:szCs w:val="28"/>
        </w:rPr>
        <w:t xml:space="preserve">má </w:t>
      </w:r>
      <w:r w:rsidR="00116A35" w:rsidRPr="0028330A">
        <w:rPr>
          <w:rFonts w:ascii="Times New Roman" w:hAnsi="Times New Roman"/>
          <w:color w:val="000000"/>
          <w:sz w:val="28"/>
          <w:szCs w:val="28"/>
        </w:rPr>
        <w:t>dobrou</w:t>
      </w:r>
      <w:r w:rsidR="00986F84" w:rsidRPr="0028330A">
        <w:rPr>
          <w:rFonts w:ascii="Times New Roman" w:hAnsi="Times New Roman"/>
          <w:color w:val="000000"/>
          <w:sz w:val="28"/>
          <w:szCs w:val="28"/>
        </w:rPr>
        <w:t xml:space="preserve"> úroveň</w:t>
      </w:r>
    </w:p>
    <w:p w:rsidR="00835E81" w:rsidRPr="0028330A" w:rsidRDefault="00835E81" w:rsidP="00F11089">
      <w:pPr>
        <w:rPr>
          <w:b/>
          <w:sz w:val="28"/>
        </w:rPr>
      </w:pPr>
      <w:r w:rsidRPr="0028330A">
        <w:rPr>
          <w:b/>
          <w:sz w:val="28"/>
        </w:rPr>
        <w:t>Na co se zaměříme:</w:t>
      </w:r>
    </w:p>
    <w:p w:rsidR="00116A35" w:rsidRPr="0028330A" w:rsidRDefault="003E313C" w:rsidP="00F37338">
      <w:pPr>
        <w:pStyle w:val="Odstavecseseznamem"/>
        <w:numPr>
          <w:ilvl w:val="0"/>
          <w:numId w:val="10"/>
        </w:numPr>
        <w:rPr>
          <w:rFonts w:ascii="Times New Roman" w:hAnsi="Times New Roman"/>
          <w:sz w:val="28"/>
        </w:rPr>
      </w:pPr>
      <w:r w:rsidRPr="0028330A">
        <w:rPr>
          <w:rFonts w:ascii="Times New Roman" w:hAnsi="Times New Roman"/>
          <w:sz w:val="28"/>
        </w:rPr>
        <w:t>dovybavit</w:t>
      </w:r>
      <w:r w:rsidR="00116A35" w:rsidRPr="0028330A">
        <w:rPr>
          <w:rFonts w:ascii="Times New Roman" w:hAnsi="Times New Roman"/>
          <w:sz w:val="28"/>
        </w:rPr>
        <w:t xml:space="preserve"> </w:t>
      </w:r>
      <w:r w:rsidR="006D3723" w:rsidRPr="0028330A">
        <w:rPr>
          <w:rFonts w:ascii="Times New Roman" w:hAnsi="Times New Roman"/>
          <w:sz w:val="28"/>
        </w:rPr>
        <w:t>školní tříd</w:t>
      </w:r>
      <w:r w:rsidRPr="0028330A">
        <w:rPr>
          <w:rFonts w:ascii="Times New Roman" w:hAnsi="Times New Roman"/>
          <w:sz w:val="28"/>
        </w:rPr>
        <w:t>y</w:t>
      </w:r>
      <w:r w:rsidR="006D3723" w:rsidRPr="0028330A">
        <w:rPr>
          <w:rFonts w:ascii="Times New Roman" w:hAnsi="Times New Roman"/>
          <w:sz w:val="28"/>
        </w:rPr>
        <w:t xml:space="preserve"> a </w:t>
      </w:r>
      <w:r w:rsidR="001D701F" w:rsidRPr="0028330A">
        <w:rPr>
          <w:rFonts w:ascii="Times New Roman" w:hAnsi="Times New Roman"/>
          <w:sz w:val="28"/>
        </w:rPr>
        <w:t>chodby</w:t>
      </w:r>
      <w:r w:rsidRPr="0028330A">
        <w:rPr>
          <w:rFonts w:ascii="Times New Roman" w:hAnsi="Times New Roman"/>
          <w:sz w:val="28"/>
        </w:rPr>
        <w:t xml:space="preserve"> školy novými pomůckami a </w:t>
      </w:r>
      <w:r w:rsidR="006D3723" w:rsidRPr="0028330A">
        <w:rPr>
          <w:rFonts w:ascii="Times New Roman" w:hAnsi="Times New Roman"/>
          <w:sz w:val="28"/>
        </w:rPr>
        <w:t>novým nábytkem</w:t>
      </w:r>
      <w:r w:rsidRPr="0028330A">
        <w:rPr>
          <w:rFonts w:ascii="Times New Roman" w:hAnsi="Times New Roman"/>
          <w:sz w:val="28"/>
        </w:rPr>
        <w:t xml:space="preserve"> </w:t>
      </w:r>
    </w:p>
    <w:p w:rsidR="006D3723" w:rsidRPr="0028330A" w:rsidRDefault="003419B2" w:rsidP="00F37338">
      <w:pPr>
        <w:pStyle w:val="Odstavecseseznamem"/>
        <w:numPr>
          <w:ilvl w:val="0"/>
          <w:numId w:val="10"/>
        </w:numPr>
        <w:rPr>
          <w:rFonts w:ascii="Times New Roman" w:hAnsi="Times New Roman"/>
          <w:sz w:val="28"/>
        </w:rPr>
      </w:pPr>
      <w:r w:rsidRPr="0028330A">
        <w:rPr>
          <w:rFonts w:ascii="Times New Roman" w:hAnsi="Times New Roman"/>
          <w:sz w:val="28"/>
        </w:rPr>
        <w:t xml:space="preserve">setrvat u </w:t>
      </w:r>
      <w:r w:rsidR="006D3723" w:rsidRPr="0028330A">
        <w:rPr>
          <w:rFonts w:ascii="Times New Roman" w:hAnsi="Times New Roman"/>
          <w:sz w:val="28"/>
        </w:rPr>
        <w:t>prohlubování návyku odpovědnosti u žáků</w:t>
      </w:r>
      <w:r w:rsidR="003E313C" w:rsidRPr="0028330A">
        <w:rPr>
          <w:rFonts w:ascii="Times New Roman" w:hAnsi="Times New Roman"/>
          <w:sz w:val="28"/>
        </w:rPr>
        <w:t xml:space="preserve"> </w:t>
      </w:r>
    </w:p>
    <w:p w:rsidR="006D3723" w:rsidRPr="0028330A" w:rsidRDefault="006D3723" w:rsidP="00F37338">
      <w:pPr>
        <w:pStyle w:val="Odstavecseseznamem"/>
        <w:numPr>
          <w:ilvl w:val="0"/>
          <w:numId w:val="10"/>
        </w:numPr>
        <w:rPr>
          <w:rFonts w:ascii="Times New Roman" w:hAnsi="Times New Roman"/>
          <w:sz w:val="28"/>
        </w:rPr>
      </w:pPr>
      <w:r w:rsidRPr="0028330A">
        <w:rPr>
          <w:rFonts w:ascii="Times New Roman" w:hAnsi="Times New Roman"/>
          <w:sz w:val="28"/>
        </w:rPr>
        <w:t>využití zahrady pro výuku za příznivého počasí</w:t>
      </w:r>
      <w:r w:rsidR="009B6FA0" w:rsidRPr="0028330A">
        <w:rPr>
          <w:rFonts w:ascii="Times New Roman" w:hAnsi="Times New Roman"/>
          <w:sz w:val="28"/>
        </w:rPr>
        <w:t xml:space="preserve"> </w:t>
      </w:r>
    </w:p>
    <w:p w:rsidR="00166EE9" w:rsidRPr="004F0B93" w:rsidRDefault="006D3723" w:rsidP="004F0B93">
      <w:pPr>
        <w:pStyle w:val="Odstavecseseznamem"/>
        <w:numPr>
          <w:ilvl w:val="0"/>
          <w:numId w:val="10"/>
        </w:numPr>
        <w:rPr>
          <w:rFonts w:ascii="Times New Roman" w:hAnsi="Times New Roman"/>
          <w:b/>
          <w:sz w:val="28"/>
          <w:u w:val="single"/>
        </w:rPr>
      </w:pPr>
      <w:r w:rsidRPr="0028330A">
        <w:rPr>
          <w:rFonts w:ascii="Times New Roman" w:hAnsi="Times New Roman"/>
          <w:sz w:val="28"/>
          <w:szCs w:val="28"/>
        </w:rPr>
        <w:t>zaji</w:t>
      </w:r>
      <w:r w:rsidR="0073213B" w:rsidRPr="0028330A">
        <w:rPr>
          <w:rFonts w:ascii="Times New Roman" w:hAnsi="Times New Roman"/>
          <w:sz w:val="28"/>
          <w:szCs w:val="28"/>
        </w:rPr>
        <w:t>štění</w:t>
      </w:r>
      <w:r w:rsidRPr="0028330A">
        <w:rPr>
          <w:rFonts w:ascii="Times New Roman" w:hAnsi="Times New Roman"/>
          <w:sz w:val="28"/>
          <w:szCs w:val="28"/>
        </w:rPr>
        <w:t xml:space="preserve"> úpln</w:t>
      </w:r>
      <w:r w:rsidR="0073213B" w:rsidRPr="0028330A">
        <w:rPr>
          <w:rFonts w:ascii="Times New Roman" w:hAnsi="Times New Roman"/>
          <w:sz w:val="28"/>
          <w:szCs w:val="28"/>
        </w:rPr>
        <w:t>é</w:t>
      </w:r>
      <w:r w:rsidR="001D701F" w:rsidRPr="0028330A">
        <w:rPr>
          <w:rFonts w:ascii="Times New Roman" w:hAnsi="Times New Roman"/>
          <w:sz w:val="28"/>
          <w:szCs w:val="28"/>
        </w:rPr>
        <w:t xml:space="preserve"> kvalifikovanosti</w:t>
      </w:r>
      <w:r w:rsidRPr="0028330A">
        <w:rPr>
          <w:rFonts w:ascii="Times New Roman" w:hAnsi="Times New Roman"/>
          <w:sz w:val="28"/>
          <w:szCs w:val="28"/>
        </w:rPr>
        <w:t xml:space="preserve"> všech pedagogů</w:t>
      </w:r>
    </w:p>
    <w:p w:rsidR="00166EE9" w:rsidRPr="0028330A" w:rsidRDefault="00166EE9" w:rsidP="00806DF4">
      <w:pPr>
        <w:jc w:val="both"/>
        <w:rPr>
          <w:sz w:val="28"/>
          <w:szCs w:val="28"/>
        </w:rPr>
      </w:pPr>
      <w:r w:rsidRPr="0028330A">
        <w:rPr>
          <w:sz w:val="28"/>
          <w:szCs w:val="28"/>
        </w:rPr>
        <w:t>Zdroje</w:t>
      </w:r>
      <w:r w:rsidR="000F27C2">
        <w:rPr>
          <w:sz w:val="28"/>
          <w:szCs w:val="28"/>
        </w:rPr>
        <w:t>:</w:t>
      </w:r>
      <w:r w:rsidRPr="0028330A">
        <w:rPr>
          <w:sz w:val="28"/>
          <w:szCs w:val="28"/>
        </w:rPr>
        <w:t xml:space="preserve"> </w:t>
      </w:r>
      <w:proofErr w:type="spellStart"/>
      <w:r w:rsidRPr="0028330A">
        <w:rPr>
          <w:sz w:val="28"/>
          <w:szCs w:val="28"/>
        </w:rPr>
        <w:t>MPP</w:t>
      </w:r>
      <w:proofErr w:type="spellEnd"/>
      <w:r w:rsidR="00064123" w:rsidRPr="0028330A">
        <w:rPr>
          <w:sz w:val="28"/>
          <w:szCs w:val="28"/>
        </w:rPr>
        <w:t>,</w:t>
      </w:r>
      <w:r w:rsidRPr="0028330A">
        <w:rPr>
          <w:sz w:val="28"/>
          <w:szCs w:val="28"/>
        </w:rPr>
        <w:t xml:space="preserve"> přehled akcí</w:t>
      </w:r>
      <w:r w:rsidR="00064123" w:rsidRPr="0028330A">
        <w:rPr>
          <w:sz w:val="28"/>
          <w:szCs w:val="28"/>
        </w:rPr>
        <w:t>,</w:t>
      </w:r>
      <w:r w:rsidRPr="0028330A">
        <w:rPr>
          <w:sz w:val="28"/>
          <w:szCs w:val="28"/>
        </w:rPr>
        <w:t xml:space="preserve"> zprávy z</w:t>
      </w:r>
      <w:r w:rsidR="00064123" w:rsidRPr="0028330A">
        <w:rPr>
          <w:sz w:val="28"/>
          <w:szCs w:val="28"/>
        </w:rPr>
        <w:t> </w:t>
      </w:r>
      <w:r w:rsidRPr="0028330A">
        <w:rPr>
          <w:sz w:val="28"/>
          <w:szCs w:val="28"/>
        </w:rPr>
        <w:t>akcí</w:t>
      </w:r>
      <w:r w:rsidR="00064123" w:rsidRPr="0028330A">
        <w:rPr>
          <w:sz w:val="28"/>
          <w:szCs w:val="28"/>
        </w:rPr>
        <w:t>,</w:t>
      </w:r>
      <w:r w:rsidRPr="0028330A">
        <w:rPr>
          <w:sz w:val="28"/>
          <w:szCs w:val="28"/>
        </w:rPr>
        <w:t xml:space="preserve"> hospitace, podklady učitelů, záznamy z pedagogické rady</w:t>
      </w:r>
      <w:r w:rsidR="00064123" w:rsidRPr="0028330A">
        <w:rPr>
          <w:sz w:val="28"/>
          <w:szCs w:val="28"/>
        </w:rPr>
        <w:t>.</w:t>
      </w:r>
    </w:p>
    <w:p w:rsidR="00460D09" w:rsidRPr="0028330A" w:rsidRDefault="00460D09" w:rsidP="00806DF4">
      <w:pPr>
        <w:jc w:val="both"/>
        <w:rPr>
          <w:sz w:val="28"/>
          <w:szCs w:val="28"/>
        </w:rPr>
      </w:pPr>
      <w:r w:rsidRPr="0028330A">
        <w:rPr>
          <w:sz w:val="28"/>
          <w:szCs w:val="28"/>
        </w:rPr>
        <w:t>Pedagogičtí pracovníci byli seznámení s výroční zprávou na pedagogi</w:t>
      </w:r>
      <w:r w:rsidR="009B6FA0" w:rsidRPr="0028330A">
        <w:rPr>
          <w:sz w:val="28"/>
          <w:szCs w:val="28"/>
        </w:rPr>
        <w:t>cké radě 29</w:t>
      </w:r>
      <w:r w:rsidRPr="0028330A">
        <w:rPr>
          <w:sz w:val="28"/>
          <w:szCs w:val="28"/>
        </w:rPr>
        <w:t>.</w:t>
      </w:r>
      <w:r w:rsidR="00986F84" w:rsidRPr="0028330A">
        <w:rPr>
          <w:sz w:val="28"/>
          <w:szCs w:val="28"/>
        </w:rPr>
        <w:t xml:space="preserve"> </w:t>
      </w:r>
      <w:r w:rsidRPr="0028330A">
        <w:rPr>
          <w:sz w:val="28"/>
          <w:szCs w:val="28"/>
        </w:rPr>
        <w:t>8.</w:t>
      </w:r>
      <w:r w:rsidR="00986F84" w:rsidRPr="0028330A">
        <w:rPr>
          <w:sz w:val="28"/>
          <w:szCs w:val="28"/>
        </w:rPr>
        <w:t xml:space="preserve"> </w:t>
      </w:r>
      <w:r w:rsidR="004F0B93">
        <w:rPr>
          <w:sz w:val="28"/>
          <w:szCs w:val="28"/>
        </w:rPr>
        <w:t>2017</w:t>
      </w:r>
      <w:r w:rsidRPr="0028330A">
        <w:rPr>
          <w:sz w:val="28"/>
          <w:szCs w:val="28"/>
        </w:rPr>
        <w:t>.</w:t>
      </w:r>
    </w:p>
    <w:p w:rsidR="00460D09" w:rsidRDefault="00460D09" w:rsidP="00806DF4">
      <w:pPr>
        <w:jc w:val="both"/>
        <w:rPr>
          <w:sz w:val="28"/>
          <w:szCs w:val="28"/>
        </w:rPr>
      </w:pPr>
      <w:r w:rsidRPr="0028330A">
        <w:rPr>
          <w:sz w:val="28"/>
          <w:szCs w:val="28"/>
        </w:rPr>
        <w:t>Výroční zpráva byla schválen</w:t>
      </w:r>
      <w:r w:rsidR="004F0B93">
        <w:rPr>
          <w:sz w:val="28"/>
          <w:szCs w:val="28"/>
        </w:rPr>
        <w:t>a školskou radou dne 21. 9. 2017.</w:t>
      </w:r>
    </w:p>
    <w:p w:rsidR="004F0B93" w:rsidRDefault="004F0B93" w:rsidP="00806DF4">
      <w:pPr>
        <w:jc w:val="both"/>
        <w:rPr>
          <w:sz w:val="28"/>
          <w:szCs w:val="28"/>
        </w:rPr>
      </w:pPr>
    </w:p>
    <w:p w:rsidR="004F0B93" w:rsidRPr="0028330A" w:rsidRDefault="004F0B93" w:rsidP="004F0B93">
      <w:pPr>
        <w:jc w:val="both"/>
        <w:rPr>
          <w:sz w:val="28"/>
          <w:szCs w:val="28"/>
        </w:rPr>
      </w:pPr>
      <w:r w:rsidRPr="0028330A">
        <w:rPr>
          <w:sz w:val="28"/>
          <w:szCs w:val="28"/>
        </w:rPr>
        <w:t>Ve Vlkoši dne</w:t>
      </w:r>
      <w:r w:rsidRPr="0028330A">
        <w:rPr>
          <w:color w:val="FF0000"/>
          <w:sz w:val="28"/>
          <w:szCs w:val="28"/>
        </w:rPr>
        <w:t xml:space="preserve"> </w:t>
      </w:r>
      <w:r w:rsidRPr="0028330A">
        <w:rPr>
          <w:sz w:val="28"/>
          <w:szCs w:val="28"/>
        </w:rPr>
        <w:t xml:space="preserve">3. 8. </w:t>
      </w:r>
      <w:proofErr w:type="gramStart"/>
      <w:r w:rsidRPr="0028330A">
        <w:rPr>
          <w:sz w:val="28"/>
          <w:szCs w:val="28"/>
        </w:rPr>
        <w:t>201</w:t>
      </w:r>
      <w:r>
        <w:rPr>
          <w:sz w:val="28"/>
          <w:szCs w:val="28"/>
        </w:rPr>
        <w:t>7</w:t>
      </w:r>
      <w:r w:rsidRPr="0028330A">
        <w:rPr>
          <w:color w:val="FF0000"/>
          <w:sz w:val="28"/>
          <w:szCs w:val="28"/>
        </w:rPr>
        <w:t xml:space="preserve">                   </w:t>
      </w:r>
      <w:r w:rsidRPr="0028330A">
        <w:rPr>
          <w:sz w:val="28"/>
          <w:szCs w:val="28"/>
        </w:rPr>
        <w:t>Mgr.</w:t>
      </w:r>
      <w:proofErr w:type="gramEnd"/>
      <w:r w:rsidRPr="0028330A">
        <w:rPr>
          <w:sz w:val="28"/>
          <w:szCs w:val="28"/>
        </w:rPr>
        <w:t xml:space="preserve"> Marie Uhlířová, ředitelka školy</w:t>
      </w:r>
    </w:p>
    <w:p w:rsidR="004F0B93" w:rsidRPr="0028330A" w:rsidRDefault="004F0B93" w:rsidP="00806DF4">
      <w:pPr>
        <w:jc w:val="both"/>
        <w:rPr>
          <w:color w:val="FF0000"/>
          <w:sz w:val="28"/>
          <w:szCs w:val="28"/>
        </w:rPr>
      </w:pPr>
    </w:p>
    <w:sectPr w:rsidR="004F0B93" w:rsidRPr="0028330A" w:rsidSect="00656D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Bold">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2305"/>
    <w:multiLevelType w:val="hybridMultilevel"/>
    <w:tmpl w:val="4F8033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9D22AF"/>
    <w:multiLevelType w:val="hybridMultilevel"/>
    <w:tmpl w:val="B41ADC8C"/>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2">
    <w:nsid w:val="05E4303B"/>
    <w:multiLevelType w:val="hybridMultilevel"/>
    <w:tmpl w:val="A1EAFDF6"/>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nsid w:val="0A7B37A9"/>
    <w:multiLevelType w:val="hybridMultilevel"/>
    <w:tmpl w:val="0B2266D0"/>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4">
    <w:nsid w:val="0C856C3D"/>
    <w:multiLevelType w:val="hybridMultilevel"/>
    <w:tmpl w:val="D45696EC"/>
    <w:lvl w:ilvl="0" w:tplc="8632BD9E">
      <w:start w:val="1"/>
      <w:numFmt w:val="bullet"/>
      <w:lvlText w:val=""/>
      <w:lvlJc w:val="left"/>
      <w:pPr>
        <w:ind w:left="1211"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EAE699B"/>
    <w:multiLevelType w:val="hybridMultilevel"/>
    <w:tmpl w:val="78F83B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5D41D03"/>
    <w:multiLevelType w:val="hybridMultilevel"/>
    <w:tmpl w:val="AAEA8024"/>
    <w:lvl w:ilvl="0" w:tplc="8632BD9E">
      <w:start w:val="1"/>
      <w:numFmt w:val="bullet"/>
      <w:lvlText w:val=""/>
      <w:lvlJc w:val="left"/>
      <w:pPr>
        <w:ind w:left="1211" w:hanging="360"/>
      </w:pPr>
      <w:rPr>
        <w:rFonts w:ascii="Symbol" w:hAnsi="Symbol" w:hint="default"/>
        <w:color w:val="auto"/>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7">
    <w:nsid w:val="21044CF8"/>
    <w:multiLevelType w:val="hybridMultilevel"/>
    <w:tmpl w:val="3962F7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69F4FB6"/>
    <w:multiLevelType w:val="multilevel"/>
    <w:tmpl w:val="8DEE5030"/>
    <w:styleLink w:val="WW8Num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281E32F9"/>
    <w:multiLevelType w:val="hybridMultilevel"/>
    <w:tmpl w:val="553C63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0E57D1B"/>
    <w:multiLevelType w:val="hybridMultilevel"/>
    <w:tmpl w:val="A7BC87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669203C"/>
    <w:multiLevelType w:val="multilevel"/>
    <w:tmpl w:val="8E8C060E"/>
    <w:styleLink w:val="WW8Num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36771EFF"/>
    <w:multiLevelType w:val="hybridMultilevel"/>
    <w:tmpl w:val="77AC88A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nsid w:val="42113C5F"/>
    <w:multiLevelType w:val="hybridMultilevel"/>
    <w:tmpl w:val="A98CD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2271142"/>
    <w:multiLevelType w:val="multilevel"/>
    <w:tmpl w:val="73A4FDF0"/>
    <w:styleLink w:val="WW8Num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4458305C"/>
    <w:multiLevelType w:val="multilevel"/>
    <w:tmpl w:val="01B0F862"/>
    <w:styleLink w:val="WW8Num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54D115F7"/>
    <w:multiLevelType w:val="hybridMultilevel"/>
    <w:tmpl w:val="BA2482F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nsid w:val="5792376C"/>
    <w:multiLevelType w:val="hybridMultilevel"/>
    <w:tmpl w:val="C1020F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EE66D45"/>
    <w:multiLevelType w:val="multilevel"/>
    <w:tmpl w:val="88BAEA7A"/>
    <w:styleLink w:val="WW8Num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6B3D47BD"/>
    <w:multiLevelType w:val="hybridMultilevel"/>
    <w:tmpl w:val="F1EC9AC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C150A74"/>
    <w:multiLevelType w:val="hybridMultilevel"/>
    <w:tmpl w:val="8A462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CC4511C"/>
    <w:multiLevelType w:val="multilevel"/>
    <w:tmpl w:val="E6D638EE"/>
    <w:styleLink w:val="WW8Num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7D80690D"/>
    <w:multiLevelType w:val="multilevel"/>
    <w:tmpl w:val="88BAEA7A"/>
    <w:numStyleLink w:val="WW8Num2"/>
  </w:abstractNum>
  <w:abstractNum w:abstractNumId="23">
    <w:nsid w:val="7EF01E3E"/>
    <w:multiLevelType w:val="hybridMultilevel"/>
    <w:tmpl w:val="EF6A7E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F9E1485"/>
    <w:multiLevelType w:val="hybridMultilevel"/>
    <w:tmpl w:val="E6FABA1C"/>
    <w:lvl w:ilvl="0" w:tplc="04050001">
      <w:start w:val="1"/>
      <w:numFmt w:val="bullet"/>
      <w:lvlText w:val=""/>
      <w:lvlJc w:val="left"/>
      <w:pPr>
        <w:ind w:left="1214" w:hanging="360"/>
      </w:pPr>
      <w:rPr>
        <w:rFonts w:ascii="Symbol" w:hAnsi="Symbol" w:hint="default"/>
      </w:rPr>
    </w:lvl>
    <w:lvl w:ilvl="1" w:tplc="04050003" w:tentative="1">
      <w:start w:val="1"/>
      <w:numFmt w:val="bullet"/>
      <w:lvlText w:val="o"/>
      <w:lvlJc w:val="left"/>
      <w:pPr>
        <w:ind w:left="1934" w:hanging="360"/>
      </w:pPr>
      <w:rPr>
        <w:rFonts w:ascii="Courier New" w:hAnsi="Courier New" w:cs="Courier New" w:hint="default"/>
      </w:rPr>
    </w:lvl>
    <w:lvl w:ilvl="2" w:tplc="04050005" w:tentative="1">
      <w:start w:val="1"/>
      <w:numFmt w:val="bullet"/>
      <w:lvlText w:val=""/>
      <w:lvlJc w:val="left"/>
      <w:pPr>
        <w:ind w:left="2654" w:hanging="360"/>
      </w:pPr>
      <w:rPr>
        <w:rFonts w:ascii="Wingdings" w:hAnsi="Wingdings" w:hint="default"/>
      </w:rPr>
    </w:lvl>
    <w:lvl w:ilvl="3" w:tplc="04050001" w:tentative="1">
      <w:start w:val="1"/>
      <w:numFmt w:val="bullet"/>
      <w:lvlText w:val=""/>
      <w:lvlJc w:val="left"/>
      <w:pPr>
        <w:ind w:left="3374" w:hanging="360"/>
      </w:pPr>
      <w:rPr>
        <w:rFonts w:ascii="Symbol" w:hAnsi="Symbol" w:hint="default"/>
      </w:rPr>
    </w:lvl>
    <w:lvl w:ilvl="4" w:tplc="04050003" w:tentative="1">
      <w:start w:val="1"/>
      <w:numFmt w:val="bullet"/>
      <w:lvlText w:val="o"/>
      <w:lvlJc w:val="left"/>
      <w:pPr>
        <w:ind w:left="4094" w:hanging="360"/>
      </w:pPr>
      <w:rPr>
        <w:rFonts w:ascii="Courier New" w:hAnsi="Courier New" w:cs="Courier New" w:hint="default"/>
      </w:rPr>
    </w:lvl>
    <w:lvl w:ilvl="5" w:tplc="04050005" w:tentative="1">
      <w:start w:val="1"/>
      <w:numFmt w:val="bullet"/>
      <w:lvlText w:val=""/>
      <w:lvlJc w:val="left"/>
      <w:pPr>
        <w:ind w:left="4814" w:hanging="360"/>
      </w:pPr>
      <w:rPr>
        <w:rFonts w:ascii="Wingdings" w:hAnsi="Wingdings" w:hint="default"/>
      </w:rPr>
    </w:lvl>
    <w:lvl w:ilvl="6" w:tplc="04050001" w:tentative="1">
      <w:start w:val="1"/>
      <w:numFmt w:val="bullet"/>
      <w:lvlText w:val=""/>
      <w:lvlJc w:val="left"/>
      <w:pPr>
        <w:ind w:left="5534" w:hanging="360"/>
      </w:pPr>
      <w:rPr>
        <w:rFonts w:ascii="Symbol" w:hAnsi="Symbol" w:hint="default"/>
      </w:rPr>
    </w:lvl>
    <w:lvl w:ilvl="7" w:tplc="04050003" w:tentative="1">
      <w:start w:val="1"/>
      <w:numFmt w:val="bullet"/>
      <w:lvlText w:val="o"/>
      <w:lvlJc w:val="left"/>
      <w:pPr>
        <w:ind w:left="6254" w:hanging="360"/>
      </w:pPr>
      <w:rPr>
        <w:rFonts w:ascii="Courier New" w:hAnsi="Courier New" w:cs="Courier New" w:hint="default"/>
      </w:rPr>
    </w:lvl>
    <w:lvl w:ilvl="8" w:tplc="04050005" w:tentative="1">
      <w:start w:val="1"/>
      <w:numFmt w:val="bullet"/>
      <w:lvlText w:val=""/>
      <w:lvlJc w:val="left"/>
      <w:pPr>
        <w:ind w:left="6974" w:hanging="360"/>
      </w:pPr>
      <w:rPr>
        <w:rFonts w:ascii="Wingdings" w:hAnsi="Wingdings" w:hint="default"/>
      </w:rPr>
    </w:lvl>
  </w:abstractNum>
  <w:num w:numId="1">
    <w:abstractNumId w:val="2"/>
  </w:num>
  <w:num w:numId="2">
    <w:abstractNumId w:val="11"/>
  </w:num>
  <w:num w:numId="3">
    <w:abstractNumId w:val="14"/>
  </w:num>
  <w:num w:numId="4">
    <w:abstractNumId w:val="15"/>
  </w:num>
  <w:num w:numId="5">
    <w:abstractNumId w:val="8"/>
  </w:num>
  <w:num w:numId="6">
    <w:abstractNumId w:val="18"/>
  </w:num>
  <w:num w:numId="7">
    <w:abstractNumId w:val="21"/>
  </w:num>
  <w:num w:numId="8">
    <w:abstractNumId w:val="16"/>
  </w:num>
  <w:num w:numId="9">
    <w:abstractNumId w:val="9"/>
  </w:num>
  <w:num w:numId="10">
    <w:abstractNumId w:val="10"/>
  </w:num>
  <w:num w:numId="11">
    <w:abstractNumId w:val="0"/>
  </w:num>
  <w:num w:numId="12">
    <w:abstractNumId w:val="1"/>
  </w:num>
  <w:num w:numId="13">
    <w:abstractNumId w:val="24"/>
  </w:num>
  <w:num w:numId="14">
    <w:abstractNumId w:val="3"/>
  </w:num>
  <w:num w:numId="15">
    <w:abstractNumId w:val="6"/>
  </w:num>
  <w:num w:numId="16">
    <w:abstractNumId w:val="4"/>
  </w:num>
  <w:num w:numId="17">
    <w:abstractNumId w:val="20"/>
  </w:num>
  <w:num w:numId="18">
    <w:abstractNumId w:val="5"/>
  </w:num>
  <w:num w:numId="19">
    <w:abstractNumId w:val="7"/>
  </w:num>
  <w:num w:numId="20">
    <w:abstractNumId w:val="23"/>
  </w:num>
  <w:num w:numId="21">
    <w:abstractNumId w:val="22"/>
  </w:num>
  <w:num w:numId="22">
    <w:abstractNumId w:val="12"/>
  </w:num>
  <w:num w:numId="23">
    <w:abstractNumId w:val="13"/>
  </w:num>
  <w:num w:numId="24">
    <w:abstractNumId w:val="17"/>
  </w:num>
  <w:num w:numId="25">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089"/>
    <w:rsid w:val="000013CD"/>
    <w:rsid w:val="00001ED2"/>
    <w:rsid w:val="00002D1D"/>
    <w:rsid w:val="00047AE8"/>
    <w:rsid w:val="000553E0"/>
    <w:rsid w:val="00057B2E"/>
    <w:rsid w:val="00064123"/>
    <w:rsid w:val="00066AA0"/>
    <w:rsid w:val="000762B1"/>
    <w:rsid w:val="00081FE8"/>
    <w:rsid w:val="00084934"/>
    <w:rsid w:val="00096C49"/>
    <w:rsid w:val="000A2B23"/>
    <w:rsid w:val="000A350F"/>
    <w:rsid w:val="000A63F4"/>
    <w:rsid w:val="000B3EE3"/>
    <w:rsid w:val="000B5F20"/>
    <w:rsid w:val="000C3279"/>
    <w:rsid w:val="000D70E1"/>
    <w:rsid w:val="000D76B5"/>
    <w:rsid w:val="000E1542"/>
    <w:rsid w:val="000F1624"/>
    <w:rsid w:val="000F27C2"/>
    <w:rsid w:val="0010122E"/>
    <w:rsid w:val="001067D6"/>
    <w:rsid w:val="00112028"/>
    <w:rsid w:val="00116A35"/>
    <w:rsid w:val="001233E3"/>
    <w:rsid w:val="0012398E"/>
    <w:rsid w:val="00123BC7"/>
    <w:rsid w:val="00125088"/>
    <w:rsid w:val="00135EF0"/>
    <w:rsid w:val="00136CF8"/>
    <w:rsid w:val="00145134"/>
    <w:rsid w:val="001538D2"/>
    <w:rsid w:val="00161078"/>
    <w:rsid w:val="001621B6"/>
    <w:rsid w:val="00166EE9"/>
    <w:rsid w:val="00176774"/>
    <w:rsid w:val="001B6C0D"/>
    <w:rsid w:val="001B770E"/>
    <w:rsid w:val="001D701F"/>
    <w:rsid w:val="001E6114"/>
    <w:rsid w:val="001F14A0"/>
    <w:rsid w:val="001F7C69"/>
    <w:rsid w:val="00202CC0"/>
    <w:rsid w:val="00227087"/>
    <w:rsid w:val="002356CB"/>
    <w:rsid w:val="00242BC8"/>
    <w:rsid w:val="00250E0D"/>
    <w:rsid w:val="002528D9"/>
    <w:rsid w:val="002579FD"/>
    <w:rsid w:val="0026546B"/>
    <w:rsid w:val="00277D1E"/>
    <w:rsid w:val="00281D50"/>
    <w:rsid w:val="0028330A"/>
    <w:rsid w:val="002854A5"/>
    <w:rsid w:val="00293242"/>
    <w:rsid w:val="002943E4"/>
    <w:rsid w:val="002A1A9B"/>
    <w:rsid w:val="002A3296"/>
    <w:rsid w:val="002C78A7"/>
    <w:rsid w:val="002D5CEA"/>
    <w:rsid w:val="00301B92"/>
    <w:rsid w:val="0033145F"/>
    <w:rsid w:val="0033555A"/>
    <w:rsid w:val="003419B2"/>
    <w:rsid w:val="00357BD0"/>
    <w:rsid w:val="00372800"/>
    <w:rsid w:val="00372FF0"/>
    <w:rsid w:val="003775BA"/>
    <w:rsid w:val="003A1C58"/>
    <w:rsid w:val="003A5069"/>
    <w:rsid w:val="003C11FE"/>
    <w:rsid w:val="003C1F7D"/>
    <w:rsid w:val="003C7015"/>
    <w:rsid w:val="003D3789"/>
    <w:rsid w:val="003E313C"/>
    <w:rsid w:val="004026D3"/>
    <w:rsid w:val="00406B1A"/>
    <w:rsid w:val="00410AE3"/>
    <w:rsid w:val="00413B59"/>
    <w:rsid w:val="00416BBB"/>
    <w:rsid w:val="00417111"/>
    <w:rsid w:val="00417FAB"/>
    <w:rsid w:val="00422358"/>
    <w:rsid w:val="00423671"/>
    <w:rsid w:val="0042644C"/>
    <w:rsid w:val="00431C92"/>
    <w:rsid w:val="0043281A"/>
    <w:rsid w:val="00434225"/>
    <w:rsid w:val="00436FF7"/>
    <w:rsid w:val="00437326"/>
    <w:rsid w:val="00437A64"/>
    <w:rsid w:val="00454A6D"/>
    <w:rsid w:val="00457A68"/>
    <w:rsid w:val="00457E85"/>
    <w:rsid w:val="00460D09"/>
    <w:rsid w:val="00465608"/>
    <w:rsid w:val="0046688E"/>
    <w:rsid w:val="0047463D"/>
    <w:rsid w:val="004810A2"/>
    <w:rsid w:val="00491CC2"/>
    <w:rsid w:val="004A00B9"/>
    <w:rsid w:val="004A145A"/>
    <w:rsid w:val="004A3233"/>
    <w:rsid w:val="004A50D2"/>
    <w:rsid w:val="004B0D1D"/>
    <w:rsid w:val="004C68D2"/>
    <w:rsid w:val="004C729C"/>
    <w:rsid w:val="004D0DD5"/>
    <w:rsid w:val="004D55B2"/>
    <w:rsid w:val="004F0B93"/>
    <w:rsid w:val="00503E38"/>
    <w:rsid w:val="005068FC"/>
    <w:rsid w:val="00511EE7"/>
    <w:rsid w:val="00553422"/>
    <w:rsid w:val="00554D84"/>
    <w:rsid w:val="00556E09"/>
    <w:rsid w:val="00556FD8"/>
    <w:rsid w:val="00560383"/>
    <w:rsid w:val="00582131"/>
    <w:rsid w:val="00586500"/>
    <w:rsid w:val="005D375A"/>
    <w:rsid w:val="005F201E"/>
    <w:rsid w:val="005F4F12"/>
    <w:rsid w:val="0060050B"/>
    <w:rsid w:val="00600875"/>
    <w:rsid w:val="00604A0C"/>
    <w:rsid w:val="00605563"/>
    <w:rsid w:val="00605E68"/>
    <w:rsid w:val="00620B53"/>
    <w:rsid w:val="0062415A"/>
    <w:rsid w:val="00637B4D"/>
    <w:rsid w:val="00643D28"/>
    <w:rsid w:val="00656D02"/>
    <w:rsid w:val="00662246"/>
    <w:rsid w:val="00675144"/>
    <w:rsid w:val="00676A0E"/>
    <w:rsid w:val="006A4E85"/>
    <w:rsid w:val="006A7F79"/>
    <w:rsid w:val="006B08C1"/>
    <w:rsid w:val="006D3723"/>
    <w:rsid w:val="006D7F00"/>
    <w:rsid w:val="006F05CC"/>
    <w:rsid w:val="007109E8"/>
    <w:rsid w:val="00723535"/>
    <w:rsid w:val="0073213B"/>
    <w:rsid w:val="0073456B"/>
    <w:rsid w:val="00736F4F"/>
    <w:rsid w:val="0075519C"/>
    <w:rsid w:val="00755AC8"/>
    <w:rsid w:val="00756243"/>
    <w:rsid w:val="00763F61"/>
    <w:rsid w:val="007773C5"/>
    <w:rsid w:val="00783FE5"/>
    <w:rsid w:val="007A1C4E"/>
    <w:rsid w:val="007B33EB"/>
    <w:rsid w:val="007C3BF0"/>
    <w:rsid w:val="007E5C0E"/>
    <w:rsid w:val="007F31F2"/>
    <w:rsid w:val="007F709F"/>
    <w:rsid w:val="0080238B"/>
    <w:rsid w:val="00804502"/>
    <w:rsid w:val="00806339"/>
    <w:rsid w:val="00806DF4"/>
    <w:rsid w:val="00807CB1"/>
    <w:rsid w:val="00814297"/>
    <w:rsid w:val="008163A8"/>
    <w:rsid w:val="00832584"/>
    <w:rsid w:val="00835E81"/>
    <w:rsid w:val="0083704B"/>
    <w:rsid w:val="00840C41"/>
    <w:rsid w:val="008415F5"/>
    <w:rsid w:val="008611EE"/>
    <w:rsid w:val="00865326"/>
    <w:rsid w:val="008951D6"/>
    <w:rsid w:val="008A0FB7"/>
    <w:rsid w:val="008B092C"/>
    <w:rsid w:val="008C14BD"/>
    <w:rsid w:val="008F6DCD"/>
    <w:rsid w:val="009065E2"/>
    <w:rsid w:val="0090772E"/>
    <w:rsid w:val="0092013F"/>
    <w:rsid w:val="00926288"/>
    <w:rsid w:val="00944A2F"/>
    <w:rsid w:val="00950075"/>
    <w:rsid w:val="009838C6"/>
    <w:rsid w:val="00986F84"/>
    <w:rsid w:val="00987202"/>
    <w:rsid w:val="00992F7A"/>
    <w:rsid w:val="00997219"/>
    <w:rsid w:val="00997BBC"/>
    <w:rsid w:val="009B6FA0"/>
    <w:rsid w:val="009D6EF9"/>
    <w:rsid w:val="00A41842"/>
    <w:rsid w:val="00A5091A"/>
    <w:rsid w:val="00A539FA"/>
    <w:rsid w:val="00A629CE"/>
    <w:rsid w:val="00A63E59"/>
    <w:rsid w:val="00A640A0"/>
    <w:rsid w:val="00A72A2F"/>
    <w:rsid w:val="00AA3974"/>
    <w:rsid w:val="00AA4984"/>
    <w:rsid w:val="00AA653C"/>
    <w:rsid w:val="00AB013E"/>
    <w:rsid w:val="00AB715B"/>
    <w:rsid w:val="00AC19EA"/>
    <w:rsid w:val="00AC44CE"/>
    <w:rsid w:val="00AE3DB8"/>
    <w:rsid w:val="00AF5632"/>
    <w:rsid w:val="00B04DEB"/>
    <w:rsid w:val="00B217FC"/>
    <w:rsid w:val="00B33E8F"/>
    <w:rsid w:val="00B37293"/>
    <w:rsid w:val="00B57068"/>
    <w:rsid w:val="00B60995"/>
    <w:rsid w:val="00B7171B"/>
    <w:rsid w:val="00B738D7"/>
    <w:rsid w:val="00B8418B"/>
    <w:rsid w:val="00BB0CF2"/>
    <w:rsid w:val="00BC486A"/>
    <w:rsid w:val="00BD1BBA"/>
    <w:rsid w:val="00BD4209"/>
    <w:rsid w:val="00BF0E7C"/>
    <w:rsid w:val="00BF7FE3"/>
    <w:rsid w:val="00C019DF"/>
    <w:rsid w:val="00C13451"/>
    <w:rsid w:val="00C14EEE"/>
    <w:rsid w:val="00C30693"/>
    <w:rsid w:val="00C34A5F"/>
    <w:rsid w:val="00C41FDF"/>
    <w:rsid w:val="00C559E6"/>
    <w:rsid w:val="00C75C83"/>
    <w:rsid w:val="00C96633"/>
    <w:rsid w:val="00CA41C0"/>
    <w:rsid w:val="00CA46B9"/>
    <w:rsid w:val="00CA4717"/>
    <w:rsid w:val="00CA7182"/>
    <w:rsid w:val="00CB204F"/>
    <w:rsid w:val="00CB3D6D"/>
    <w:rsid w:val="00CC54FF"/>
    <w:rsid w:val="00CD0FBD"/>
    <w:rsid w:val="00CD6A1B"/>
    <w:rsid w:val="00D23D94"/>
    <w:rsid w:val="00D25E35"/>
    <w:rsid w:val="00D330B2"/>
    <w:rsid w:val="00D37A25"/>
    <w:rsid w:val="00D61C2A"/>
    <w:rsid w:val="00D72D4B"/>
    <w:rsid w:val="00D75D13"/>
    <w:rsid w:val="00D808CA"/>
    <w:rsid w:val="00D85224"/>
    <w:rsid w:val="00D85B86"/>
    <w:rsid w:val="00D962EC"/>
    <w:rsid w:val="00DA5153"/>
    <w:rsid w:val="00DA6F1E"/>
    <w:rsid w:val="00DB2856"/>
    <w:rsid w:val="00DB4B5E"/>
    <w:rsid w:val="00DB6578"/>
    <w:rsid w:val="00DB65D6"/>
    <w:rsid w:val="00DD3BA2"/>
    <w:rsid w:val="00DF4178"/>
    <w:rsid w:val="00DF6AB4"/>
    <w:rsid w:val="00DF7C5C"/>
    <w:rsid w:val="00E03510"/>
    <w:rsid w:val="00E2187A"/>
    <w:rsid w:val="00E22E89"/>
    <w:rsid w:val="00E24C88"/>
    <w:rsid w:val="00E27962"/>
    <w:rsid w:val="00E35AD9"/>
    <w:rsid w:val="00E675BA"/>
    <w:rsid w:val="00E71844"/>
    <w:rsid w:val="00E7198E"/>
    <w:rsid w:val="00E74484"/>
    <w:rsid w:val="00E80108"/>
    <w:rsid w:val="00E857B8"/>
    <w:rsid w:val="00E86E25"/>
    <w:rsid w:val="00E878BC"/>
    <w:rsid w:val="00E955CE"/>
    <w:rsid w:val="00E973C2"/>
    <w:rsid w:val="00EC7B6B"/>
    <w:rsid w:val="00EE1728"/>
    <w:rsid w:val="00EF17C1"/>
    <w:rsid w:val="00EF2A5D"/>
    <w:rsid w:val="00EF487E"/>
    <w:rsid w:val="00EF595B"/>
    <w:rsid w:val="00F11089"/>
    <w:rsid w:val="00F13096"/>
    <w:rsid w:val="00F24F43"/>
    <w:rsid w:val="00F24FC0"/>
    <w:rsid w:val="00F37338"/>
    <w:rsid w:val="00F438B4"/>
    <w:rsid w:val="00F43FD8"/>
    <w:rsid w:val="00F54103"/>
    <w:rsid w:val="00F84AAD"/>
    <w:rsid w:val="00F86061"/>
    <w:rsid w:val="00F86766"/>
    <w:rsid w:val="00F90A38"/>
    <w:rsid w:val="00F94387"/>
    <w:rsid w:val="00F957D8"/>
    <w:rsid w:val="00FC27E6"/>
    <w:rsid w:val="00FF28B6"/>
    <w:rsid w:val="00FF2B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108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DB6578"/>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F11089"/>
  </w:style>
  <w:style w:type="character" w:styleId="Hypertextovodkaz">
    <w:name w:val="Hyperlink"/>
    <w:basedOn w:val="Standardnpsmoodstavce"/>
    <w:rsid w:val="00F11089"/>
    <w:rPr>
      <w:color w:val="0000FF"/>
      <w:u w:val="single"/>
    </w:rPr>
  </w:style>
  <w:style w:type="character" w:customStyle="1" w:styleId="StylArial14bTun">
    <w:name w:val="Styl Arial 14 b. Tučné"/>
    <w:basedOn w:val="Standardnpsmoodstavce"/>
    <w:rsid w:val="00F11089"/>
    <w:rPr>
      <w:rFonts w:ascii="Arial" w:hAnsi="Arial"/>
      <w:b/>
      <w:bCs/>
      <w:sz w:val="28"/>
    </w:rPr>
  </w:style>
  <w:style w:type="paragraph" w:styleId="Nzev">
    <w:name w:val="Title"/>
    <w:basedOn w:val="Normln"/>
    <w:link w:val="NzevChar"/>
    <w:qFormat/>
    <w:rsid w:val="00F11089"/>
    <w:pPr>
      <w:jc w:val="center"/>
    </w:pPr>
    <w:rPr>
      <w:b/>
      <w:bCs/>
      <w:sz w:val="44"/>
      <w:u w:val="single"/>
    </w:rPr>
  </w:style>
  <w:style w:type="character" w:customStyle="1" w:styleId="NzevChar">
    <w:name w:val="Název Char"/>
    <w:basedOn w:val="Standardnpsmoodstavce"/>
    <w:link w:val="Nzev"/>
    <w:rsid w:val="00F11089"/>
    <w:rPr>
      <w:rFonts w:ascii="Times New Roman" w:eastAsia="Times New Roman" w:hAnsi="Times New Roman" w:cs="Times New Roman"/>
      <w:b/>
      <w:bCs/>
      <w:sz w:val="44"/>
      <w:szCs w:val="24"/>
      <w:u w:val="single"/>
      <w:lang w:eastAsia="cs-CZ"/>
    </w:rPr>
  </w:style>
  <w:style w:type="paragraph" w:styleId="Odstavecseseznamem">
    <w:name w:val="List Paragraph"/>
    <w:basedOn w:val="Normln"/>
    <w:uiPriority w:val="34"/>
    <w:qFormat/>
    <w:rsid w:val="00F11089"/>
    <w:pPr>
      <w:spacing w:after="200" w:line="276" w:lineRule="auto"/>
      <w:ind w:left="720"/>
      <w:contextualSpacing/>
    </w:pPr>
    <w:rPr>
      <w:rFonts w:ascii="Calibri" w:eastAsia="Calibri" w:hAnsi="Calibri"/>
      <w:sz w:val="22"/>
      <w:szCs w:val="22"/>
      <w:lang w:eastAsia="en-US"/>
    </w:rPr>
  </w:style>
  <w:style w:type="table" w:styleId="Mkatabulky">
    <w:name w:val="Table Grid"/>
    <w:basedOn w:val="Normlntabulka"/>
    <w:uiPriority w:val="59"/>
    <w:rsid w:val="00C34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CA41C0"/>
    <w:pPr>
      <w:widowControl w:val="0"/>
      <w:suppressAutoHyphens/>
      <w:autoSpaceDN w:val="0"/>
      <w:spacing w:after="120"/>
      <w:textAlignment w:val="baseline"/>
    </w:pPr>
    <w:rPr>
      <w:rFonts w:eastAsia="SimSun" w:cs="Tahoma"/>
      <w:kern w:val="3"/>
      <w:lang w:eastAsia="zh-CN" w:bidi="hi-IN"/>
    </w:rPr>
  </w:style>
  <w:style w:type="paragraph" w:customStyle="1" w:styleId="Standard">
    <w:name w:val="Standard"/>
    <w:rsid w:val="00CA41C0"/>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numbering" w:customStyle="1" w:styleId="WW8Num4">
    <w:name w:val="WW8Num4"/>
    <w:basedOn w:val="Bezseznamu"/>
    <w:rsid w:val="00CA41C0"/>
    <w:pPr>
      <w:numPr>
        <w:numId w:val="2"/>
      </w:numPr>
    </w:pPr>
  </w:style>
  <w:style w:type="numbering" w:customStyle="1" w:styleId="WW8Num6">
    <w:name w:val="WW8Num6"/>
    <w:basedOn w:val="Bezseznamu"/>
    <w:rsid w:val="00CA41C0"/>
    <w:pPr>
      <w:numPr>
        <w:numId w:val="3"/>
      </w:numPr>
    </w:pPr>
  </w:style>
  <w:style w:type="numbering" w:customStyle="1" w:styleId="WW8Num7">
    <w:name w:val="WW8Num7"/>
    <w:basedOn w:val="Bezseznamu"/>
    <w:rsid w:val="00CA41C0"/>
    <w:pPr>
      <w:numPr>
        <w:numId w:val="4"/>
      </w:numPr>
    </w:pPr>
  </w:style>
  <w:style w:type="numbering" w:customStyle="1" w:styleId="WW8Num5">
    <w:name w:val="WW8Num5"/>
    <w:basedOn w:val="Bezseznamu"/>
    <w:rsid w:val="00CA41C0"/>
    <w:pPr>
      <w:numPr>
        <w:numId w:val="5"/>
      </w:numPr>
    </w:pPr>
  </w:style>
  <w:style w:type="numbering" w:customStyle="1" w:styleId="WW8Num2">
    <w:name w:val="WW8Num2"/>
    <w:basedOn w:val="Bezseznamu"/>
    <w:rsid w:val="00CA41C0"/>
    <w:pPr>
      <w:numPr>
        <w:numId w:val="6"/>
      </w:numPr>
    </w:pPr>
  </w:style>
  <w:style w:type="numbering" w:customStyle="1" w:styleId="WW8Num1">
    <w:name w:val="WW8Num1"/>
    <w:basedOn w:val="Bezseznamu"/>
    <w:rsid w:val="00CA41C0"/>
    <w:pPr>
      <w:numPr>
        <w:numId w:val="7"/>
      </w:numPr>
    </w:pPr>
  </w:style>
  <w:style w:type="paragraph" w:customStyle="1" w:styleId="Default">
    <w:name w:val="Default"/>
    <w:basedOn w:val="Standard"/>
    <w:rsid w:val="00CC54FF"/>
    <w:pPr>
      <w:widowControl/>
      <w:autoSpaceDE w:val="0"/>
    </w:pPr>
    <w:rPr>
      <w:rFonts w:eastAsia="Times New Roman" w:cs="Times New Roman"/>
      <w:color w:val="000000"/>
      <w:lang w:bidi="ar-SA"/>
    </w:rPr>
  </w:style>
  <w:style w:type="character" w:customStyle="1" w:styleId="apple-converted-space">
    <w:name w:val="apple-converted-space"/>
    <w:basedOn w:val="Standardnpsmoodstavce"/>
    <w:rsid w:val="00E7198E"/>
  </w:style>
  <w:style w:type="character" w:customStyle="1" w:styleId="Nadpis1Char">
    <w:name w:val="Nadpis 1 Char"/>
    <w:basedOn w:val="Standardnpsmoodstavce"/>
    <w:link w:val="Nadpis1"/>
    <w:uiPriority w:val="9"/>
    <w:rsid w:val="00DB6578"/>
    <w:rPr>
      <w:rFonts w:ascii="Times New Roman" w:eastAsia="Times New Roman" w:hAnsi="Times New Roman" w:cs="Times New Roman"/>
      <w:b/>
      <w:bCs/>
      <w:kern w:val="36"/>
      <w:sz w:val="48"/>
      <w:szCs w:val="48"/>
      <w:lang w:eastAsia="cs-CZ"/>
    </w:rPr>
  </w:style>
  <w:style w:type="paragraph" w:styleId="Textbubliny">
    <w:name w:val="Balloon Text"/>
    <w:basedOn w:val="Normln"/>
    <w:link w:val="TextbublinyChar"/>
    <w:uiPriority w:val="99"/>
    <w:semiHidden/>
    <w:unhideWhenUsed/>
    <w:rsid w:val="00F37338"/>
    <w:rPr>
      <w:rFonts w:ascii="Tahoma" w:hAnsi="Tahoma" w:cs="Tahoma"/>
      <w:sz w:val="16"/>
      <w:szCs w:val="16"/>
    </w:rPr>
  </w:style>
  <w:style w:type="character" w:customStyle="1" w:styleId="TextbublinyChar">
    <w:name w:val="Text bubliny Char"/>
    <w:basedOn w:val="Standardnpsmoodstavce"/>
    <w:link w:val="Textbubliny"/>
    <w:uiPriority w:val="99"/>
    <w:semiHidden/>
    <w:rsid w:val="00F37338"/>
    <w:rPr>
      <w:rFonts w:ascii="Tahoma" w:eastAsia="Times New Roman" w:hAnsi="Tahoma" w:cs="Tahoma"/>
      <w:sz w:val="16"/>
      <w:szCs w:val="16"/>
      <w:lang w:eastAsia="cs-CZ"/>
    </w:rPr>
  </w:style>
  <w:style w:type="paragraph" w:styleId="Bezmezer">
    <w:name w:val="No Spacing"/>
    <w:uiPriority w:val="1"/>
    <w:qFormat/>
    <w:rsid w:val="0062415A"/>
    <w:pPr>
      <w:spacing w:after="0"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108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DB6578"/>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F11089"/>
  </w:style>
  <w:style w:type="character" w:styleId="Hypertextovodkaz">
    <w:name w:val="Hyperlink"/>
    <w:basedOn w:val="Standardnpsmoodstavce"/>
    <w:rsid w:val="00F11089"/>
    <w:rPr>
      <w:color w:val="0000FF"/>
      <w:u w:val="single"/>
    </w:rPr>
  </w:style>
  <w:style w:type="character" w:customStyle="1" w:styleId="StylArial14bTun">
    <w:name w:val="Styl Arial 14 b. Tučné"/>
    <w:basedOn w:val="Standardnpsmoodstavce"/>
    <w:rsid w:val="00F11089"/>
    <w:rPr>
      <w:rFonts w:ascii="Arial" w:hAnsi="Arial"/>
      <w:b/>
      <w:bCs/>
      <w:sz w:val="28"/>
    </w:rPr>
  </w:style>
  <w:style w:type="paragraph" w:styleId="Nzev">
    <w:name w:val="Title"/>
    <w:basedOn w:val="Normln"/>
    <w:link w:val="NzevChar"/>
    <w:qFormat/>
    <w:rsid w:val="00F11089"/>
    <w:pPr>
      <w:jc w:val="center"/>
    </w:pPr>
    <w:rPr>
      <w:b/>
      <w:bCs/>
      <w:sz w:val="44"/>
      <w:u w:val="single"/>
    </w:rPr>
  </w:style>
  <w:style w:type="character" w:customStyle="1" w:styleId="NzevChar">
    <w:name w:val="Název Char"/>
    <w:basedOn w:val="Standardnpsmoodstavce"/>
    <w:link w:val="Nzev"/>
    <w:rsid w:val="00F11089"/>
    <w:rPr>
      <w:rFonts w:ascii="Times New Roman" w:eastAsia="Times New Roman" w:hAnsi="Times New Roman" w:cs="Times New Roman"/>
      <w:b/>
      <w:bCs/>
      <w:sz w:val="44"/>
      <w:szCs w:val="24"/>
      <w:u w:val="single"/>
      <w:lang w:eastAsia="cs-CZ"/>
    </w:rPr>
  </w:style>
  <w:style w:type="paragraph" w:styleId="Odstavecseseznamem">
    <w:name w:val="List Paragraph"/>
    <w:basedOn w:val="Normln"/>
    <w:uiPriority w:val="34"/>
    <w:qFormat/>
    <w:rsid w:val="00F11089"/>
    <w:pPr>
      <w:spacing w:after="200" w:line="276" w:lineRule="auto"/>
      <w:ind w:left="720"/>
      <w:contextualSpacing/>
    </w:pPr>
    <w:rPr>
      <w:rFonts w:ascii="Calibri" w:eastAsia="Calibri" w:hAnsi="Calibri"/>
      <w:sz w:val="22"/>
      <w:szCs w:val="22"/>
      <w:lang w:eastAsia="en-US"/>
    </w:rPr>
  </w:style>
  <w:style w:type="table" w:styleId="Mkatabulky">
    <w:name w:val="Table Grid"/>
    <w:basedOn w:val="Normlntabulka"/>
    <w:uiPriority w:val="59"/>
    <w:rsid w:val="00C34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CA41C0"/>
    <w:pPr>
      <w:widowControl w:val="0"/>
      <w:suppressAutoHyphens/>
      <w:autoSpaceDN w:val="0"/>
      <w:spacing w:after="120"/>
      <w:textAlignment w:val="baseline"/>
    </w:pPr>
    <w:rPr>
      <w:rFonts w:eastAsia="SimSun" w:cs="Tahoma"/>
      <w:kern w:val="3"/>
      <w:lang w:eastAsia="zh-CN" w:bidi="hi-IN"/>
    </w:rPr>
  </w:style>
  <w:style w:type="paragraph" w:customStyle="1" w:styleId="Standard">
    <w:name w:val="Standard"/>
    <w:rsid w:val="00CA41C0"/>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numbering" w:customStyle="1" w:styleId="WW8Num4">
    <w:name w:val="WW8Num4"/>
    <w:basedOn w:val="Bezseznamu"/>
    <w:rsid w:val="00CA41C0"/>
    <w:pPr>
      <w:numPr>
        <w:numId w:val="2"/>
      </w:numPr>
    </w:pPr>
  </w:style>
  <w:style w:type="numbering" w:customStyle="1" w:styleId="WW8Num6">
    <w:name w:val="WW8Num6"/>
    <w:basedOn w:val="Bezseznamu"/>
    <w:rsid w:val="00CA41C0"/>
    <w:pPr>
      <w:numPr>
        <w:numId w:val="3"/>
      </w:numPr>
    </w:pPr>
  </w:style>
  <w:style w:type="numbering" w:customStyle="1" w:styleId="WW8Num7">
    <w:name w:val="WW8Num7"/>
    <w:basedOn w:val="Bezseznamu"/>
    <w:rsid w:val="00CA41C0"/>
    <w:pPr>
      <w:numPr>
        <w:numId w:val="4"/>
      </w:numPr>
    </w:pPr>
  </w:style>
  <w:style w:type="numbering" w:customStyle="1" w:styleId="WW8Num5">
    <w:name w:val="WW8Num5"/>
    <w:basedOn w:val="Bezseznamu"/>
    <w:rsid w:val="00CA41C0"/>
    <w:pPr>
      <w:numPr>
        <w:numId w:val="5"/>
      </w:numPr>
    </w:pPr>
  </w:style>
  <w:style w:type="numbering" w:customStyle="1" w:styleId="WW8Num2">
    <w:name w:val="WW8Num2"/>
    <w:basedOn w:val="Bezseznamu"/>
    <w:rsid w:val="00CA41C0"/>
    <w:pPr>
      <w:numPr>
        <w:numId w:val="6"/>
      </w:numPr>
    </w:pPr>
  </w:style>
  <w:style w:type="numbering" w:customStyle="1" w:styleId="WW8Num1">
    <w:name w:val="WW8Num1"/>
    <w:basedOn w:val="Bezseznamu"/>
    <w:rsid w:val="00CA41C0"/>
    <w:pPr>
      <w:numPr>
        <w:numId w:val="7"/>
      </w:numPr>
    </w:pPr>
  </w:style>
  <w:style w:type="paragraph" w:customStyle="1" w:styleId="Default">
    <w:name w:val="Default"/>
    <w:basedOn w:val="Standard"/>
    <w:rsid w:val="00CC54FF"/>
    <w:pPr>
      <w:widowControl/>
      <w:autoSpaceDE w:val="0"/>
    </w:pPr>
    <w:rPr>
      <w:rFonts w:eastAsia="Times New Roman" w:cs="Times New Roman"/>
      <w:color w:val="000000"/>
      <w:lang w:bidi="ar-SA"/>
    </w:rPr>
  </w:style>
  <w:style w:type="character" w:customStyle="1" w:styleId="apple-converted-space">
    <w:name w:val="apple-converted-space"/>
    <w:basedOn w:val="Standardnpsmoodstavce"/>
    <w:rsid w:val="00E7198E"/>
  </w:style>
  <w:style w:type="character" w:customStyle="1" w:styleId="Nadpis1Char">
    <w:name w:val="Nadpis 1 Char"/>
    <w:basedOn w:val="Standardnpsmoodstavce"/>
    <w:link w:val="Nadpis1"/>
    <w:uiPriority w:val="9"/>
    <w:rsid w:val="00DB6578"/>
    <w:rPr>
      <w:rFonts w:ascii="Times New Roman" w:eastAsia="Times New Roman" w:hAnsi="Times New Roman" w:cs="Times New Roman"/>
      <w:b/>
      <w:bCs/>
      <w:kern w:val="36"/>
      <w:sz w:val="48"/>
      <w:szCs w:val="48"/>
      <w:lang w:eastAsia="cs-CZ"/>
    </w:rPr>
  </w:style>
  <w:style w:type="paragraph" w:styleId="Textbubliny">
    <w:name w:val="Balloon Text"/>
    <w:basedOn w:val="Normln"/>
    <w:link w:val="TextbublinyChar"/>
    <w:uiPriority w:val="99"/>
    <w:semiHidden/>
    <w:unhideWhenUsed/>
    <w:rsid w:val="00F37338"/>
    <w:rPr>
      <w:rFonts w:ascii="Tahoma" w:hAnsi="Tahoma" w:cs="Tahoma"/>
      <w:sz w:val="16"/>
      <w:szCs w:val="16"/>
    </w:rPr>
  </w:style>
  <w:style w:type="character" w:customStyle="1" w:styleId="TextbublinyChar">
    <w:name w:val="Text bubliny Char"/>
    <w:basedOn w:val="Standardnpsmoodstavce"/>
    <w:link w:val="Textbubliny"/>
    <w:uiPriority w:val="99"/>
    <w:semiHidden/>
    <w:rsid w:val="00F37338"/>
    <w:rPr>
      <w:rFonts w:ascii="Tahoma" w:eastAsia="Times New Roman" w:hAnsi="Tahoma" w:cs="Tahoma"/>
      <w:sz w:val="16"/>
      <w:szCs w:val="16"/>
      <w:lang w:eastAsia="cs-CZ"/>
    </w:rPr>
  </w:style>
  <w:style w:type="paragraph" w:styleId="Bezmezer">
    <w:name w:val="No Spacing"/>
    <w:uiPriority w:val="1"/>
    <w:qFormat/>
    <w:rsid w:val="0062415A"/>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3407">
      <w:bodyDiv w:val="1"/>
      <w:marLeft w:val="0"/>
      <w:marRight w:val="0"/>
      <w:marTop w:val="0"/>
      <w:marBottom w:val="0"/>
      <w:divBdr>
        <w:top w:val="none" w:sz="0" w:space="0" w:color="auto"/>
        <w:left w:val="none" w:sz="0" w:space="0" w:color="auto"/>
        <w:bottom w:val="none" w:sz="0" w:space="0" w:color="auto"/>
        <w:right w:val="none" w:sz="0" w:space="0" w:color="auto"/>
      </w:divBdr>
    </w:div>
    <w:div w:id="520168573">
      <w:bodyDiv w:val="1"/>
      <w:marLeft w:val="0"/>
      <w:marRight w:val="0"/>
      <w:marTop w:val="0"/>
      <w:marBottom w:val="0"/>
      <w:divBdr>
        <w:top w:val="none" w:sz="0" w:space="0" w:color="auto"/>
        <w:left w:val="none" w:sz="0" w:space="0" w:color="auto"/>
        <w:bottom w:val="none" w:sz="0" w:space="0" w:color="auto"/>
        <w:right w:val="none" w:sz="0" w:space="0" w:color="auto"/>
      </w:divBdr>
    </w:div>
    <w:div w:id="773090920">
      <w:bodyDiv w:val="1"/>
      <w:marLeft w:val="0"/>
      <w:marRight w:val="0"/>
      <w:marTop w:val="0"/>
      <w:marBottom w:val="0"/>
      <w:divBdr>
        <w:top w:val="none" w:sz="0" w:space="0" w:color="auto"/>
        <w:left w:val="none" w:sz="0" w:space="0" w:color="auto"/>
        <w:bottom w:val="none" w:sz="0" w:space="0" w:color="auto"/>
        <w:right w:val="none" w:sz="0" w:space="0" w:color="auto"/>
      </w:divBdr>
    </w:div>
    <w:div w:id="947541814">
      <w:bodyDiv w:val="1"/>
      <w:marLeft w:val="0"/>
      <w:marRight w:val="0"/>
      <w:marTop w:val="0"/>
      <w:marBottom w:val="0"/>
      <w:divBdr>
        <w:top w:val="none" w:sz="0" w:space="0" w:color="auto"/>
        <w:left w:val="none" w:sz="0" w:space="0" w:color="auto"/>
        <w:bottom w:val="none" w:sz="0" w:space="0" w:color="auto"/>
        <w:right w:val="none" w:sz="0" w:space="0" w:color="auto"/>
      </w:divBdr>
    </w:div>
    <w:div w:id="1040667495">
      <w:bodyDiv w:val="1"/>
      <w:marLeft w:val="0"/>
      <w:marRight w:val="0"/>
      <w:marTop w:val="0"/>
      <w:marBottom w:val="0"/>
      <w:divBdr>
        <w:top w:val="none" w:sz="0" w:space="0" w:color="auto"/>
        <w:left w:val="none" w:sz="0" w:space="0" w:color="auto"/>
        <w:bottom w:val="none" w:sz="0" w:space="0" w:color="auto"/>
        <w:right w:val="none" w:sz="0" w:space="0" w:color="auto"/>
      </w:divBdr>
    </w:div>
    <w:div w:id="1511063880">
      <w:bodyDiv w:val="1"/>
      <w:marLeft w:val="0"/>
      <w:marRight w:val="0"/>
      <w:marTop w:val="0"/>
      <w:marBottom w:val="0"/>
      <w:divBdr>
        <w:top w:val="none" w:sz="0" w:space="0" w:color="auto"/>
        <w:left w:val="none" w:sz="0" w:space="0" w:color="auto"/>
        <w:bottom w:val="none" w:sz="0" w:space="0" w:color="auto"/>
        <w:right w:val="none" w:sz="0" w:space="0" w:color="auto"/>
      </w:divBdr>
    </w:div>
    <w:div w:id="1864516532">
      <w:bodyDiv w:val="1"/>
      <w:marLeft w:val="0"/>
      <w:marRight w:val="0"/>
      <w:marTop w:val="0"/>
      <w:marBottom w:val="0"/>
      <w:divBdr>
        <w:top w:val="none" w:sz="0" w:space="0" w:color="auto"/>
        <w:left w:val="none" w:sz="0" w:space="0" w:color="auto"/>
        <w:bottom w:val="none" w:sz="0" w:space="0" w:color="auto"/>
        <w:right w:val="none" w:sz="0" w:space="0" w:color="auto"/>
      </w:divBdr>
    </w:div>
    <w:div w:id="194492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svlkos@seznam.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FC491-40F5-49BE-B72D-465A3BC11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4656</Words>
  <Characters>27472</Characters>
  <Application>Microsoft Office Word</Application>
  <DocSecurity>0</DocSecurity>
  <Lines>228</Lines>
  <Paragraphs>64</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Ocenění našich žáků ve školním roce 2016-2017  Recitační soutěž  - 2. místo Eliš</vt:lpstr>
    </vt:vector>
  </TitlesOfParts>
  <Company/>
  <LinksUpToDate>false</LinksUpToDate>
  <CharactersWithSpaces>32064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dc:creator>
  <cp:lastModifiedBy>Install</cp:lastModifiedBy>
  <cp:revision>2</cp:revision>
  <cp:lastPrinted>2016-07-14T05:39:00Z</cp:lastPrinted>
  <dcterms:created xsi:type="dcterms:W3CDTF">2017-11-09T14:41:00Z</dcterms:created>
  <dcterms:modified xsi:type="dcterms:W3CDTF">2017-11-09T14:41:00Z</dcterms:modified>
</cp:coreProperties>
</file>