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C8" w:rsidRPr="00AB56C8" w:rsidRDefault="008F00DF" w:rsidP="00AB56C8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VNITŘNÍ </w:t>
      </w:r>
      <w:r w:rsidR="00AB56C8" w:rsidRPr="00AB56C8">
        <w:rPr>
          <w:rFonts w:cstheme="minorHAnsi"/>
          <w:b/>
          <w:sz w:val="40"/>
          <w:szCs w:val="40"/>
        </w:rPr>
        <w:t xml:space="preserve"> ŘÁD </w:t>
      </w:r>
    </w:p>
    <w:p w:rsidR="00AB56C8" w:rsidRPr="00AB56C8" w:rsidRDefault="00AB56C8" w:rsidP="00AB56C8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  <w:r w:rsidRPr="00AB56C8">
        <w:rPr>
          <w:rFonts w:eastAsiaTheme="majorEastAsia" w:cstheme="minorHAnsi"/>
          <w:b/>
          <w:sz w:val="40"/>
          <w:szCs w:val="40"/>
        </w:rPr>
        <w:t xml:space="preserve">PRO VÝDEJNU STRAVY MATEŘSKÉ ŠKOLY VLKOŠ, </w:t>
      </w:r>
    </w:p>
    <w:p w:rsidR="00AB56C8" w:rsidRDefault="00AB56C8" w:rsidP="0029651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  <w:r w:rsidRPr="00AB56C8">
        <w:rPr>
          <w:rFonts w:eastAsiaTheme="majorEastAsia" w:cstheme="minorHAnsi"/>
          <w:b/>
          <w:sz w:val="40"/>
          <w:szCs w:val="40"/>
        </w:rPr>
        <w:t>NÁVES 43/7, 751 19 VLKOŠ</w:t>
      </w:r>
    </w:p>
    <w:p w:rsidR="00296511" w:rsidRDefault="00296511" w:rsidP="0029651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</w:p>
    <w:p w:rsidR="00296511" w:rsidRDefault="00296511" w:rsidP="0029651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</w:p>
    <w:p w:rsidR="00296511" w:rsidRPr="00296511" w:rsidRDefault="00296511" w:rsidP="0029651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</w:p>
    <w:p w:rsidR="00AB56C8" w:rsidRPr="00296511" w:rsidRDefault="00AB56C8" w:rsidP="00AB56C8">
      <w:pPr>
        <w:ind w:left="720"/>
        <w:jc w:val="center"/>
        <w:rPr>
          <w:rFonts w:ascii="Times New Roman" w:hAnsi="Times New Roman" w:cs="Times New Roman"/>
          <w:b/>
        </w:rPr>
      </w:pPr>
      <w:proofErr w:type="gramStart"/>
      <w:r w:rsidRPr="00296511">
        <w:rPr>
          <w:rFonts w:ascii="Times New Roman" w:hAnsi="Times New Roman" w:cs="Times New Roman"/>
          <w:b/>
        </w:rPr>
        <w:t>1.Legislativa</w:t>
      </w:r>
      <w:proofErr w:type="gramEnd"/>
    </w:p>
    <w:p w:rsidR="00AB56C8" w:rsidRPr="00296511" w:rsidRDefault="00AB56C8" w:rsidP="00296511">
      <w:pPr>
        <w:pStyle w:val="Odstavecseseznamem"/>
        <w:autoSpaceDE w:val="0"/>
        <w:autoSpaceDN w:val="0"/>
        <w:adjustRightInd w:val="0"/>
        <w:spacing w:after="120"/>
        <w:rPr>
          <w:rFonts w:ascii="Times New Roman" w:hAnsi="Times New Roman" w:cs="Times New Roman"/>
          <w:iCs/>
        </w:rPr>
      </w:pPr>
      <w:r w:rsidRPr="00296511">
        <w:rPr>
          <w:rFonts w:ascii="Times New Roman" w:hAnsi="Times New Roman" w:cs="Times New Roman"/>
          <w:iCs/>
        </w:rPr>
        <w:t>Ve smyslu platné legislativy, zejména podle Nařízení Evropského parlamentu a Rady /ES/     č. 852/2004 o hygieně potravin a provozoven společného stravování vyplývá z vyhlášky Ministerstva školství, mládeže a tělovýchovy č. 107/2005 o školním stravování, ve znění vyhláškyč.107/2008, z vyhlášky Ministerstva zdravotnictví č. 602/2006Sb., kterou se mění vyhláška 137/2004, o hygienických požadavcích na stravovací služby a o zásadách osobní a provozní hygieny při činnostech epidemiologicky závažných</w:t>
      </w:r>
      <w:r w:rsidRPr="00296511">
        <w:rPr>
          <w:rFonts w:ascii="Times New Roman" w:hAnsi="Times New Roman" w:cs="Times New Roman"/>
          <w:i/>
          <w:iCs/>
        </w:rPr>
        <w:t>.</w:t>
      </w:r>
      <w:r w:rsidRPr="00296511">
        <w:rPr>
          <w:rFonts w:ascii="Times New Roman" w:hAnsi="Times New Roman" w:cs="Times New Roman"/>
          <w:iCs/>
        </w:rPr>
        <w:t xml:space="preserve"> Dále vyhláška č. 84/2005 o nákladech na závodní stravování se změnami danými vyhláškou č. 94/2006 a č. 17/2008.</w:t>
      </w:r>
    </w:p>
    <w:p w:rsidR="00AB56C8" w:rsidRPr="00296511" w:rsidRDefault="00AB56C8" w:rsidP="00AB56C8">
      <w:pPr>
        <w:pStyle w:val="Odstavecseseznamem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</w:p>
    <w:p w:rsidR="00AB56C8" w:rsidRPr="00296511" w:rsidRDefault="00AB56C8" w:rsidP="00AB56C8">
      <w:pPr>
        <w:ind w:left="360"/>
        <w:jc w:val="center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ind w:left="72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 xml:space="preserve">2. Údaje o  </w:t>
      </w:r>
      <w:r w:rsidR="004250EF" w:rsidRPr="00296511">
        <w:rPr>
          <w:rFonts w:ascii="Times New Roman" w:hAnsi="Times New Roman" w:cs="Times New Roman"/>
          <w:b/>
        </w:rPr>
        <w:t>výdejně</w:t>
      </w:r>
    </w:p>
    <w:p w:rsidR="00AB56C8" w:rsidRPr="00296511" w:rsidRDefault="00AB56C8" w:rsidP="00AB56C8">
      <w:pPr>
        <w:ind w:left="720"/>
        <w:jc w:val="center"/>
        <w:rPr>
          <w:rFonts w:ascii="Times New Roman" w:hAnsi="Times New Roman" w:cs="Times New Roman"/>
          <w:b/>
        </w:rPr>
      </w:pPr>
    </w:p>
    <w:p w:rsidR="00AB56C8" w:rsidRDefault="00AB56C8" w:rsidP="00AB56C8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Adresa: </w:t>
      </w:r>
      <w:r w:rsidRPr="00296511">
        <w:rPr>
          <w:rFonts w:ascii="Times New Roman" w:hAnsi="Times New Roman" w:cs="Times New Roman"/>
        </w:rPr>
        <w:t xml:space="preserve"> Vlkoš, Náves 43/7, 751 19 Vlkoš</w:t>
      </w:r>
    </w:p>
    <w:p w:rsidR="00296511" w:rsidRPr="00296511" w:rsidRDefault="00296511" w:rsidP="00AB56C8">
      <w:pPr>
        <w:jc w:val="both"/>
        <w:rPr>
          <w:rFonts w:ascii="Times New Roman" w:hAnsi="Times New Roman" w:cs="Times New Roman"/>
        </w:rPr>
      </w:pPr>
    </w:p>
    <w:p w:rsidR="00AB56C8" w:rsidRDefault="00AB56C8" w:rsidP="00AB56C8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>Odpovědná osoba</w:t>
      </w:r>
      <w:r w:rsidRPr="00296511">
        <w:rPr>
          <w:rFonts w:ascii="Times New Roman" w:hAnsi="Times New Roman" w:cs="Times New Roman"/>
        </w:rPr>
        <w:t>:  Mgr. Marie Uhlířová</w:t>
      </w:r>
    </w:p>
    <w:p w:rsidR="00296511" w:rsidRPr="00296511" w:rsidRDefault="00296511" w:rsidP="00AB56C8">
      <w:pPr>
        <w:jc w:val="both"/>
        <w:rPr>
          <w:rFonts w:ascii="Times New Roman" w:hAnsi="Times New Roman" w:cs="Times New Roman"/>
        </w:rPr>
      </w:pPr>
    </w:p>
    <w:p w:rsidR="00AB56C8" w:rsidRDefault="00AB56C8" w:rsidP="00AB56C8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IČO: </w:t>
      </w:r>
      <w:r w:rsidR="004250EF" w:rsidRPr="00296511">
        <w:rPr>
          <w:rFonts w:ascii="Times New Roman" w:hAnsi="Times New Roman" w:cs="Times New Roman"/>
        </w:rPr>
        <w:t>70 98 93 62</w:t>
      </w:r>
    </w:p>
    <w:p w:rsidR="00296511" w:rsidRPr="00296511" w:rsidRDefault="00296511" w:rsidP="00AB56C8">
      <w:pPr>
        <w:jc w:val="both"/>
        <w:rPr>
          <w:rFonts w:ascii="Times New Roman" w:hAnsi="Times New Roman" w:cs="Times New Roman"/>
          <w:b/>
        </w:rPr>
      </w:pPr>
    </w:p>
    <w:p w:rsidR="00AB56C8" w:rsidRDefault="00AB56C8" w:rsidP="00AB56C8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Tel.: </w:t>
      </w:r>
      <w:r w:rsidR="003573EB">
        <w:rPr>
          <w:rFonts w:ascii="Times New Roman" w:hAnsi="Times New Roman" w:cs="Times New Roman"/>
        </w:rPr>
        <w:t>722 315</w:t>
      </w:r>
      <w:r w:rsidR="00A45162">
        <w:rPr>
          <w:rFonts w:ascii="Times New Roman" w:hAnsi="Times New Roman" w:cs="Times New Roman"/>
        </w:rPr>
        <w:t> </w:t>
      </w:r>
      <w:r w:rsidR="003573EB">
        <w:rPr>
          <w:rFonts w:ascii="Times New Roman" w:hAnsi="Times New Roman" w:cs="Times New Roman"/>
        </w:rPr>
        <w:t>535</w:t>
      </w:r>
      <w:r w:rsidR="00A45162">
        <w:rPr>
          <w:rFonts w:ascii="Times New Roman" w:hAnsi="Times New Roman" w:cs="Times New Roman"/>
        </w:rPr>
        <w:t>, 722 315 516</w:t>
      </w:r>
    </w:p>
    <w:p w:rsidR="00296511" w:rsidRPr="00296511" w:rsidRDefault="00296511" w:rsidP="00AB56C8">
      <w:pPr>
        <w:jc w:val="both"/>
        <w:rPr>
          <w:rFonts w:ascii="Times New Roman" w:hAnsi="Times New Roman" w:cs="Times New Roman"/>
        </w:rPr>
      </w:pPr>
    </w:p>
    <w:p w:rsidR="004250EF" w:rsidRDefault="004250EF" w:rsidP="00AB56C8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Email: </w:t>
      </w:r>
      <w:hyperlink r:id="rId6" w:history="1">
        <w:r w:rsidR="00296511" w:rsidRPr="00BC3C6B">
          <w:rPr>
            <w:rStyle w:val="Hypertextovodkaz"/>
            <w:rFonts w:ascii="Times New Roman" w:hAnsi="Times New Roman" w:cs="Times New Roman"/>
          </w:rPr>
          <w:t>zsvlkos@seznam.cz</w:t>
        </w:r>
      </w:hyperlink>
    </w:p>
    <w:p w:rsidR="00296511" w:rsidRPr="00296511" w:rsidRDefault="00296511" w:rsidP="00AB56C8">
      <w:pPr>
        <w:jc w:val="both"/>
        <w:rPr>
          <w:rFonts w:ascii="Times New Roman" w:hAnsi="Times New Roman" w:cs="Times New Roman"/>
        </w:rPr>
      </w:pPr>
    </w:p>
    <w:p w:rsidR="00AD0F94" w:rsidRDefault="00AD0F94" w:rsidP="00AD0F94">
      <w:pPr>
        <w:jc w:val="both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Provozní doba: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8:3</w:t>
      </w:r>
      <w:r w:rsidRPr="00B827B6">
        <w:rPr>
          <w:rFonts w:ascii="Times New Roman" w:hAnsi="Times New Roman" w:cs="Times New Roman"/>
        </w:rPr>
        <w:t>0 –</w:t>
      </w:r>
      <w:r>
        <w:rPr>
          <w:rFonts w:ascii="Times New Roman" w:hAnsi="Times New Roman" w:cs="Times New Roman"/>
        </w:rPr>
        <w:t xml:space="preserve"> 8</w:t>
      </w:r>
      <w:r w:rsidRPr="00B827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 w:rsidRPr="00296511">
        <w:rPr>
          <w:rFonts w:ascii="Times New Roman" w:hAnsi="Times New Roman" w:cs="Times New Roman"/>
          <w:b/>
        </w:rPr>
        <w:t xml:space="preserve"> </w:t>
      </w:r>
      <w:r w:rsidRPr="00B827B6">
        <w:rPr>
          <w:rFonts w:ascii="Times New Roman" w:hAnsi="Times New Roman" w:cs="Times New Roman"/>
        </w:rPr>
        <w:t>hod</w:t>
      </w:r>
      <w:r>
        <w:rPr>
          <w:rFonts w:ascii="Times New Roman" w:hAnsi="Times New Roman" w:cs="Times New Roman"/>
        </w:rPr>
        <w:t xml:space="preserve">       </w:t>
      </w:r>
      <w:r w:rsidRPr="00B827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1:30 – 12:00</w:t>
      </w:r>
      <w:r w:rsidRPr="00925D4E">
        <w:rPr>
          <w:rFonts w:ascii="Times New Roman" w:hAnsi="Times New Roman" w:cs="Times New Roman"/>
        </w:rPr>
        <w:t xml:space="preserve"> hod.</w:t>
      </w:r>
      <w:r>
        <w:rPr>
          <w:rFonts w:ascii="Times New Roman" w:hAnsi="Times New Roman" w:cs="Times New Roman"/>
        </w:rPr>
        <w:t xml:space="preserve">        14:00 do 14:30 hod</w:t>
      </w:r>
    </w:p>
    <w:p w:rsidR="00296511" w:rsidRPr="00296511" w:rsidRDefault="00296511" w:rsidP="00AB56C8">
      <w:pPr>
        <w:jc w:val="both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Rozsah výdeje: </w:t>
      </w:r>
      <w:r w:rsidR="004250EF" w:rsidRPr="00296511">
        <w:rPr>
          <w:rFonts w:ascii="Times New Roman" w:hAnsi="Times New Roman" w:cs="Times New Roman"/>
        </w:rPr>
        <w:t>cca</w:t>
      </w:r>
      <w:r w:rsidR="00925D4E">
        <w:rPr>
          <w:rFonts w:ascii="Times New Roman" w:hAnsi="Times New Roman" w:cs="Times New Roman"/>
        </w:rPr>
        <w:t xml:space="preserve"> </w:t>
      </w:r>
      <w:r w:rsidR="008F00DF">
        <w:rPr>
          <w:rFonts w:ascii="Times New Roman" w:hAnsi="Times New Roman" w:cs="Times New Roman"/>
        </w:rPr>
        <w:t xml:space="preserve">25 - </w:t>
      </w:r>
      <w:r w:rsidR="004250EF" w:rsidRPr="00296511">
        <w:rPr>
          <w:rFonts w:ascii="Times New Roman" w:hAnsi="Times New Roman" w:cs="Times New Roman"/>
        </w:rPr>
        <w:t xml:space="preserve"> 30 jídel</w:t>
      </w:r>
    </w:p>
    <w:p w:rsidR="00296511" w:rsidRDefault="00296511" w:rsidP="00AB56C8">
      <w:pPr>
        <w:pStyle w:val="Odstavecseseznamem"/>
        <w:jc w:val="center"/>
        <w:rPr>
          <w:rFonts w:ascii="Times New Roman" w:hAnsi="Times New Roman" w:cs="Times New Roman"/>
          <w:b/>
          <w:iCs/>
        </w:rPr>
      </w:pPr>
    </w:p>
    <w:p w:rsidR="00AB56C8" w:rsidRPr="00296511" w:rsidRDefault="00AB56C8" w:rsidP="00AB56C8">
      <w:pPr>
        <w:pStyle w:val="Odstavecseseznamem"/>
        <w:jc w:val="center"/>
        <w:rPr>
          <w:rFonts w:ascii="Times New Roman" w:hAnsi="Times New Roman" w:cs="Times New Roman"/>
          <w:b/>
          <w:iCs/>
        </w:rPr>
      </w:pPr>
      <w:r w:rsidRPr="00296511">
        <w:rPr>
          <w:rFonts w:ascii="Times New Roman" w:hAnsi="Times New Roman" w:cs="Times New Roman"/>
          <w:b/>
          <w:iCs/>
        </w:rPr>
        <w:t xml:space="preserve">3. Popis </w:t>
      </w:r>
      <w:r w:rsidR="004250EF" w:rsidRPr="00296511">
        <w:rPr>
          <w:rFonts w:ascii="Times New Roman" w:hAnsi="Times New Roman" w:cs="Times New Roman"/>
          <w:b/>
          <w:iCs/>
        </w:rPr>
        <w:t>výdejny</w:t>
      </w:r>
    </w:p>
    <w:p w:rsidR="00D83441" w:rsidRPr="00296511" w:rsidRDefault="00D83441" w:rsidP="00D83441">
      <w:pPr>
        <w:spacing w:line="360" w:lineRule="auto"/>
        <w:jc w:val="both"/>
        <w:rPr>
          <w:rFonts w:ascii="Times New Roman" w:hAnsi="Times New Roman" w:cs="Times New Roman"/>
          <w:lang w:bidi="cs-CZ"/>
        </w:rPr>
      </w:pPr>
      <w:r w:rsidRPr="00296511">
        <w:rPr>
          <w:rFonts w:ascii="Times New Roman" w:hAnsi="Times New Roman" w:cs="Times New Roman"/>
          <w:lang w:bidi="cs-CZ"/>
        </w:rPr>
        <w:t>Výdejna stravy spadá svou činností pod provozovatele, tj. Základní škola a Mateřská škola Vlkoš, příspěvková organizace, Náves 43/7, 751 19 Vlkoš.</w:t>
      </w:r>
    </w:p>
    <w:p w:rsidR="00D83441" w:rsidRDefault="00D83441" w:rsidP="00D83441">
      <w:pPr>
        <w:spacing w:line="360" w:lineRule="auto"/>
        <w:jc w:val="both"/>
        <w:rPr>
          <w:rFonts w:ascii="Times New Roman" w:hAnsi="Times New Roman" w:cs="Times New Roman"/>
          <w:lang w:bidi="cs-CZ"/>
        </w:rPr>
      </w:pPr>
      <w:r w:rsidRPr="00296511">
        <w:rPr>
          <w:rFonts w:ascii="Times New Roman" w:hAnsi="Times New Roman" w:cs="Times New Roman"/>
          <w:lang w:bidi="cs-CZ"/>
        </w:rPr>
        <w:t>Úkolem výdejny uzavřeného typu je poskytnutí služeb komplexního stravování v sortimentu teplé a studené kuchyně – hlavní jídla (dopolední přesnídávky, obědy, odpolední svačiny pro děti MŠ). Výdejna plní rovněž funkci závodního stravování formou podávání hotových jídel pro pedagogické pracovníky a zaměstnance MŠ.</w:t>
      </w:r>
    </w:p>
    <w:p w:rsidR="00296511" w:rsidRPr="00296511" w:rsidRDefault="00296511" w:rsidP="00D83441">
      <w:pPr>
        <w:spacing w:line="360" w:lineRule="auto"/>
        <w:jc w:val="both"/>
        <w:rPr>
          <w:rFonts w:ascii="Times New Roman" w:hAnsi="Times New Roman" w:cs="Times New Roman"/>
          <w:u w:val="single"/>
          <w:lang w:bidi="cs-CZ"/>
        </w:rPr>
      </w:pPr>
      <w:r w:rsidRPr="00296511">
        <w:rPr>
          <w:rFonts w:ascii="Times New Roman" w:hAnsi="Times New Roman" w:cs="Times New Roman"/>
          <w:u w:val="single"/>
          <w:lang w:bidi="cs-CZ"/>
        </w:rPr>
        <w:t>Organizace stravování:</w:t>
      </w:r>
    </w:p>
    <w:p w:rsidR="00D83441" w:rsidRPr="00296511" w:rsidRDefault="00D83441" w:rsidP="00D83441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Strava je dovážena výhradně ze školní jídelny: Zařízení školního stravování Chropyně, Ječmínkova 270, Chropyně 768 11. kde dochází k její výrobě a distribuci. Dodávající organizace (tj. ZŠS Chropyně) dokladuje počet, druh pokrmů </w:t>
      </w:r>
      <w:r w:rsidRPr="00296511">
        <w:rPr>
          <w:rFonts w:ascii="Times New Roman" w:hAnsi="Times New Roman" w:cs="Times New Roman"/>
          <w:lang w:bidi="cs-CZ"/>
        </w:rPr>
        <w:t xml:space="preserve">a dobu ukončení jejich výroby. </w:t>
      </w:r>
      <w:r w:rsidRPr="00296511">
        <w:rPr>
          <w:rFonts w:ascii="Times New Roman" w:hAnsi="Times New Roman" w:cs="Times New Roman"/>
          <w:bCs/>
        </w:rPr>
        <w:t>Přeprava stravy je realizována v transportní</w:t>
      </w:r>
      <w:r w:rsidR="00B827B6">
        <w:rPr>
          <w:rFonts w:ascii="Times New Roman" w:hAnsi="Times New Roman" w:cs="Times New Roman"/>
          <w:bCs/>
        </w:rPr>
        <w:t>c</w:t>
      </w:r>
      <w:r w:rsidRPr="00296511">
        <w:rPr>
          <w:rFonts w:ascii="Times New Roman" w:hAnsi="Times New Roman" w:cs="Times New Roman"/>
          <w:bCs/>
        </w:rPr>
        <w:t>h boxech (</w:t>
      </w:r>
      <w:proofErr w:type="spellStart"/>
      <w:r w:rsidRPr="00296511">
        <w:rPr>
          <w:rFonts w:ascii="Times New Roman" w:hAnsi="Times New Roman" w:cs="Times New Roman"/>
          <w:bCs/>
        </w:rPr>
        <w:t>termoportech</w:t>
      </w:r>
      <w:proofErr w:type="spellEnd"/>
      <w:r w:rsidRPr="00296511">
        <w:rPr>
          <w:rFonts w:ascii="Times New Roman" w:hAnsi="Times New Roman" w:cs="Times New Roman"/>
          <w:bCs/>
        </w:rPr>
        <w:t xml:space="preserve">), várnicích. K samotné přepravě slouží (k tomuto účelu vyčleněný) automobil. </w:t>
      </w:r>
      <w:r w:rsidRPr="00296511">
        <w:rPr>
          <w:rFonts w:ascii="Times New Roman" w:hAnsi="Times New Roman" w:cs="Times New Roman"/>
          <w:lang w:bidi="cs-CZ"/>
        </w:rPr>
        <w:t>Prostor automobilu je minimálně dvakrát týdně čištěn v souladu se sanitačním plánem dodavatelského zařízení.</w:t>
      </w:r>
    </w:p>
    <w:p w:rsidR="00D83441" w:rsidRDefault="00D83441" w:rsidP="00D83441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b/>
          <w:i/>
          <w:lang w:bidi="cs-CZ"/>
        </w:rPr>
      </w:pPr>
      <w:r w:rsidRPr="00296511">
        <w:rPr>
          <w:rFonts w:ascii="Times New Roman" w:hAnsi="Times New Roman" w:cs="Times New Roman"/>
          <w:b/>
          <w:i/>
          <w:lang w:bidi="cs-CZ"/>
        </w:rPr>
        <w:t xml:space="preserve">Veškerá strava je připravována a dovážena formou víceporcové stravy ze školní jídelny (ZŠS Chropyně) ve vyhrazených gastronádobách za dodržení hygienických předpisů. Doba převozu nepřekračuje 30 minut, a v případě teplé stravy je dodávána v </w:t>
      </w:r>
      <w:proofErr w:type="spellStart"/>
      <w:r w:rsidRPr="00296511">
        <w:rPr>
          <w:rFonts w:ascii="Times New Roman" w:hAnsi="Times New Roman" w:cs="Times New Roman"/>
          <w:b/>
          <w:i/>
          <w:lang w:bidi="cs-CZ"/>
        </w:rPr>
        <w:t>termoportech</w:t>
      </w:r>
      <w:proofErr w:type="spellEnd"/>
      <w:r w:rsidRPr="00296511">
        <w:rPr>
          <w:rFonts w:ascii="Times New Roman" w:hAnsi="Times New Roman" w:cs="Times New Roman"/>
          <w:b/>
          <w:i/>
          <w:lang w:bidi="cs-CZ"/>
        </w:rPr>
        <w:t xml:space="preserve">, kdy teplota během převozu nesmí poklesnout pod 65°C. </w:t>
      </w:r>
    </w:p>
    <w:p w:rsidR="008F00DF" w:rsidRPr="008F00DF" w:rsidRDefault="008F00DF" w:rsidP="008F00DF">
      <w:pPr>
        <w:rPr>
          <w:rFonts w:ascii="Times New Roman" w:hAnsi="Times New Roman" w:cs="Times New Roman"/>
        </w:rPr>
      </w:pPr>
      <w:r w:rsidRPr="008F00DF">
        <w:rPr>
          <w:rFonts w:ascii="Times New Roman" w:hAnsi="Times New Roman" w:cs="Times New Roman"/>
        </w:rPr>
        <w:t xml:space="preserve">Dovoz stravy probíhá každý den jednorázově v době mezi 11:15 až 11:30 hod. Suroviny pro </w:t>
      </w:r>
    </w:p>
    <w:p w:rsidR="008F00DF" w:rsidRPr="008F00DF" w:rsidRDefault="008F00DF" w:rsidP="008F00DF">
      <w:pPr>
        <w:rPr>
          <w:rFonts w:ascii="Times New Roman" w:hAnsi="Times New Roman" w:cs="Times New Roman"/>
          <w:b/>
          <w:iCs/>
        </w:rPr>
      </w:pPr>
      <w:r w:rsidRPr="008F00DF">
        <w:rPr>
          <w:rFonts w:ascii="Times New Roman" w:hAnsi="Times New Roman" w:cs="Times New Roman"/>
        </w:rPr>
        <w:t xml:space="preserve">přesnídávku a odpolední </w:t>
      </w:r>
      <w:proofErr w:type="gramStart"/>
      <w:r w:rsidRPr="008F00DF">
        <w:rPr>
          <w:rFonts w:ascii="Times New Roman" w:hAnsi="Times New Roman" w:cs="Times New Roman"/>
        </w:rPr>
        <w:t>svačinu</w:t>
      </w:r>
      <w:proofErr w:type="gramEnd"/>
      <w:r w:rsidRPr="008F00DF">
        <w:rPr>
          <w:rFonts w:ascii="Times New Roman" w:hAnsi="Times New Roman" w:cs="Times New Roman"/>
        </w:rPr>
        <w:t xml:space="preserve"> jsou uloženy do chladničky.</w:t>
      </w:r>
    </w:p>
    <w:p w:rsidR="008F00DF" w:rsidRPr="008F00DF" w:rsidRDefault="008F00DF" w:rsidP="008F00DF">
      <w:pPr>
        <w:rPr>
          <w:b/>
          <w:lang w:bidi="cs-CZ"/>
        </w:rPr>
      </w:pPr>
    </w:p>
    <w:p w:rsidR="00AB56C8" w:rsidRPr="00296511" w:rsidRDefault="00D83441" w:rsidP="00AB5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96511">
        <w:rPr>
          <w:rFonts w:ascii="Times New Roman" w:eastAsia="Times New Roman" w:hAnsi="Times New Roman" w:cs="Times New Roman"/>
          <w:u w:val="single"/>
        </w:rPr>
        <w:t>Vybavení výdejny</w:t>
      </w:r>
      <w:r w:rsidR="00AB56C8" w:rsidRPr="00296511">
        <w:rPr>
          <w:rFonts w:ascii="Times New Roman" w:eastAsia="Times New Roman" w:hAnsi="Times New Roman" w:cs="Times New Roman"/>
          <w:u w:val="single"/>
        </w:rPr>
        <w:t>:</w:t>
      </w:r>
    </w:p>
    <w:p w:rsidR="00D83441" w:rsidRPr="00296511" w:rsidRDefault="00D83441" w:rsidP="00D8344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výdejní okno</w:t>
      </w:r>
    </w:p>
    <w:p w:rsidR="00D83441" w:rsidRPr="00296511" w:rsidRDefault="00D83441" w:rsidP="00D8344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chladicí zařízení (lednička)</w:t>
      </w:r>
    </w:p>
    <w:p w:rsidR="00D83441" w:rsidRPr="00296511" w:rsidRDefault="00D83441" w:rsidP="00D8344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mikrovlnná trouba</w:t>
      </w:r>
    </w:p>
    <w:p w:rsidR="00D83441" w:rsidRPr="00296511" w:rsidRDefault="00AC00A9" w:rsidP="00D8344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indukční sporák</w:t>
      </w:r>
    </w:p>
    <w:p w:rsidR="00D83441" w:rsidRPr="00296511" w:rsidRDefault="00D83441" w:rsidP="00D8344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proofErr w:type="spellStart"/>
      <w:r w:rsidRPr="00296511">
        <w:rPr>
          <w:rFonts w:ascii="Times New Roman" w:hAnsi="Times New Roman" w:cs="Times New Roman"/>
        </w:rPr>
        <w:t>dvoudřez</w:t>
      </w:r>
      <w:proofErr w:type="spellEnd"/>
      <w:r w:rsidRPr="00296511">
        <w:rPr>
          <w:rFonts w:ascii="Times New Roman" w:hAnsi="Times New Roman" w:cs="Times New Roman"/>
        </w:rPr>
        <w:t xml:space="preserve"> k mytí nádobí</w:t>
      </w:r>
    </w:p>
    <w:p w:rsidR="00D83441" w:rsidRDefault="00D83441" w:rsidP="00D8344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umyvadlo k mytí rukou </w:t>
      </w:r>
    </w:p>
    <w:p w:rsidR="00AC00A9" w:rsidRPr="00296511" w:rsidRDefault="00AC00A9" w:rsidP="00D8344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myčka na nádobí</w:t>
      </w:r>
    </w:p>
    <w:p w:rsidR="008F00DF" w:rsidRDefault="008F00DF" w:rsidP="00AB56C8">
      <w:pPr>
        <w:shd w:val="clear" w:color="auto" w:fill="FFFFFF"/>
        <w:spacing w:before="150" w:after="150" w:line="300" w:lineRule="atLeast"/>
        <w:rPr>
          <w:rFonts w:ascii="Times New Roman" w:hAnsi="Times New Roman" w:cs="Times New Roman"/>
          <w:color w:val="000000" w:themeColor="text1"/>
          <w:spacing w:val="5"/>
          <w:u w:val="single"/>
        </w:rPr>
      </w:pPr>
    </w:p>
    <w:p w:rsidR="008F00DF" w:rsidRDefault="008F00DF" w:rsidP="00AB56C8">
      <w:pPr>
        <w:shd w:val="clear" w:color="auto" w:fill="FFFFFF"/>
        <w:spacing w:before="150" w:after="150" w:line="300" w:lineRule="atLeast"/>
        <w:rPr>
          <w:rFonts w:ascii="Times New Roman" w:hAnsi="Times New Roman" w:cs="Times New Roman"/>
          <w:color w:val="000000" w:themeColor="text1"/>
          <w:spacing w:val="5"/>
          <w:u w:val="single"/>
        </w:rPr>
      </w:pPr>
    </w:p>
    <w:p w:rsidR="00AB56C8" w:rsidRPr="00296511" w:rsidRDefault="00AB56C8" w:rsidP="00AB56C8">
      <w:pPr>
        <w:shd w:val="clear" w:color="auto" w:fill="FFFFFF"/>
        <w:spacing w:before="150" w:after="150" w:line="300" w:lineRule="atLeast"/>
        <w:rPr>
          <w:rFonts w:ascii="Times New Roman" w:hAnsi="Times New Roman" w:cs="Times New Roman"/>
          <w:color w:val="000000" w:themeColor="text1"/>
          <w:spacing w:val="5"/>
          <w:u w:val="single"/>
        </w:rPr>
      </w:pPr>
      <w:r w:rsidRPr="00296511">
        <w:rPr>
          <w:rFonts w:ascii="Times New Roman" w:hAnsi="Times New Roman" w:cs="Times New Roman"/>
          <w:color w:val="000000" w:themeColor="text1"/>
          <w:spacing w:val="5"/>
          <w:u w:val="single"/>
        </w:rPr>
        <w:t xml:space="preserve">Realizované pracovní </w:t>
      </w:r>
      <w:proofErr w:type="gramStart"/>
      <w:r w:rsidRPr="00296511">
        <w:rPr>
          <w:rFonts w:ascii="Times New Roman" w:hAnsi="Times New Roman" w:cs="Times New Roman"/>
          <w:color w:val="000000" w:themeColor="text1"/>
          <w:spacing w:val="5"/>
          <w:u w:val="single"/>
        </w:rPr>
        <w:t>procesy :</w:t>
      </w:r>
      <w:proofErr w:type="gramEnd"/>
    </w:p>
    <w:p w:rsidR="00D83441" w:rsidRPr="00296511" w:rsidRDefault="00D83441" w:rsidP="00D83441">
      <w:pPr>
        <w:spacing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Zajištění stravovací služby se opírá zejména o tyto činnosti:</w:t>
      </w:r>
    </w:p>
    <w:p w:rsidR="00D83441" w:rsidRPr="00296511" w:rsidRDefault="00D83441" w:rsidP="00D834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>výdej stravy (dopolední přesnídávky, obědy, odpolední svačiny) pro děti a zaměstnance MŠ</w:t>
      </w:r>
    </w:p>
    <w:p w:rsidR="00D83441" w:rsidRPr="00296511" w:rsidRDefault="00D83441" w:rsidP="00D834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likvidace nevydaných pokrmů a zbytků jídel</w:t>
      </w:r>
    </w:p>
    <w:p w:rsidR="00D83441" w:rsidRPr="00296511" w:rsidRDefault="00D83441" w:rsidP="00D83441">
      <w:pPr>
        <w:spacing w:line="360" w:lineRule="auto"/>
        <w:ind w:left="420" w:firstLine="720"/>
        <w:jc w:val="both"/>
        <w:rPr>
          <w:rFonts w:ascii="Times New Roman" w:hAnsi="Times New Roman" w:cs="Times New Roman"/>
        </w:rPr>
      </w:pPr>
    </w:p>
    <w:p w:rsidR="00D83441" w:rsidRPr="00296511" w:rsidRDefault="00D83441" w:rsidP="00D83441">
      <w:pPr>
        <w:spacing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Součástí náplně práce personálu jsou také všechny činnosti spojené s výdejem stravy a čištěním a udržováním prostor a zařízení pro její přípravu a manipulaci, tedy zejména čištění, mytí a dezinfekce veškerého použitého nádobí, nádob pro přepravu stravy, nástrojů a pracovních ploch.</w:t>
      </w:r>
    </w:p>
    <w:p w:rsidR="00AB56C8" w:rsidRPr="00296511" w:rsidRDefault="00AB56C8" w:rsidP="00AB56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B56C8" w:rsidRPr="00296511" w:rsidRDefault="00AB56C8" w:rsidP="00AB5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96511">
        <w:rPr>
          <w:rFonts w:ascii="Times New Roman" w:eastAsia="Times New Roman" w:hAnsi="Times New Roman" w:cs="Times New Roman"/>
          <w:bCs/>
        </w:rPr>
        <w:t>Strava je vyráběna ve třech provedeních, a to:</w:t>
      </w:r>
    </w:p>
    <w:p w:rsidR="00AB56C8" w:rsidRPr="00296511" w:rsidRDefault="00AB56C8" w:rsidP="00AB56C8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Teplá strava – polévky, hlavní jídla</w:t>
      </w:r>
    </w:p>
    <w:p w:rsidR="00AB56C8" w:rsidRPr="00296511" w:rsidRDefault="00AB56C8" w:rsidP="00AB56C8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Chlazená strava – saláty, kompoty, svačinky apod.</w:t>
      </w:r>
    </w:p>
    <w:p w:rsidR="00AB56C8" w:rsidRPr="00296511" w:rsidRDefault="00AB56C8" w:rsidP="00AB56C8">
      <w:pPr>
        <w:numPr>
          <w:ilvl w:val="0"/>
          <w:numId w:val="3"/>
        </w:numPr>
        <w:shd w:val="clear" w:color="auto" w:fill="FFFFFF"/>
        <w:spacing w:after="0" w:line="360" w:lineRule="auto"/>
        <w:ind w:right="240"/>
        <w:contextualSpacing/>
        <w:jc w:val="both"/>
        <w:rPr>
          <w:rFonts w:ascii="Times New Roman" w:eastAsia="Century Schoolbook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Nápoje – tekutiny v rámci zajištění pitného režimu</w:t>
      </w:r>
    </w:p>
    <w:p w:rsidR="00AB56C8" w:rsidRPr="00296511" w:rsidRDefault="00AB56C8" w:rsidP="00AB56C8">
      <w:pPr>
        <w:shd w:val="clear" w:color="auto" w:fill="FFFFFF"/>
        <w:spacing w:before="150" w:after="150" w:line="300" w:lineRule="atLeast"/>
        <w:rPr>
          <w:rFonts w:ascii="Times New Roman" w:hAnsi="Times New Roman" w:cs="Times New Roman"/>
          <w:caps/>
          <w:color w:val="000000" w:themeColor="text1"/>
          <w:spacing w:val="5"/>
        </w:rPr>
      </w:pPr>
    </w:p>
    <w:p w:rsidR="00AB56C8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296511">
        <w:rPr>
          <w:rFonts w:ascii="Times New Roman" w:hAnsi="Times New Roman" w:cs="Times New Roman"/>
          <w:b/>
          <w:iCs/>
        </w:rPr>
        <w:t>4.</w:t>
      </w:r>
      <w:r w:rsidRPr="00296511">
        <w:rPr>
          <w:rFonts w:ascii="Times New Roman" w:hAnsi="Times New Roman" w:cs="Times New Roman"/>
          <w:b/>
          <w:iCs/>
        </w:rPr>
        <w:tab/>
        <w:t>Stravování a výdej stravy</w:t>
      </w:r>
    </w:p>
    <w:p w:rsidR="008F00DF" w:rsidRDefault="008F00DF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:rsidR="00AB56C8" w:rsidRPr="00296511" w:rsidRDefault="00AB56C8" w:rsidP="00AB56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 xml:space="preserve">Výdej stravy probíhá organizovaně v několika etapách podle stanoveného rozpisu školní jídelny. Výdej jídel je plynulý a bez zbytečných časových prodlev. </w:t>
      </w:r>
    </w:p>
    <w:p w:rsidR="00AB56C8" w:rsidRPr="00296511" w:rsidRDefault="00AB56C8" w:rsidP="00AB56C8">
      <w:pPr>
        <w:tabs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AB56C8" w:rsidRPr="00296511" w:rsidRDefault="00AB56C8" w:rsidP="00AB56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Ve shodě s nařízením EU 1169/2011 o poskytování informací o potravinách spotřebitelům poskytuje zařízení v rámci podávané stravy informace o alergenech – tyto údaje jsou zveřejněny formou číselného označení s přiloženým číselným seznamem s názvy jednotlivých alergenů (se specifikací kategorie 1 a 8).</w:t>
      </w:r>
    </w:p>
    <w:p w:rsidR="00AB56C8" w:rsidRPr="00296511" w:rsidRDefault="00AB56C8" w:rsidP="00AB56C8">
      <w:pPr>
        <w:tabs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B56C8" w:rsidRPr="00296511" w:rsidRDefault="00AB56C8" w:rsidP="00AB56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V případě dítěte, u kterého je diagnostikováno onemocnění s tzv. zvláštním stravovacím režimem (</w:t>
      </w:r>
      <w:r w:rsidRPr="00296511">
        <w:rPr>
          <w:rFonts w:ascii="Times New Roman" w:eastAsia="Times New Roman" w:hAnsi="Times New Roman" w:cs="Times New Roman"/>
          <w:i/>
        </w:rPr>
        <w:t xml:space="preserve">diabetes, </w:t>
      </w:r>
      <w:proofErr w:type="spellStart"/>
      <w:r w:rsidRPr="00296511">
        <w:rPr>
          <w:rFonts w:ascii="Times New Roman" w:eastAsia="Times New Roman" w:hAnsi="Times New Roman" w:cs="Times New Roman"/>
          <w:i/>
        </w:rPr>
        <w:t>celiakie</w:t>
      </w:r>
      <w:proofErr w:type="spellEnd"/>
      <w:r w:rsidRPr="00296511">
        <w:rPr>
          <w:rFonts w:ascii="Times New Roman" w:eastAsia="Times New Roman" w:hAnsi="Times New Roman" w:cs="Times New Roman"/>
        </w:rPr>
        <w:t xml:space="preserve"> apod.) je povinen zákonný zástupce nahlásit tuto skutečnost vedoucí školní jídelny a vlastní stravu pak pro dítě poskytují rodiče na vlastní zodpovědnost – výdej této stravy není předmětem HACCP. Školní jídelna neposkytuje svým strávníkům dietní stravování dle novely vyhlášky 107/2005 Sb.</w:t>
      </w:r>
    </w:p>
    <w:p w:rsidR="00D83441" w:rsidRPr="00296511" w:rsidRDefault="00D83441" w:rsidP="00D83441">
      <w:pPr>
        <w:spacing w:before="100" w:beforeAutospacing="1" w:after="120" w:line="360" w:lineRule="auto"/>
        <w:jc w:val="both"/>
        <w:textAlignment w:val="baseline"/>
        <w:outlineLvl w:val="2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Provoz výdejny stravy a jídelny zajišťuje jedna pracovnice.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</w:p>
    <w:p w:rsidR="00D83441" w:rsidRPr="00296511" w:rsidRDefault="00D83441" w:rsidP="00AB56C8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u w:val="single"/>
        </w:rPr>
      </w:pPr>
    </w:p>
    <w:p w:rsidR="008F00DF" w:rsidRDefault="008F00DF" w:rsidP="00AB56C8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u w:val="single"/>
        </w:rPr>
      </w:pPr>
    </w:p>
    <w:p w:rsidR="00AB56C8" w:rsidRPr="00296511" w:rsidRDefault="00AB56C8" w:rsidP="00AB56C8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u w:val="single"/>
        </w:rPr>
      </w:pPr>
      <w:r w:rsidRPr="00296511">
        <w:rPr>
          <w:rFonts w:ascii="Times New Roman" w:eastAsia="Times New Roman" w:hAnsi="Times New Roman" w:cs="Times New Roman"/>
          <w:i/>
          <w:u w:val="single"/>
        </w:rPr>
        <w:t>Mateřská škola</w:t>
      </w:r>
    </w:p>
    <w:p w:rsidR="00EB2705" w:rsidRPr="00296511" w:rsidRDefault="00EB2705" w:rsidP="00EB2705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dopolední přesnídávka v 8:30 až 8:45 hod.</w:t>
      </w:r>
    </w:p>
    <w:p w:rsidR="00EB2705" w:rsidRPr="00296511" w:rsidRDefault="00AD0F94" w:rsidP="00EB2705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 11:30 až 12:00</w:t>
      </w:r>
      <w:r w:rsidR="00EB2705" w:rsidRPr="00296511">
        <w:rPr>
          <w:rFonts w:ascii="Times New Roman" w:hAnsi="Times New Roman" w:cs="Times New Roman"/>
        </w:rPr>
        <w:t xml:space="preserve"> hod.</w:t>
      </w:r>
    </w:p>
    <w:p w:rsidR="00EB2705" w:rsidRPr="00296511" w:rsidRDefault="00EB2705" w:rsidP="00EB2705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odpolední svačina v 14:00 až 14.30 hod.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B56C8" w:rsidRPr="00296511" w:rsidRDefault="00AB56C8" w:rsidP="00AB56C8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5. Informace pro strávníky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Informaci o školním stravování a jídelní lístek jsou strávníkům/ zákonným zástupcům poskytovány prostřednictvím vývěsky v chodbě MŠ,  na web. </w:t>
      </w:r>
      <w:proofErr w:type="gramStart"/>
      <w:r w:rsidRPr="00296511">
        <w:rPr>
          <w:rFonts w:ascii="Times New Roman" w:hAnsi="Times New Roman" w:cs="Times New Roman"/>
        </w:rPr>
        <w:t>stránkách</w:t>
      </w:r>
      <w:proofErr w:type="gramEnd"/>
      <w:r w:rsidRPr="00296511">
        <w:rPr>
          <w:rFonts w:ascii="Times New Roman" w:hAnsi="Times New Roman" w:cs="Times New Roman"/>
        </w:rPr>
        <w:t xml:space="preserve">. 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>6.</w:t>
      </w:r>
      <w:r w:rsidRPr="00296511">
        <w:rPr>
          <w:rFonts w:ascii="Times New Roman" w:hAnsi="Times New Roman" w:cs="Times New Roman"/>
          <w:b/>
          <w:bCs/>
          <w:iCs/>
        </w:rPr>
        <w:tab/>
        <w:t>Přihlášení a odhlášení stravy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</w:rPr>
      </w:pPr>
    </w:p>
    <w:p w:rsidR="00AB56C8" w:rsidRPr="00296511" w:rsidRDefault="00AB56C8" w:rsidP="00AB56C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Přihlašování strávníků se provádí na základě vyplnění závazné přihlášky ke stravování automaticky.</w:t>
      </w:r>
    </w:p>
    <w:p w:rsidR="00AB56C8" w:rsidRPr="00296511" w:rsidRDefault="00AB56C8" w:rsidP="00AB56C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Odhlašování obědů je možné telefonicky na </w:t>
      </w:r>
      <w:proofErr w:type="gramStart"/>
      <w:r w:rsidRPr="00296511">
        <w:rPr>
          <w:rFonts w:ascii="Times New Roman" w:hAnsi="Times New Roman" w:cs="Times New Roman"/>
        </w:rPr>
        <w:t>tel.</w:t>
      </w:r>
      <w:r w:rsidR="00925D4E">
        <w:rPr>
          <w:rFonts w:ascii="Times New Roman" w:hAnsi="Times New Roman" w:cs="Times New Roman"/>
        </w:rPr>
        <w:t>722 315 516</w:t>
      </w:r>
      <w:proofErr w:type="gramEnd"/>
      <w:r w:rsidRPr="00296511">
        <w:rPr>
          <w:rFonts w:ascii="Times New Roman" w:hAnsi="Times New Roman" w:cs="Times New Roman"/>
        </w:rPr>
        <w:t>, nebo osobně.</w:t>
      </w:r>
    </w:p>
    <w:p w:rsidR="00AB56C8" w:rsidRPr="00296511" w:rsidRDefault="00925D4E" w:rsidP="00AB56C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Stravu lze odhlásit </w:t>
      </w:r>
      <w:r w:rsidR="00AB56C8" w:rsidRPr="00296511">
        <w:rPr>
          <w:rFonts w:ascii="Times New Roman" w:hAnsi="Times New Roman" w:cs="Times New Roman"/>
        </w:rPr>
        <w:t xml:space="preserve"> den</w:t>
      </w:r>
      <w:r>
        <w:rPr>
          <w:rFonts w:ascii="Times New Roman" w:hAnsi="Times New Roman" w:cs="Times New Roman"/>
        </w:rPr>
        <w:t xml:space="preserve"> předem, p</w:t>
      </w:r>
      <w:r w:rsidR="00AB56C8" w:rsidRPr="00296511">
        <w:rPr>
          <w:rFonts w:ascii="Times New Roman" w:hAnsi="Times New Roman" w:cs="Times New Roman"/>
        </w:rPr>
        <w:t>okud dojde k náhlému onemocnění dítěte, první den nemoci, je možné výjimečně odebrat pokrm do přineseného jídlonosiče v době od 11:30 do 12:00 hodin.</w:t>
      </w:r>
    </w:p>
    <w:p w:rsidR="00AB56C8" w:rsidRPr="00296511" w:rsidRDefault="00AB56C8" w:rsidP="00AB56C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Neodhlášená strava je strávníkovi započtena jako odebraná.</w:t>
      </w:r>
    </w:p>
    <w:p w:rsidR="00EB2705" w:rsidRDefault="00EB2705" w:rsidP="00AB56C8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96511" w:rsidRPr="00296511" w:rsidRDefault="00296511" w:rsidP="00AB56C8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7. Finanční normativ na nákup potravin</w:t>
      </w:r>
    </w:p>
    <w:p w:rsidR="00AB56C8" w:rsidRPr="00296511" w:rsidRDefault="00AB56C8" w:rsidP="00AB56C8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3008"/>
        <w:gridCol w:w="2887"/>
      </w:tblGrid>
      <w:tr w:rsidR="00AB56C8" w:rsidRPr="00296511" w:rsidTr="00365BCC">
        <w:tc>
          <w:tcPr>
            <w:tcW w:w="2826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Věk strávníků</w:t>
            </w:r>
          </w:p>
        </w:tc>
        <w:tc>
          <w:tcPr>
            <w:tcW w:w="3008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Druh stravy</w:t>
            </w:r>
          </w:p>
        </w:tc>
        <w:tc>
          <w:tcPr>
            <w:tcW w:w="2887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Cena</w:t>
            </w:r>
          </w:p>
        </w:tc>
      </w:tr>
      <w:tr w:rsidR="00AB56C8" w:rsidRPr="00296511" w:rsidTr="00365BCC">
        <w:tc>
          <w:tcPr>
            <w:tcW w:w="2826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Strávníci do 6 let</w:t>
            </w:r>
            <w:r w:rsidRPr="002965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8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sz w:val="22"/>
                <w:szCs w:val="22"/>
              </w:rPr>
            </w:pPr>
            <w:proofErr w:type="gramStart"/>
            <w:r w:rsidRPr="00296511">
              <w:rPr>
                <w:sz w:val="22"/>
                <w:szCs w:val="22"/>
              </w:rPr>
              <w:t>Přesnídávka(včetně</w:t>
            </w:r>
            <w:proofErr w:type="gramEnd"/>
            <w:r w:rsidRPr="00296511">
              <w:rPr>
                <w:sz w:val="22"/>
                <w:szCs w:val="22"/>
              </w:rPr>
              <w:t xml:space="preserve"> nápojů)</w:t>
            </w:r>
          </w:p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 xml:space="preserve">Oběd           </w:t>
            </w:r>
          </w:p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 xml:space="preserve">svačinka                                </w:t>
            </w:r>
          </w:p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b/>
                <w:sz w:val="22"/>
                <w:szCs w:val="22"/>
              </w:rPr>
            </w:pPr>
          </w:p>
        </w:tc>
        <w:tc>
          <w:tcPr>
            <w:tcW w:w="2887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ind w:right="992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 xml:space="preserve">                      7,-</w:t>
            </w:r>
          </w:p>
          <w:p w:rsidR="00AB56C8" w:rsidRPr="00296511" w:rsidRDefault="00686B32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B56C8" w:rsidRPr="00296511">
              <w:rPr>
                <w:sz w:val="22"/>
                <w:szCs w:val="22"/>
              </w:rPr>
              <w:t>,-</w:t>
            </w:r>
          </w:p>
          <w:p w:rsidR="00AB56C8" w:rsidRPr="00296511" w:rsidRDefault="00686B32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56C8" w:rsidRPr="00296511">
              <w:rPr>
                <w:sz w:val="22"/>
                <w:szCs w:val="22"/>
              </w:rPr>
              <w:t>,-</w:t>
            </w:r>
          </w:p>
          <w:p w:rsidR="00AB56C8" w:rsidRPr="00296511" w:rsidRDefault="00AB56C8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sz w:val="22"/>
                <w:szCs w:val="22"/>
              </w:rPr>
            </w:pPr>
          </w:p>
          <w:p w:rsidR="00AB56C8" w:rsidRPr="00296511" w:rsidRDefault="00686B32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  31</w:t>
            </w:r>
            <w:r w:rsidR="00AB56C8" w:rsidRPr="00296511">
              <w:rPr>
                <w:b/>
                <w:sz w:val="22"/>
                <w:szCs w:val="22"/>
              </w:rPr>
              <w:t>,- Kč</w:t>
            </w:r>
          </w:p>
        </w:tc>
      </w:tr>
      <w:tr w:rsidR="00AB56C8" w:rsidRPr="00296511" w:rsidTr="00365BCC">
        <w:tc>
          <w:tcPr>
            <w:tcW w:w="2826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Strávníci 7  let MŠ</w:t>
            </w:r>
          </w:p>
        </w:tc>
        <w:tc>
          <w:tcPr>
            <w:tcW w:w="3008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přesnídávka</w:t>
            </w:r>
          </w:p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oběd</w:t>
            </w:r>
          </w:p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svačinka</w:t>
            </w:r>
          </w:p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b/>
                <w:sz w:val="22"/>
                <w:szCs w:val="22"/>
              </w:rPr>
            </w:pPr>
            <w:r w:rsidRPr="00296511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887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ind w:right="992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 xml:space="preserve">                       8,-</w:t>
            </w:r>
          </w:p>
          <w:p w:rsidR="00AB56C8" w:rsidRPr="00296511" w:rsidRDefault="00686B32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B56C8" w:rsidRPr="00296511">
              <w:rPr>
                <w:sz w:val="22"/>
                <w:szCs w:val="22"/>
              </w:rPr>
              <w:t>,-</w:t>
            </w:r>
          </w:p>
          <w:p w:rsidR="00AB56C8" w:rsidRPr="00296511" w:rsidRDefault="00686B32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56C8" w:rsidRPr="00296511">
              <w:rPr>
                <w:sz w:val="22"/>
                <w:szCs w:val="22"/>
              </w:rPr>
              <w:t>,-</w:t>
            </w:r>
          </w:p>
          <w:p w:rsidR="00AB56C8" w:rsidRDefault="00686B32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  33</w:t>
            </w:r>
            <w:r w:rsidR="00AB56C8" w:rsidRPr="00296511">
              <w:rPr>
                <w:b/>
                <w:sz w:val="22"/>
                <w:szCs w:val="22"/>
              </w:rPr>
              <w:t>,- Kč</w:t>
            </w:r>
          </w:p>
          <w:p w:rsidR="00A45162" w:rsidRPr="00296511" w:rsidRDefault="00A45162" w:rsidP="00365BCC">
            <w:pPr>
              <w:pStyle w:val="Normlnweb"/>
              <w:spacing w:before="120" w:after="0" w:line="276" w:lineRule="auto"/>
              <w:ind w:right="992"/>
              <w:jc w:val="right"/>
              <w:rPr>
                <w:b/>
                <w:sz w:val="22"/>
                <w:szCs w:val="22"/>
              </w:rPr>
            </w:pPr>
          </w:p>
        </w:tc>
      </w:tr>
      <w:tr w:rsidR="00AB56C8" w:rsidRPr="00296511" w:rsidTr="00365BCC">
        <w:tc>
          <w:tcPr>
            <w:tcW w:w="2826" w:type="dxa"/>
          </w:tcPr>
          <w:p w:rsidR="00AB56C8" w:rsidRPr="00296511" w:rsidRDefault="00686B32" w:rsidP="00365BCC">
            <w:pPr>
              <w:pStyle w:val="Normlnweb"/>
              <w:spacing w:before="12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Zaměstnanci</w:t>
            </w:r>
          </w:p>
        </w:tc>
        <w:tc>
          <w:tcPr>
            <w:tcW w:w="3008" w:type="dxa"/>
          </w:tcPr>
          <w:p w:rsidR="00AB56C8" w:rsidRPr="00296511" w:rsidRDefault="00AB56C8" w:rsidP="00365BCC">
            <w:pPr>
              <w:pStyle w:val="Normlnweb"/>
              <w:spacing w:before="120" w:after="0" w:line="276" w:lineRule="auto"/>
              <w:ind w:left="648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oběd</w:t>
            </w:r>
          </w:p>
        </w:tc>
        <w:tc>
          <w:tcPr>
            <w:tcW w:w="2887" w:type="dxa"/>
          </w:tcPr>
          <w:p w:rsidR="00686B32" w:rsidRPr="00686B32" w:rsidRDefault="00AB56C8" w:rsidP="00925D4E">
            <w:pPr>
              <w:pStyle w:val="Normlnweb"/>
              <w:spacing w:before="120" w:after="0" w:line="276" w:lineRule="auto"/>
              <w:jc w:val="center"/>
              <w:rPr>
                <w:b/>
                <w:sz w:val="22"/>
                <w:szCs w:val="22"/>
              </w:rPr>
            </w:pPr>
            <w:r w:rsidRPr="00296511">
              <w:rPr>
                <w:b/>
                <w:sz w:val="22"/>
                <w:szCs w:val="22"/>
              </w:rPr>
              <w:t xml:space="preserve"> </w:t>
            </w:r>
            <w:r w:rsidR="00686B32">
              <w:rPr>
                <w:sz w:val="22"/>
                <w:szCs w:val="22"/>
              </w:rPr>
              <w:t xml:space="preserve">10,- Kč dotace, </w:t>
            </w:r>
            <w:r w:rsidRPr="00296511">
              <w:rPr>
                <w:sz w:val="22"/>
                <w:szCs w:val="22"/>
              </w:rPr>
              <w:t xml:space="preserve"> </w:t>
            </w:r>
            <w:r w:rsidR="00686B32">
              <w:rPr>
                <w:sz w:val="22"/>
                <w:szCs w:val="22"/>
              </w:rPr>
              <w:t xml:space="preserve"> 7,-</w:t>
            </w:r>
            <w:r w:rsidRPr="00296511">
              <w:rPr>
                <w:sz w:val="22"/>
                <w:szCs w:val="22"/>
              </w:rPr>
              <w:t xml:space="preserve">Kč FKSP, </w:t>
            </w:r>
            <w:r w:rsidR="00686B32">
              <w:rPr>
                <w:sz w:val="22"/>
                <w:szCs w:val="22"/>
              </w:rPr>
              <w:t xml:space="preserve">19,- </w:t>
            </w:r>
            <w:proofErr w:type="spellStart"/>
            <w:r w:rsidR="00686B32">
              <w:rPr>
                <w:sz w:val="22"/>
                <w:szCs w:val="22"/>
              </w:rPr>
              <w:t>kč</w:t>
            </w:r>
            <w:proofErr w:type="spellEnd"/>
            <w:r w:rsidR="00686B32">
              <w:rPr>
                <w:sz w:val="22"/>
                <w:szCs w:val="22"/>
              </w:rPr>
              <w:t xml:space="preserve"> zaměstnanec</w:t>
            </w:r>
            <w:r w:rsidR="00925D4E">
              <w:rPr>
                <w:sz w:val="22"/>
                <w:szCs w:val="22"/>
              </w:rPr>
              <w:t xml:space="preserve">, </w:t>
            </w:r>
            <w:r w:rsidR="00686B32" w:rsidRPr="00686B32">
              <w:rPr>
                <w:b/>
                <w:sz w:val="22"/>
                <w:szCs w:val="22"/>
              </w:rPr>
              <w:t>Celkem 36,- Kč</w:t>
            </w:r>
          </w:p>
        </w:tc>
      </w:tr>
    </w:tbl>
    <w:p w:rsidR="00296511" w:rsidRDefault="00296511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296511" w:rsidRDefault="00296511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>8.</w:t>
      </w:r>
      <w:r w:rsidRPr="00296511">
        <w:rPr>
          <w:rFonts w:ascii="Times New Roman" w:hAnsi="Times New Roman" w:cs="Times New Roman"/>
          <w:b/>
          <w:bCs/>
          <w:iCs/>
        </w:rPr>
        <w:tab/>
        <w:t>Pitný režim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Pitný režim je zajištěn v dostatečném množství.</w:t>
      </w:r>
    </w:p>
    <w:p w:rsidR="00AB56C8" w:rsidRPr="00296511" w:rsidRDefault="00296511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Pití podle potřeby doplňuje pracovnice</w:t>
      </w:r>
      <w:r w:rsidR="00EB2705" w:rsidRPr="00296511">
        <w:rPr>
          <w:rFonts w:ascii="Times New Roman" w:hAnsi="Times New Roman" w:cs="Times New Roman"/>
        </w:rPr>
        <w:t xml:space="preserve"> školní výdejny</w:t>
      </w:r>
      <w:r w:rsidR="00AB56C8" w:rsidRPr="00296511">
        <w:rPr>
          <w:rFonts w:ascii="Times New Roman" w:hAnsi="Times New Roman" w:cs="Times New Roman"/>
        </w:rPr>
        <w:t>.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O mytí skleniček a nádobí se stará pracovnice </w:t>
      </w:r>
      <w:r w:rsidR="00EB2705" w:rsidRPr="00296511">
        <w:rPr>
          <w:rFonts w:ascii="Times New Roman" w:hAnsi="Times New Roman" w:cs="Times New Roman"/>
        </w:rPr>
        <w:t>školní výdejny</w:t>
      </w:r>
      <w:r w:rsidRPr="00296511">
        <w:rPr>
          <w:rFonts w:ascii="Times New Roman" w:hAnsi="Times New Roman" w:cs="Times New Roman"/>
        </w:rPr>
        <w:t xml:space="preserve">. 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9.</w:t>
      </w:r>
      <w:r w:rsidRPr="00296511">
        <w:rPr>
          <w:rFonts w:ascii="Times New Roman" w:hAnsi="Times New Roman" w:cs="Times New Roman"/>
          <w:b/>
        </w:rPr>
        <w:tab/>
        <w:t xml:space="preserve">Požadavky na zdravotní stav pracovníků a jejich </w:t>
      </w:r>
      <w:r w:rsidRPr="00296511">
        <w:rPr>
          <w:rFonts w:ascii="Times New Roman" w:hAnsi="Times New Roman" w:cs="Times New Roman"/>
          <w:b/>
        </w:rPr>
        <w:tab/>
        <w:t>osobní hygiena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ab/>
        <w:t>Vstupní lékařská prohlídka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296511">
        <w:rPr>
          <w:rFonts w:ascii="Times New Roman" w:hAnsi="Times New Roman" w:cs="Times New Roman"/>
          <w:bCs/>
          <w:iCs/>
        </w:rPr>
        <w:t>Před nástupem do zaměstnání se každý pracovník ve stravovacím provozu účastní preventivní prohlídky.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ab/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>Zdravotní průkaz</w:t>
      </w:r>
    </w:p>
    <w:p w:rsidR="00AB56C8" w:rsidRPr="00296511" w:rsidRDefault="00296511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Vlastní zdravotní průkaz má pracovnice</w:t>
      </w:r>
      <w:r w:rsidR="00AB56C8" w:rsidRPr="00296511">
        <w:rPr>
          <w:rFonts w:ascii="Times New Roman" w:hAnsi="Times New Roman" w:cs="Times New Roman"/>
          <w:bCs/>
          <w:iCs/>
        </w:rPr>
        <w:t xml:space="preserve"> uložený v</w:t>
      </w:r>
      <w:r>
        <w:rPr>
          <w:rFonts w:ascii="Times New Roman" w:hAnsi="Times New Roman" w:cs="Times New Roman"/>
          <w:bCs/>
          <w:iCs/>
        </w:rPr>
        <w:t xml:space="preserve"> provozovně, ve které vykonává </w:t>
      </w:r>
      <w:r w:rsidR="00AB56C8" w:rsidRPr="00296511">
        <w:rPr>
          <w:rFonts w:ascii="Times New Roman" w:hAnsi="Times New Roman" w:cs="Times New Roman"/>
          <w:bCs/>
          <w:iCs/>
        </w:rPr>
        <w:t>danou pracovní činnost.</w:t>
      </w: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ab/>
        <w:t>Školení zaměstnanců</w:t>
      </w:r>
    </w:p>
    <w:p w:rsidR="00AB56C8" w:rsidRPr="00296511" w:rsidRDefault="00AB56C8" w:rsidP="00AB56C8">
      <w:pPr>
        <w:tabs>
          <w:tab w:val="left" w:pos="72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296511">
        <w:rPr>
          <w:rFonts w:ascii="Times New Roman" w:hAnsi="Times New Roman" w:cs="Times New Roman"/>
          <w:bCs/>
          <w:iCs/>
        </w:rPr>
        <w:t xml:space="preserve">1 x za rok </w:t>
      </w:r>
      <w:r w:rsidR="00296511">
        <w:rPr>
          <w:rFonts w:ascii="Times New Roman" w:hAnsi="Times New Roman" w:cs="Times New Roman"/>
          <w:bCs/>
          <w:iCs/>
        </w:rPr>
        <w:t>pracovnice</w:t>
      </w:r>
      <w:r w:rsidRPr="00296511">
        <w:rPr>
          <w:rFonts w:ascii="Times New Roman" w:hAnsi="Times New Roman" w:cs="Times New Roman"/>
          <w:bCs/>
          <w:iCs/>
        </w:rPr>
        <w:t xml:space="preserve"> školní </w:t>
      </w:r>
      <w:r w:rsidR="00EB2705" w:rsidRPr="00296511">
        <w:rPr>
          <w:rFonts w:ascii="Times New Roman" w:hAnsi="Times New Roman" w:cs="Times New Roman"/>
          <w:bCs/>
          <w:iCs/>
        </w:rPr>
        <w:t>výdejny</w:t>
      </w:r>
      <w:r w:rsidR="00296511">
        <w:rPr>
          <w:rFonts w:ascii="Times New Roman" w:hAnsi="Times New Roman" w:cs="Times New Roman"/>
          <w:bCs/>
          <w:iCs/>
        </w:rPr>
        <w:t xml:space="preserve"> absolvuje</w:t>
      </w:r>
      <w:r w:rsidRPr="00296511">
        <w:rPr>
          <w:rFonts w:ascii="Times New Roman" w:hAnsi="Times New Roman" w:cs="Times New Roman"/>
          <w:bCs/>
          <w:iCs/>
        </w:rPr>
        <w:t xml:space="preserve"> školení hygienického minima.</w:t>
      </w:r>
      <w:r w:rsidRPr="00296511">
        <w:rPr>
          <w:rFonts w:ascii="Times New Roman" w:hAnsi="Times New Roman" w:cs="Times New Roman"/>
          <w:bCs/>
          <w:iCs/>
        </w:rPr>
        <w:tab/>
      </w:r>
    </w:p>
    <w:p w:rsidR="00AB56C8" w:rsidRPr="00296511" w:rsidRDefault="00AB56C8" w:rsidP="00AB56C8">
      <w:pPr>
        <w:tabs>
          <w:tab w:val="left" w:pos="72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</w:p>
    <w:p w:rsidR="00AB56C8" w:rsidRPr="00296511" w:rsidRDefault="00AB56C8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ab/>
        <w:t>Zásady osobní hygieny</w:t>
      </w:r>
    </w:p>
    <w:p w:rsidR="00AB56C8" w:rsidRPr="00296511" w:rsidRDefault="00EB2705" w:rsidP="00AB56C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296511">
        <w:rPr>
          <w:rFonts w:ascii="Times New Roman" w:hAnsi="Times New Roman" w:cs="Times New Roman"/>
          <w:bCs/>
          <w:iCs/>
        </w:rPr>
        <w:t>Ve školní výdejně</w:t>
      </w:r>
      <w:r w:rsidR="00AB56C8" w:rsidRPr="00296511">
        <w:rPr>
          <w:rFonts w:ascii="Times New Roman" w:hAnsi="Times New Roman" w:cs="Times New Roman"/>
          <w:bCs/>
          <w:iCs/>
        </w:rPr>
        <w:t xml:space="preserve"> je zakázáno kouření a jakékoliv </w:t>
      </w:r>
      <w:r w:rsidR="00296511">
        <w:rPr>
          <w:rFonts w:ascii="Times New Roman" w:hAnsi="Times New Roman" w:cs="Times New Roman"/>
          <w:bCs/>
          <w:iCs/>
        </w:rPr>
        <w:t xml:space="preserve">nehygienické chování. Pracovnice dodržuje </w:t>
      </w:r>
      <w:r w:rsidR="00AB56C8" w:rsidRPr="00296511">
        <w:rPr>
          <w:rFonts w:ascii="Times New Roman" w:hAnsi="Times New Roman" w:cs="Times New Roman"/>
          <w:bCs/>
          <w:iCs/>
        </w:rPr>
        <w:t>zásady osobní hygieny včetně používání ochranných pracovních oděvů.</w:t>
      </w:r>
    </w:p>
    <w:p w:rsidR="00A45162" w:rsidRDefault="00A45162" w:rsidP="00AB56C8">
      <w:pPr>
        <w:rPr>
          <w:rFonts w:ascii="Times New Roman" w:hAnsi="Times New Roman" w:cs="Times New Roman"/>
        </w:rPr>
      </w:pPr>
    </w:p>
    <w:p w:rsidR="00AB56C8" w:rsidRPr="00296511" w:rsidRDefault="00A45162" w:rsidP="00AB5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Vlkoši d</w:t>
      </w:r>
      <w:bookmarkStart w:id="0" w:name="_GoBack"/>
      <w:bookmarkEnd w:id="0"/>
      <w:r w:rsidR="00AD0F94">
        <w:rPr>
          <w:rFonts w:ascii="Times New Roman" w:hAnsi="Times New Roman" w:cs="Times New Roman"/>
        </w:rPr>
        <w:t>ne 1.</w:t>
      </w:r>
      <w:r>
        <w:rPr>
          <w:rFonts w:ascii="Times New Roman" w:hAnsi="Times New Roman" w:cs="Times New Roman"/>
        </w:rPr>
        <w:t xml:space="preserve"> </w:t>
      </w:r>
      <w:r w:rsidR="00AD0F94">
        <w:rPr>
          <w:rFonts w:ascii="Times New Roman" w:hAnsi="Times New Roman" w:cs="Times New Roman"/>
        </w:rPr>
        <w:t>10</w:t>
      </w:r>
      <w:r w:rsidR="00AC00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C00A9">
        <w:rPr>
          <w:rFonts w:ascii="Times New Roman" w:hAnsi="Times New Roman" w:cs="Times New Roman"/>
        </w:rPr>
        <w:t>2017</w:t>
      </w:r>
    </w:p>
    <w:p w:rsidR="00AB56C8" w:rsidRPr="00296511" w:rsidRDefault="00AB56C8" w:rsidP="00AB56C8">
      <w:pPr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 </w:t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</w:p>
    <w:p w:rsidR="00AB56C8" w:rsidRPr="00296511" w:rsidRDefault="00AB56C8" w:rsidP="00AB56C8">
      <w:pPr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  <w:t xml:space="preserve">     </w:t>
      </w:r>
      <w:r w:rsidR="00296511">
        <w:rPr>
          <w:rFonts w:ascii="Times New Roman" w:hAnsi="Times New Roman" w:cs="Times New Roman"/>
        </w:rPr>
        <w:t xml:space="preserve">                                           </w:t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</w:r>
      <w:r w:rsidR="00296511">
        <w:rPr>
          <w:rFonts w:ascii="Times New Roman" w:hAnsi="Times New Roman" w:cs="Times New Roman"/>
        </w:rPr>
        <w:tab/>
        <w:t>……………………………………………</w:t>
      </w:r>
      <w:r w:rsidRPr="00296511">
        <w:rPr>
          <w:rFonts w:ascii="Times New Roman" w:hAnsi="Times New Roman" w:cs="Times New Roman"/>
        </w:rPr>
        <w:t xml:space="preserve">       </w:t>
      </w:r>
    </w:p>
    <w:p w:rsidR="00E846EA" w:rsidRPr="00296511" w:rsidRDefault="00AB56C8">
      <w:pPr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="00EB2705" w:rsidRPr="00296511">
        <w:rPr>
          <w:rFonts w:ascii="Times New Roman" w:hAnsi="Times New Roman" w:cs="Times New Roman"/>
        </w:rPr>
        <w:t>Mgr. Marie Uhlířová, ředitelka školy</w:t>
      </w:r>
    </w:p>
    <w:sectPr w:rsidR="00E846EA" w:rsidRPr="0029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48F"/>
    <w:multiLevelType w:val="hybridMultilevel"/>
    <w:tmpl w:val="26E2FB0C"/>
    <w:lvl w:ilvl="0" w:tplc="8350324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CF0"/>
    <w:multiLevelType w:val="hybridMultilevel"/>
    <w:tmpl w:val="E2706EA8"/>
    <w:lvl w:ilvl="0" w:tplc="EDE29DF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A000AB"/>
    <w:multiLevelType w:val="hybridMultilevel"/>
    <w:tmpl w:val="A2CC1CD0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EE74E9"/>
    <w:multiLevelType w:val="hybridMultilevel"/>
    <w:tmpl w:val="C6F400D4"/>
    <w:lvl w:ilvl="0" w:tplc="BE88E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35C30"/>
    <w:multiLevelType w:val="multilevel"/>
    <w:tmpl w:val="D48C9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C8"/>
    <w:rsid w:val="00296511"/>
    <w:rsid w:val="003573EB"/>
    <w:rsid w:val="004250EF"/>
    <w:rsid w:val="00520086"/>
    <w:rsid w:val="00686B32"/>
    <w:rsid w:val="006D753C"/>
    <w:rsid w:val="008F00DF"/>
    <w:rsid w:val="00925D4E"/>
    <w:rsid w:val="00960BE1"/>
    <w:rsid w:val="00A45162"/>
    <w:rsid w:val="00AB56C8"/>
    <w:rsid w:val="00AC00A9"/>
    <w:rsid w:val="00AD0F94"/>
    <w:rsid w:val="00B827B6"/>
    <w:rsid w:val="00D83441"/>
    <w:rsid w:val="00E846EA"/>
    <w:rsid w:val="00E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33FF"/>
  <w15:docId w15:val="{65E5ABB1-9DAE-480A-98D8-4DE4BCC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6C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B56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B56C8"/>
    <w:rPr>
      <w:rFonts w:eastAsiaTheme="minorEastAsia"/>
      <w:lang w:eastAsia="cs-CZ"/>
    </w:rPr>
  </w:style>
  <w:style w:type="paragraph" w:customStyle="1" w:styleId="podnadpisstylu2">
    <w:name w:val="podnadpis stylu 2"/>
    <w:basedOn w:val="Normln"/>
    <w:link w:val="podnadpisstylu2Char"/>
    <w:qFormat/>
    <w:rsid w:val="00D83441"/>
    <w:pPr>
      <w:spacing w:line="300" w:lineRule="atLeast"/>
    </w:pPr>
    <w:rPr>
      <w:rFonts w:ascii="Garamond" w:eastAsia="Times New Roman" w:hAnsi="Garamond" w:cs="Times New Roman"/>
      <w:b/>
      <w:smallCaps/>
      <w:color w:val="3667C3"/>
      <w:spacing w:val="5"/>
      <w:kern w:val="18"/>
      <w:lang w:eastAsia="cs-CZ" w:bidi="cs-CZ"/>
    </w:rPr>
  </w:style>
  <w:style w:type="character" w:customStyle="1" w:styleId="podnadpisstylu2Char">
    <w:name w:val="podnadpis stylu 2 Char"/>
    <w:basedOn w:val="Standardnpsmoodstavce"/>
    <w:link w:val="podnadpisstylu2"/>
    <w:rsid w:val="00D83441"/>
    <w:rPr>
      <w:rFonts w:ascii="Garamond" w:eastAsia="Times New Roman" w:hAnsi="Garamond" w:cs="Times New Roman"/>
      <w:b/>
      <w:smallCaps/>
      <w:color w:val="3667C3"/>
      <w:spacing w:val="5"/>
      <w:kern w:val="18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29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vlko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9BBC-6B09-429F-BF8B-B238BD07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Uživatel systému Windows</cp:lastModifiedBy>
  <cp:revision>6</cp:revision>
  <cp:lastPrinted>2017-11-30T15:07:00Z</cp:lastPrinted>
  <dcterms:created xsi:type="dcterms:W3CDTF">2016-09-22T09:19:00Z</dcterms:created>
  <dcterms:modified xsi:type="dcterms:W3CDTF">2018-04-10T14:01:00Z</dcterms:modified>
</cp:coreProperties>
</file>