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89" w:rsidRPr="003768A1" w:rsidRDefault="00F11089" w:rsidP="00F11089">
      <w:pPr>
        <w:pStyle w:val="Normlnweb"/>
        <w:shd w:val="clear" w:color="auto" w:fill="FFFFFF"/>
        <w:jc w:val="center"/>
        <w:rPr>
          <w:b/>
          <w:sz w:val="72"/>
          <w:szCs w:val="72"/>
        </w:rPr>
      </w:pPr>
      <w:r w:rsidRPr="003768A1">
        <w:rPr>
          <w:b/>
          <w:sz w:val="72"/>
          <w:szCs w:val="72"/>
        </w:rPr>
        <w:t xml:space="preserve">Výroční zpráva o činnosti školy za školní rok </w:t>
      </w:r>
      <w:r w:rsidR="00135EF0">
        <w:rPr>
          <w:b/>
          <w:sz w:val="72"/>
          <w:szCs w:val="72"/>
        </w:rPr>
        <w:t>2013</w:t>
      </w:r>
      <w:r w:rsidR="004D55B2">
        <w:rPr>
          <w:b/>
          <w:sz w:val="72"/>
          <w:szCs w:val="72"/>
        </w:rPr>
        <w:t>/201</w:t>
      </w:r>
      <w:r w:rsidR="00135EF0">
        <w:rPr>
          <w:b/>
          <w:sz w:val="72"/>
          <w:szCs w:val="72"/>
        </w:rPr>
        <w:t>4</w:t>
      </w:r>
    </w:p>
    <w:p w:rsidR="00F11089" w:rsidRDefault="00F11089" w:rsidP="00F11089">
      <w:pPr>
        <w:pStyle w:val="Normlnweb"/>
        <w:shd w:val="clear" w:color="auto" w:fill="FFFFFF"/>
        <w:rPr>
          <w:b/>
          <w:u w:val="single"/>
        </w:rPr>
      </w:pPr>
    </w:p>
    <w:p w:rsidR="00F11089" w:rsidRPr="00D75D13" w:rsidRDefault="00F11089" w:rsidP="00F11089">
      <w:pPr>
        <w:pStyle w:val="Normlnweb"/>
        <w:shd w:val="clear" w:color="auto" w:fill="FFFFFF"/>
        <w:rPr>
          <w:b/>
        </w:rPr>
      </w:pPr>
      <w:bookmarkStart w:id="0" w:name="_GoBack"/>
      <w:bookmarkEnd w:id="0"/>
    </w:p>
    <w:p w:rsidR="00F11089" w:rsidRDefault="00F11089" w:rsidP="00F11089">
      <w:pPr>
        <w:pStyle w:val="Normlnweb"/>
        <w:shd w:val="clear" w:color="auto" w:fill="FFFFFF"/>
        <w:rPr>
          <w:b/>
          <w:u w:val="single"/>
        </w:rPr>
      </w:pPr>
    </w:p>
    <w:p w:rsidR="00F11089" w:rsidRDefault="00F11089" w:rsidP="00F11089">
      <w:pPr>
        <w:pStyle w:val="Normlnweb"/>
        <w:shd w:val="clear" w:color="auto" w:fill="FFFFFF"/>
        <w:rPr>
          <w:b/>
          <w:u w:val="single"/>
        </w:rPr>
      </w:pPr>
    </w:p>
    <w:p w:rsidR="00F11089" w:rsidRDefault="00F11089" w:rsidP="00F11089">
      <w:pPr>
        <w:pStyle w:val="Normlnweb"/>
        <w:shd w:val="clear" w:color="auto" w:fill="FFFFFF"/>
        <w:rPr>
          <w:b/>
          <w:u w:val="single"/>
        </w:rPr>
      </w:pPr>
    </w:p>
    <w:p w:rsidR="00F11089" w:rsidRDefault="00F11089" w:rsidP="00F11089">
      <w:pPr>
        <w:pStyle w:val="Normlnweb"/>
        <w:shd w:val="clear" w:color="auto" w:fill="FFFFFF"/>
        <w:rPr>
          <w:b/>
          <w:u w:val="single"/>
        </w:rPr>
      </w:pPr>
    </w:p>
    <w:p w:rsidR="00F11089" w:rsidRDefault="00F11089" w:rsidP="00F11089">
      <w:pPr>
        <w:pStyle w:val="Normlnweb"/>
        <w:shd w:val="clear" w:color="auto" w:fill="FFFFFF"/>
        <w:rPr>
          <w:b/>
          <w:u w:val="single"/>
        </w:rPr>
      </w:pPr>
    </w:p>
    <w:p w:rsidR="00F11089" w:rsidRPr="00AF3813" w:rsidRDefault="00F11089" w:rsidP="00F11089">
      <w:pPr>
        <w:pStyle w:val="Normlnweb"/>
        <w:shd w:val="clear" w:color="auto" w:fill="FFFFFF"/>
        <w:rPr>
          <w:b/>
          <w:sz w:val="28"/>
          <w:szCs w:val="28"/>
          <w:u w:val="single"/>
        </w:rPr>
      </w:pPr>
      <w:r w:rsidRPr="00AF3813">
        <w:rPr>
          <w:b/>
          <w:sz w:val="28"/>
          <w:szCs w:val="28"/>
          <w:u w:val="single"/>
        </w:rPr>
        <w:t>1. Základní údaje o škole</w:t>
      </w:r>
    </w:p>
    <w:p w:rsidR="00F11089" w:rsidRDefault="00F11089" w:rsidP="00F11089">
      <w:pPr>
        <w:pStyle w:val="Normlnweb"/>
        <w:shd w:val="clear" w:color="auto" w:fill="FFFFFF"/>
      </w:pPr>
    </w:p>
    <w:p w:rsidR="00F11089" w:rsidRPr="003768A1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2F14AB">
        <w:rPr>
          <w:sz w:val="28"/>
        </w:rPr>
        <w:t>1.1.</w:t>
      </w:r>
      <w:r>
        <w:rPr>
          <w:b/>
          <w:sz w:val="28"/>
        </w:rPr>
        <w:t xml:space="preserve"> </w:t>
      </w:r>
      <w:r w:rsidRPr="000D7612">
        <w:rPr>
          <w:b/>
          <w:sz w:val="28"/>
        </w:rPr>
        <w:t>Základní škola a Mateřská škola Vlkoš, příspěvková organizace</w:t>
      </w:r>
      <w:r w:rsidRPr="003768A1">
        <w:rPr>
          <w:sz w:val="28"/>
        </w:rPr>
        <w:t xml:space="preserve"> je zařazena do školského rejstříku jako příspěvková organizace, s právní subjektivitou od 1.</w:t>
      </w:r>
      <w:r w:rsidR="004B0D1D">
        <w:rPr>
          <w:sz w:val="28"/>
        </w:rPr>
        <w:t xml:space="preserve"> </w:t>
      </w:r>
      <w:r w:rsidRPr="003768A1">
        <w:rPr>
          <w:sz w:val="28"/>
        </w:rPr>
        <w:t xml:space="preserve">9. 2007, jejímž zřizovatelem je obec Vlkoš. </w:t>
      </w:r>
    </w:p>
    <w:p w:rsidR="00F11089" w:rsidRPr="003768A1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3768A1">
        <w:rPr>
          <w:sz w:val="28"/>
        </w:rPr>
        <w:t>Jedná se o školu, která je organizována jako neúplná, m</w:t>
      </w:r>
      <w:r w:rsidR="00AB013E">
        <w:rPr>
          <w:sz w:val="28"/>
        </w:rPr>
        <w:t>a</w:t>
      </w:r>
      <w:r w:rsidRPr="003768A1">
        <w:rPr>
          <w:sz w:val="28"/>
        </w:rPr>
        <w:t xml:space="preserve">lotřídní s </w:t>
      </w:r>
      <w:r>
        <w:rPr>
          <w:sz w:val="28"/>
        </w:rPr>
        <w:t>pěti</w:t>
      </w:r>
      <w:r w:rsidRPr="003768A1">
        <w:rPr>
          <w:sz w:val="28"/>
        </w:rPr>
        <w:t xml:space="preserve"> ročníky ve </w:t>
      </w:r>
      <w:r>
        <w:rPr>
          <w:sz w:val="28"/>
        </w:rPr>
        <w:t xml:space="preserve">dvou </w:t>
      </w:r>
      <w:r w:rsidRPr="003768A1">
        <w:rPr>
          <w:sz w:val="28"/>
        </w:rPr>
        <w:t xml:space="preserve">třídách. </w:t>
      </w:r>
    </w:p>
    <w:p w:rsidR="00F11089" w:rsidRPr="003768A1" w:rsidRDefault="00F11089" w:rsidP="00F11089">
      <w:pPr>
        <w:pStyle w:val="Normlnweb"/>
        <w:shd w:val="clear" w:color="auto" w:fill="FFFFFF"/>
        <w:jc w:val="both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0D7612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Název: </w:t>
      </w:r>
      <w:r>
        <w:rPr>
          <w:sz w:val="28"/>
        </w:rPr>
        <w:t xml:space="preserve">                                                    </w:t>
      </w:r>
      <w:r w:rsidRPr="000D7612">
        <w:rPr>
          <w:sz w:val="28"/>
        </w:rPr>
        <w:t xml:space="preserve">Základní škola a Mateřská škola Vlkoš,    </w:t>
      </w:r>
    </w:p>
    <w:p w:rsidR="00F11089" w:rsidRPr="000D7612" w:rsidRDefault="00F11089" w:rsidP="00F11089">
      <w:pPr>
        <w:pStyle w:val="Normlnweb"/>
        <w:shd w:val="clear" w:color="auto" w:fill="FFFFFF"/>
        <w:rPr>
          <w:sz w:val="28"/>
        </w:rPr>
      </w:pPr>
      <w:r w:rsidRPr="000D7612">
        <w:rPr>
          <w:sz w:val="28"/>
        </w:rPr>
        <w:t xml:space="preserve">                                                                příspěvková organizace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Sídlo: </w:t>
      </w:r>
      <w:r>
        <w:rPr>
          <w:sz w:val="28"/>
        </w:rPr>
        <w:t xml:space="preserve">                                                      Náves 43, 751 19 Vlkoš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Právní </w:t>
      </w:r>
      <w:proofErr w:type="gramStart"/>
      <w:r w:rsidRPr="003768A1">
        <w:rPr>
          <w:sz w:val="28"/>
        </w:rPr>
        <w:t xml:space="preserve">forma: </w:t>
      </w:r>
      <w:r>
        <w:rPr>
          <w:sz w:val="28"/>
        </w:rPr>
        <w:t xml:space="preserve">                                         </w:t>
      </w:r>
      <w:r w:rsidRPr="003768A1">
        <w:rPr>
          <w:sz w:val="28"/>
        </w:rPr>
        <w:t>příspěvková</w:t>
      </w:r>
      <w:proofErr w:type="gramEnd"/>
      <w:r w:rsidRPr="003768A1">
        <w:rPr>
          <w:sz w:val="28"/>
        </w:rPr>
        <w:t xml:space="preserve"> organizace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IČO: </w:t>
      </w:r>
      <w:r>
        <w:rPr>
          <w:sz w:val="28"/>
        </w:rPr>
        <w:t xml:space="preserve">                                                       </w:t>
      </w:r>
      <w:r w:rsidRPr="003768A1">
        <w:rPr>
          <w:sz w:val="28"/>
        </w:rPr>
        <w:t>70989362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Vyučovací </w:t>
      </w:r>
      <w:proofErr w:type="gramStart"/>
      <w:r w:rsidRPr="003768A1">
        <w:rPr>
          <w:sz w:val="28"/>
        </w:rPr>
        <w:t xml:space="preserve">jazyk: </w:t>
      </w:r>
      <w:r>
        <w:rPr>
          <w:sz w:val="28"/>
        </w:rPr>
        <w:t xml:space="preserve">                                   </w:t>
      </w:r>
      <w:r w:rsidRPr="003768A1">
        <w:rPr>
          <w:sz w:val="28"/>
        </w:rPr>
        <w:t>český</w:t>
      </w:r>
      <w:proofErr w:type="gramEnd"/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 xml:space="preserve">Předmět </w:t>
      </w:r>
      <w:proofErr w:type="gramStart"/>
      <w:r>
        <w:rPr>
          <w:sz w:val="28"/>
        </w:rPr>
        <w:t>činnosti:                                    poskytování</w:t>
      </w:r>
      <w:proofErr w:type="gramEnd"/>
      <w:r>
        <w:rPr>
          <w:sz w:val="28"/>
        </w:rPr>
        <w:t xml:space="preserve"> základního vzdělávání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Zřizovatel:</w:t>
      </w:r>
      <w:r>
        <w:rPr>
          <w:sz w:val="28"/>
        </w:rPr>
        <w:t xml:space="preserve">                                             </w:t>
      </w:r>
      <w:r w:rsidRPr="003768A1">
        <w:rPr>
          <w:sz w:val="28"/>
        </w:rPr>
        <w:t xml:space="preserve"> Obec Vlkoš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Kapacita školy: </w:t>
      </w:r>
      <w:r>
        <w:rPr>
          <w:sz w:val="28"/>
        </w:rPr>
        <w:t xml:space="preserve">                                     </w:t>
      </w:r>
      <w:r w:rsidR="004B0D1D">
        <w:rPr>
          <w:sz w:val="28"/>
        </w:rPr>
        <w:t xml:space="preserve"> 90 </w:t>
      </w:r>
      <w:r w:rsidRPr="003768A1">
        <w:rPr>
          <w:sz w:val="28"/>
        </w:rPr>
        <w:t>žáků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IZO ZŠ: </w:t>
      </w:r>
      <w:r>
        <w:rPr>
          <w:sz w:val="28"/>
        </w:rPr>
        <w:t xml:space="preserve">                                                 </w:t>
      </w:r>
      <w:r w:rsidRPr="003768A1">
        <w:rPr>
          <w:sz w:val="28"/>
        </w:rPr>
        <w:t>102 592 870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Kapacita ŠD: </w:t>
      </w:r>
      <w:r>
        <w:rPr>
          <w:sz w:val="28"/>
        </w:rPr>
        <w:t xml:space="preserve">                                         </w:t>
      </w:r>
      <w:r w:rsidRPr="003768A1">
        <w:rPr>
          <w:sz w:val="28"/>
        </w:rPr>
        <w:t>20 žáků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IZO ŠD: </w:t>
      </w:r>
      <w:r>
        <w:rPr>
          <w:sz w:val="28"/>
        </w:rPr>
        <w:t xml:space="preserve">                                                </w:t>
      </w:r>
      <w:r w:rsidRPr="003768A1">
        <w:rPr>
          <w:sz w:val="28"/>
        </w:rPr>
        <w:t>172 103 436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Kapacita výdejny: </w:t>
      </w:r>
      <w:r>
        <w:rPr>
          <w:sz w:val="28"/>
        </w:rPr>
        <w:t xml:space="preserve">                                 </w:t>
      </w:r>
      <w:r w:rsidR="006A4E85">
        <w:rPr>
          <w:sz w:val="28"/>
        </w:rPr>
        <w:t xml:space="preserve">70 </w:t>
      </w:r>
      <w:r w:rsidRPr="003768A1">
        <w:rPr>
          <w:sz w:val="28"/>
        </w:rPr>
        <w:t>žáků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IZO výdejny: </w:t>
      </w:r>
      <w:r>
        <w:rPr>
          <w:sz w:val="28"/>
        </w:rPr>
        <w:t xml:space="preserve">                                        </w:t>
      </w:r>
      <w:r w:rsidRPr="003768A1">
        <w:rPr>
          <w:sz w:val="28"/>
        </w:rPr>
        <w:t>120 201 518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Kapacita MŠ: </w:t>
      </w:r>
      <w:r>
        <w:rPr>
          <w:sz w:val="28"/>
        </w:rPr>
        <w:t xml:space="preserve">                                        </w:t>
      </w:r>
      <w:r w:rsidRPr="003768A1">
        <w:rPr>
          <w:sz w:val="28"/>
        </w:rPr>
        <w:t>2</w:t>
      </w:r>
      <w:r>
        <w:rPr>
          <w:sz w:val="28"/>
        </w:rPr>
        <w:t>8</w:t>
      </w:r>
      <w:r w:rsidRPr="003768A1">
        <w:rPr>
          <w:sz w:val="28"/>
        </w:rPr>
        <w:t xml:space="preserve"> dětí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IZO MŠ: </w:t>
      </w:r>
      <w:r>
        <w:rPr>
          <w:sz w:val="28"/>
        </w:rPr>
        <w:t xml:space="preserve">                                               </w:t>
      </w:r>
      <w:r w:rsidRPr="003768A1">
        <w:rPr>
          <w:sz w:val="28"/>
        </w:rPr>
        <w:t>107 631</w:t>
      </w:r>
      <w:r>
        <w:rPr>
          <w:sz w:val="28"/>
        </w:rPr>
        <w:t> </w:t>
      </w:r>
      <w:r w:rsidRPr="003768A1">
        <w:rPr>
          <w:sz w:val="28"/>
        </w:rPr>
        <w:t>717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C95C0B">
        <w:rPr>
          <w:b/>
          <w:sz w:val="28"/>
        </w:rPr>
        <w:t>Ředitel:</w:t>
      </w:r>
      <w:r w:rsidRPr="003768A1">
        <w:rPr>
          <w:sz w:val="28"/>
        </w:rPr>
        <w:t xml:space="preserve"> </w:t>
      </w:r>
      <w:r>
        <w:rPr>
          <w:sz w:val="28"/>
        </w:rPr>
        <w:t xml:space="preserve">                                                 </w:t>
      </w:r>
      <w:r w:rsidRPr="003768A1">
        <w:rPr>
          <w:sz w:val="28"/>
        </w:rPr>
        <w:t>Mgr. Martina Habáňová</w:t>
      </w:r>
      <w:r>
        <w:rPr>
          <w:sz w:val="28"/>
        </w:rPr>
        <w:t xml:space="preserve">  </w:t>
      </w:r>
    </w:p>
    <w:p w:rsidR="00F11089" w:rsidRDefault="00F11089" w:rsidP="00E955CE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 xml:space="preserve">                                                                od 1. 5. 2008</w:t>
      </w:r>
      <w:r w:rsidR="00E857B8">
        <w:rPr>
          <w:sz w:val="28"/>
        </w:rPr>
        <w:t xml:space="preserve"> </w:t>
      </w:r>
      <w:r w:rsidR="001D701F">
        <w:rPr>
          <w:sz w:val="28"/>
        </w:rPr>
        <w:t>do 31</w:t>
      </w:r>
      <w:r w:rsidR="00135EF0">
        <w:rPr>
          <w:sz w:val="28"/>
        </w:rPr>
        <w:t xml:space="preserve">. </w:t>
      </w:r>
      <w:r w:rsidR="001D701F">
        <w:rPr>
          <w:sz w:val="28"/>
        </w:rPr>
        <w:t>7</w:t>
      </w:r>
      <w:r w:rsidR="00135EF0">
        <w:rPr>
          <w:sz w:val="28"/>
        </w:rPr>
        <w:t>. 2014</w:t>
      </w:r>
      <w:r w:rsidR="00E955CE">
        <w:rPr>
          <w:sz w:val="28"/>
        </w:rPr>
        <w:br/>
        <w:t xml:space="preserve">                                                                </w:t>
      </w:r>
      <w:r>
        <w:rPr>
          <w:sz w:val="28"/>
        </w:rPr>
        <w:t>aprobace I. stupeň ZŠ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E2187A" w:rsidRDefault="00E2187A" w:rsidP="00F11089">
      <w:pPr>
        <w:pStyle w:val="Normlnweb"/>
        <w:shd w:val="clear" w:color="auto" w:fill="FFFFFF"/>
        <w:rPr>
          <w:sz w:val="28"/>
        </w:rPr>
      </w:pPr>
    </w:p>
    <w:p w:rsidR="00F11089" w:rsidRPr="00511EE7" w:rsidRDefault="00F11089" w:rsidP="00F11089">
      <w:pPr>
        <w:pStyle w:val="Normlnweb"/>
        <w:shd w:val="clear" w:color="auto" w:fill="FFFFFF"/>
        <w:rPr>
          <w:color w:val="FF0000"/>
          <w:sz w:val="30"/>
        </w:rPr>
      </w:pPr>
      <w:r w:rsidRPr="000D7612">
        <w:rPr>
          <w:b/>
          <w:sz w:val="28"/>
        </w:rPr>
        <w:lastRenderedPageBreak/>
        <w:t xml:space="preserve">Školská </w:t>
      </w:r>
      <w:proofErr w:type="gramStart"/>
      <w:r w:rsidRPr="000D7612">
        <w:rPr>
          <w:b/>
          <w:sz w:val="28"/>
        </w:rPr>
        <w:t>rada:</w:t>
      </w:r>
      <w:r>
        <w:rPr>
          <w:b/>
          <w:sz w:val="28"/>
        </w:rPr>
        <w:t xml:space="preserve">  </w:t>
      </w:r>
      <w:r>
        <w:rPr>
          <w:sz w:val="28"/>
        </w:rPr>
        <w:t>– zástupce</w:t>
      </w:r>
      <w:proofErr w:type="gramEnd"/>
      <w:r>
        <w:rPr>
          <w:sz w:val="28"/>
        </w:rPr>
        <w:t xml:space="preserve"> zřizovatele: Pavel Barták 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 xml:space="preserve">                          – zástupce rodičů: </w:t>
      </w:r>
      <w:r w:rsidR="006A4E85">
        <w:rPr>
          <w:sz w:val="28"/>
        </w:rPr>
        <w:t xml:space="preserve">Zbyněk </w:t>
      </w:r>
      <w:proofErr w:type="spellStart"/>
      <w:r w:rsidR="006A4E85">
        <w:rPr>
          <w:sz w:val="28"/>
        </w:rPr>
        <w:t>Hanečka</w:t>
      </w:r>
      <w:proofErr w:type="spellEnd"/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 xml:space="preserve">                          – zástupce pedagogů: Bc. Karolína Turečková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Účetnictví: </w:t>
      </w:r>
      <w:proofErr w:type="spellStart"/>
      <w:r w:rsidRPr="003768A1">
        <w:rPr>
          <w:sz w:val="28"/>
        </w:rPr>
        <w:t>Schola</w:t>
      </w:r>
      <w:proofErr w:type="spellEnd"/>
      <w:r w:rsidRPr="003768A1">
        <w:rPr>
          <w:sz w:val="28"/>
        </w:rPr>
        <w:t xml:space="preserve"> Servis</w:t>
      </w:r>
      <w:r>
        <w:rPr>
          <w:sz w:val="28"/>
        </w:rPr>
        <w:t xml:space="preserve"> (</w:t>
      </w:r>
      <w:r w:rsidR="002579FD">
        <w:rPr>
          <w:sz w:val="28"/>
        </w:rPr>
        <w:t xml:space="preserve">Alena </w:t>
      </w:r>
      <w:proofErr w:type="spellStart"/>
      <w:r w:rsidR="002579FD">
        <w:rPr>
          <w:sz w:val="28"/>
        </w:rPr>
        <w:t>Holáňová</w:t>
      </w:r>
      <w:proofErr w:type="spellEnd"/>
      <w:r w:rsidR="00135EF0">
        <w:rPr>
          <w:sz w:val="28"/>
        </w:rPr>
        <w:t xml:space="preserve"> – 581 724 014</w:t>
      </w:r>
      <w:r>
        <w:rPr>
          <w:sz w:val="28"/>
        </w:rPr>
        <w:t>)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Mzdové účetnictví: </w:t>
      </w:r>
      <w:proofErr w:type="spellStart"/>
      <w:r w:rsidRPr="003768A1">
        <w:rPr>
          <w:sz w:val="28"/>
        </w:rPr>
        <w:t>Schola</w:t>
      </w:r>
      <w:proofErr w:type="spellEnd"/>
      <w:r w:rsidRPr="003768A1">
        <w:rPr>
          <w:sz w:val="28"/>
        </w:rPr>
        <w:t xml:space="preserve"> Servis</w:t>
      </w:r>
      <w:r>
        <w:rPr>
          <w:sz w:val="28"/>
        </w:rPr>
        <w:t xml:space="preserve"> (Marie Křístková</w:t>
      </w:r>
      <w:r w:rsidR="00135EF0">
        <w:rPr>
          <w:sz w:val="28"/>
        </w:rPr>
        <w:t xml:space="preserve"> – 581 724 016</w:t>
      </w:r>
      <w:r>
        <w:rPr>
          <w:sz w:val="28"/>
        </w:rPr>
        <w:t>)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Telefon školy: 581 223</w:t>
      </w:r>
      <w:r>
        <w:rPr>
          <w:sz w:val="28"/>
        </w:rPr>
        <w:t> </w:t>
      </w:r>
      <w:r w:rsidRPr="003768A1">
        <w:rPr>
          <w:sz w:val="28"/>
        </w:rPr>
        <w:t>030</w:t>
      </w:r>
      <w:r>
        <w:rPr>
          <w:sz w:val="28"/>
        </w:rPr>
        <w:t xml:space="preserve"> (ZŠ) 581 223 03</w:t>
      </w:r>
      <w:r w:rsidR="00E857B8">
        <w:rPr>
          <w:sz w:val="28"/>
        </w:rPr>
        <w:t>2</w:t>
      </w:r>
      <w:r>
        <w:rPr>
          <w:sz w:val="28"/>
        </w:rPr>
        <w:t xml:space="preserve"> (MŠ)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E-mail: </w:t>
      </w:r>
      <w:hyperlink r:id="rId7" w:history="1">
        <w:r w:rsidRPr="006529EA">
          <w:rPr>
            <w:rStyle w:val="Hypertextovodkaz"/>
            <w:sz w:val="28"/>
          </w:rPr>
          <w:t>zsvlkos@seznam.cz</w:t>
        </w:r>
      </w:hyperlink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>Web: www.zsvlkos.cz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E267D6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6B3AE4">
        <w:rPr>
          <w:sz w:val="28"/>
          <w:u w:val="single"/>
        </w:rPr>
        <w:t>1.</w:t>
      </w:r>
      <w:r>
        <w:rPr>
          <w:sz w:val="28"/>
          <w:u w:val="single"/>
        </w:rPr>
        <w:t>2</w:t>
      </w:r>
      <w:r w:rsidRPr="00E267D6">
        <w:rPr>
          <w:b/>
          <w:sz w:val="28"/>
          <w:u w:val="single"/>
        </w:rPr>
        <w:t>. Charakteristika školy</w:t>
      </w:r>
    </w:p>
    <w:p w:rsidR="00F11089" w:rsidRPr="00A77EA1" w:rsidRDefault="00F11089" w:rsidP="00F11089">
      <w:pPr>
        <w:pStyle w:val="Normlnweb"/>
        <w:shd w:val="clear" w:color="auto" w:fill="FFFFFF"/>
        <w:rPr>
          <w:sz w:val="28"/>
          <w:u w:val="single"/>
        </w:rPr>
      </w:pPr>
      <w:r w:rsidRPr="00A77EA1">
        <w:rPr>
          <w:sz w:val="28"/>
          <w:u w:val="single"/>
        </w:rPr>
        <w:t xml:space="preserve">Základní škola 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I. třída – ročník 1., 2., 3.</w:t>
      </w:r>
      <w:r>
        <w:rPr>
          <w:sz w:val="28"/>
        </w:rPr>
        <w:t xml:space="preserve"> </w:t>
      </w:r>
      <w:r w:rsidRPr="003768A1">
        <w:rPr>
          <w:sz w:val="28"/>
        </w:rPr>
        <w:t>(</w:t>
      </w:r>
      <w:r w:rsidR="002579FD">
        <w:rPr>
          <w:sz w:val="28"/>
        </w:rPr>
        <w:t>1</w:t>
      </w:r>
      <w:r w:rsidR="00135EF0">
        <w:rPr>
          <w:sz w:val="28"/>
        </w:rPr>
        <w:t>6</w:t>
      </w:r>
      <w:r w:rsidRPr="003768A1">
        <w:rPr>
          <w:sz w:val="28"/>
        </w:rPr>
        <w:t xml:space="preserve"> žáků)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II. třída – ročník 4.,</w:t>
      </w:r>
      <w:r>
        <w:rPr>
          <w:sz w:val="28"/>
        </w:rPr>
        <w:t xml:space="preserve"> </w:t>
      </w:r>
      <w:r w:rsidRPr="003768A1">
        <w:rPr>
          <w:sz w:val="28"/>
        </w:rPr>
        <w:t>5</w:t>
      </w:r>
      <w:r>
        <w:rPr>
          <w:sz w:val="28"/>
        </w:rPr>
        <w:t xml:space="preserve">. </w:t>
      </w:r>
      <w:r w:rsidRPr="003768A1">
        <w:rPr>
          <w:sz w:val="28"/>
        </w:rPr>
        <w:t>(</w:t>
      </w:r>
      <w:r w:rsidR="004D55B2" w:rsidRPr="004D55B2">
        <w:rPr>
          <w:sz w:val="28"/>
        </w:rPr>
        <w:t>1</w:t>
      </w:r>
      <w:r w:rsidR="00135EF0">
        <w:rPr>
          <w:sz w:val="28"/>
        </w:rPr>
        <w:t>6</w:t>
      </w:r>
      <w:r w:rsidRPr="003768A1">
        <w:rPr>
          <w:sz w:val="28"/>
        </w:rPr>
        <w:t xml:space="preserve"> žáků)</w:t>
      </w:r>
    </w:p>
    <w:p w:rsidR="00F11089" w:rsidRDefault="004B0D1D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>CELKEM</w:t>
      </w:r>
      <w:r w:rsidR="00F11089" w:rsidRPr="003768A1">
        <w:rPr>
          <w:sz w:val="28"/>
        </w:rPr>
        <w:t xml:space="preserve"> 3</w:t>
      </w:r>
      <w:r w:rsidR="00135EF0">
        <w:rPr>
          <w:sz w:val="28"/>
        </w:rPr>
        <w:t>2</w:t>
      </w:r>
      <w:r w:rsidR="004D55B2">
        <w:rPr>
          <w:sz w:val="28"/>
        </w:rPr>
        <w:t xml:space="preserve"> </w:t>
      </w:r>
      <w:r w:rsidR="00F11089" w:rsidRPr="003768A1">
        <w:rPr>
          <w:sz w:val="28"/>
        </w:rPr>
        <w:t>žáků</w:t>
      </w:r>
      <w:r w:rsidR="004D55B2">
        <w:rPr>
          <w:sz w:val="28"/>
        </w:rPr>
        <w:t xml:space="preserve"> </w:t>
      </w:r>
    </w:p>
    <w:p w:rsidR="00454A6D" w:rsidRDefault="00454A6D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2C04C6">
        <w:rPr>
          <w:sz w:val="28"/>
          <w:u w:val="single"/>
        </w:rPr>
        <w:t>Školní družina</w:t>
      </w:r>
      <w:r w:rsidRPr="003768A1">
        <w:rPr>
          <w:sz w:val="28"/>
        </w:rPr>
        <w:t xml:space="preserve">:  1 oddělení </w:t>
      </w:r>
      <w:r w:rsidR="004B0D1D">
        <w:rPr>
          <w:sz w:val="28"/>
        </w:rPr>
        <w:t>(</w:t>
      </w:r>
      <w:r>
        <w:rPr>
          <w:sz w:val="28"/>
        </w:rPr>
        <w:t>20 žáků)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A77EA1">
        <w:rPr>
          <w:sz w:val="28"/>
          <w:u w:val="single"/>
        </w:rPr>
        <w:t>Mateřská škola</w:t>
      </w:r>
      <w:r w:rsidRPr="003768A1">
        <w:rPr>
          <w:sz w:val="28"/>
        </w:rPr>
        <w:t xml:space="preserve">: 1 oddělení   </w:t>
      </w:r>
    </w:p>
    <w:p w:rsidR="00F11089" w:rsidRDefault="004B0D1D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>CELKEM</w:t>
      </w:r>
      <w:r w:rsidR="00F11089">
        <w:rPr>
          <w:sz w:val="28"/>
        </w:rPr>
        <w:t xml:space="preserve"> 2</w:t>
      </w:r>
      <w:r w:rsidR="002579FD">
        <w:rPr>
          <w:sz w:val="28"/>
        </w:rPr>
        <w:t>8</w:t>
      </w:r>
      <w:r w:rsidR="00F11089">
        <w:rPr>
          <w:sz w:val="28"/>
        </w:rPr>
        <w:t xml:space="preserve"> dětí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2C04C6">
        <w:rPr>
          <w:sz w:val="28"/>
          <w:u w:val="single"/>
        </w:rPr>
        <w:t>Výdejna</w:t>
      </w:r>
      <w:r w:rsidRPr="003768A1">
        <w:rPr>
          <w:sz w:val="28"/>
        </w:rPr>
        <w:t>:  2 výdejní místa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6B3AE4">
        <w:rPr>
          <w:sz w:val="28"/>
          <w:u w:val="single"/>
        </w:rPr>
        <w:t>1.</w:t>
      </w:r>
      <w:r>
        <w:rPr>
          <w:sz w:val="28"/>
          <w:u w:val="single"/>
        </w:rPr>
        <w:t>3</w:t>
      </w:r>
      <w:r w:rsidRPr="006B3AE4">
        <w:rPr>
          <w:sz w:val="28"/>
          <w:u w:val="single"/>
        </w:rPr>
        <w:t>.</w:t>
      </w:r>
      <w:r w:rsidRPr="003768A1">
        <w:rPr>
          <w:b/>
          <w:sz w:val="28"/>
          <w:u w:val="single"/>
        </w:rPr>
        <w:t xml:space="preserve"> Provoz školy</w:t>
      </w:r>
    </w:p>
    <w:p w:rsidR="00F11089" w:rsidRPr="003768A1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Budova je otevřena od 6:45 do 15:30.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Vyučování začíná v 8:00 a končí nejpozději </w:t>
      </w:r>
      <w:r w:rsidR="00135EF0">
        <w:rPr>
          <w:sz w:val="28"/>
        </w:rPr>
        <w:t>v 15.00.</w:t>
      </w:r>
      <w:r w:rsidRPr="003768A1">
        <w:rPr>
          <w:sz w:val="28"/>
        </w:rPr>
        <w:t xml:space="preserve">  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Provoz školní družiny je od 11:40 do 15:00.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Provoz mateřské školy je od 6:45 do 15:30.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Mimoškolní činnost (kroužky) probíhá v odpoledních hodinách nejpozději do 1</w:t>
      </w:r>
      <w:r w:rsidR="004D55B2">
        <w:rPr>
          <w:sz w:val="28"/>
        </w:rPr>
        <w:t>5</w:t>
      </w:r>
      <w:r w:rsidRPr="003768A1">
        <w:rPr>
          <w:sz w:val="28"/>
        </w:rPr>
        <w:t>.00 hodin</w:t>
      </w:r>
      <w:r>
        <w:rPr>
          <w:sz w:val="28"/>
        </w:rPr>
        <w:t>.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2854A5" w:rsidRDefault="002854A5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42644C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42644C">
        <w:rPr>
          <w:b/>
          <w:sz w:val="28"/>
          <w:u w:val="single"/>
        </w:rPr>
        <w:t>2. Rámcový popis personálního zabezpečení činnosti školy</w:t>
      </w:r>
    </w:p>
    <w:p w:rsidR="00F11089" w:rsidRPr="004D55B2" w:rsidRDefault="00F11089" w:rsidP="00F11089">
      <w:pPr>
        <w:pStyle w:val="Normlnweb"/>
        <w:shd w:val="clear" w:color="auto" w:fill="FFFFFF"/>
        <w:ind w:left="720"/>
        <w:rPr>
          <w:b/>
          <w:color w:val="FF0000"/>
          <w:sz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2644C" w:rsidTr="0042644C"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b/>
                <w:sz w:val="28"/>
              </w:rPr>
            </w:pPr>
            <w:r>
              <w:rPr>
                <w:b/>
                <w:sz w:val="28"/>
              </w:rPr>
              <w:t>Počet pracovníků celkem</w:t>
            </w:r>
          </w:p>
        </w:tc>
        <w:tc>
          <w:tcPr>
            <w:tcW w:w="4606" w:type="dxa"/>
          </w:tcPr>
          <w:p w:rsidR="0042644C" w:rsidRPr="0042644C" w:rsidRDefault="002579FD" w:rsidP="00F11089">
            <w:pPr>
              <w:pStyle w:val="Normlnweb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42644C" w:rsidTr="0042644C"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sz w:val="28"/>
              </w:rPr>
            </w:pPr>
            <w:r w:rsidRPr="0042644C">
              <w:rPr>
                <w:sz w:val="28"/>
              </w:rPr>
              <w:t>Počet učitelů</w:t>
            </w:r>
          </w:p>
        </w:tc>
        <w:tc>
          <w:tcPr>
            <w:tcW w:w="4606" w:type="dxa"/>
          </w:tcPr>
          <w:p w:rsidR="0042644C" w:rsidRPr="0042644C" w:rsidRDefault="002579FD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2644C" w:rsidTr="0042644C"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sz w:val="28"/>
              </w:rPr>
            </w:pPr>
            <w:r w:rsidRPr="0042644C">
              <w:rPr>
                <w:sz w:val="28"/>
              </w:rPr>
              <w:t>Počet vychovatelů ŠD</w:t>
            </w:r>
          </w:p>
        </w:tc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sz w:val="28"/>
              </w:rPr>
            </w:pPr>
            <w:r w:rsidRPr="0042644C">
              <w:rPr>
                <w:sz w:val="28"/>
              </w:rPr>
              <w:t>1</w:t>
            </w:r>
          </w:p>
        </w:tc>
      </w:tr>
      <w:tr w:rsidR="0042644C" w:rsidTr="0042644C"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sz w:val="28"/>
              </w:rPr>
            </w:pPr>
            <w:r w:rsidRPr="0042644C">
              <w:rPr>
                <w:sz w:val="28"/>
              </w:rPr>
              <w:t>Počet správních zaměstnanců</w:t>
            </w:r>
          </w:p>
        </w:tc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sz w:val="28"/>
              </w:rPr>
            </w:pPr>
            <w:r w:rsidRPr="0042644C">
              <w:rPr>
                <w:sz w:val="28"/>
              </w:rPr>
              <w:t>2</w:t>
            </w:r>
          </w:p>
        </w:tc>
      </w:tr>
    </w:tbl>
    <w:p w:rsidR="00F11089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E27962" w:rsidRPr="004D55B2" w:rsidRDefault="00E27962" w:rsidP="00F11089">
      <w:pPr>
        <w:pStyle w:val="Normlnweb"/>
        <w:shd w:val="clear" w:color="auto" w:fill="FFFFFF"/>
        <w:rPr>
          <w:color w:val="FF0000"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9"/>
        <w:gridCol w:w="1888"/>
        <w:gridCol w:w="1811"/>
        <w:gridCol w:w="1820"/>
        <w:gridCol w:w="1830"/>
      </w:tblGrid>
      <w:tr w:rsidR="0042644C" w:rsidTr="00CD0FBD">
        <w:tc>
          <w:tcPr>
            <w:tcW w:w="1939" w:type="dxa"/>
          </w:tcPr>
          <w:p w:rsidR="0042644C" w:rsidRPr="00E857B8" w:rsidRDefault="0042644C" w:rsidP="0042644C">
            <w:pPr>
              <w:pStyle w:val="Normlnweb"/>
              <w:rPr>
                <w:b/>
                <w:sz w:val="28"/>
              </w:rPr>
            </w:pPr>
            <w:r w:rsidRPr="00E857B8">
              <w:rPr>
                <w:b/>
                <w:sz w:val="28"/>
              </w:rPr>
              <w:t>Pedagogičtí pracovníci</w:t>
            </w:r>
          </w:p>
        </w:tc>
        <w:tc>
          <w:tcPr>
            <w:tcW w:w="1888" w:type="dxa"/>
          </w:tcPr>
          <w:p w:rsidR="0042644C" w:rsidRPr="00E857B8" w:rsidRDefault="0042644C" w:rsidP="00F11089">
            <w:pPr>
              <w:pStyle w:val="Normlnweb"/>
              <w:rPr>
                <w:b/>
                <w:sz w:val="28"/>
              </w:rPr>
            </w:pPr>
            <w:r w:rsidRPr="00E857B8">
              <w:rPr>
                <w:b/>
                <w:sz w:val="28"/>
              </w:rPr>
              <w:t>Funkce</w:t>
            </w:r>
          </w:p>
        </w:tc>
        <w:tc>
          <w:tcPr>
            <w:tcW w:w="1811" w:type="dxa"/>
          </w:tcPr>
          <w:p w:rsidR="0042644C" w:rsidRPr="00E857B8" w:rsidRDefault="0042644C" w:rsidP="00F11089">
            <w:pPr>
              <w:pStyle w:val="Normlnweb"/>
              <w:rPr>
                <w:b/>
                <w:sz w:val="28"/>
              </w:rPr>
            </w:pPr>
            <w:r w:rsidRPr="00E857B8">
              <w:rPr>
                <w:b/>
                <w:sz w:val="28"/>
              </w:rPr>
              <w:t>Úvazek</w:t>
            </w:r>
          </w:p>
        </w:tc>
        <w:tc>
          <w:tcPr>
            <w:tcW w:w="1820" w:type="dxa"/>
          </w:tcPr>
          <w:p w:rsidR="0042644C" w:rsidRPr="00E857B8" w:rsidRDefault="005068FC" w:rsidP="005068FC">
            <w:pPr>
              <w:pStyle w:val="Normlnweb"/>
              <w:rPr>
                <w:b/>
                <w:sz w:val="28"/>
              </w:rPr>
            </w:pPr>
            <w:r w:rsidRPr="00E857B8">
              <w:rPr>
                <w:b/>
                <w:sz w:val="28"/>
              </w:rPr>
              <w:t xml:space="preserve">Stupeň vzdělání </w:t>
            </w:r>
          </w:p>
        </w:tc>
        <w:tc>
          <w:tcPr>
            <w:tcW w:w="1830" w:type="dxa"/>
          </w:tcPr>
          <w:p w:rsidR="0042644C" w:rsidRPr="00E857B8" w:rsidRDefault="005068FC" w:rsidP="00F11089">
            <w:pPr>
              <w:pStyle w:val="Normlnweb"/>
              <w:rPr>
                <w:b/>
                <w:sz w:val="28"/>
              </w:rPr>
            </w:pPr>
            <w:r w:rsidRPr="00E857B8">
              <w:rPr>
                <w:b/>
                <w:sz w:val="28"/>
              </w:rPr>
              <w:t>Aprobace</w:t>
            </w:r>
          </w:p>
        </w:tc>
      </w:tr>
      <w:tr w:rsidR="0042644C" w:rsidTr="00CD0FBD">
        <w:tc>
          <w:tcPr>
            <w:tcW w:w="1939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p. Habáňová</w:t>
            </w:r>
          </w:p>
        </w:tc>
        <w:tc>
          <w:tcPr>
            <w:tcW w:w="1888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ředitelka</w:t>
            </w:r>
          </w:p>
        </w:tc>
        <w:tc>
          <w:tcPr>
            <w:tcW w:w="1811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1,00</w:t>
            </w:r>
          </w:p>
        </w:tc>
        <w:tc>
          <w:tcPr>
            <w:tcW w:w="1820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VŠ</w:t>
            </w:r>
          </w:p>
        </w:tc>
        <w:tc>
          <w:tcPr>
            <w:tcW w:w="1830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1. st ZŠ</w:t>
            </w:r>
          </w:p>
        </w:tc>
      </w:tr>
      <w:tr w:rsidR="0042644C" w:rsidTr="00CD0FBD">
        <w:tc>
          <w:tcPr>
            <w:tcW w:w="1939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p. Matulová</w:t>
            </w:r>
          </w:p>
        </w:tc>
        <w:tc>
          <w:tcPr>
            <w:tcW w:w="1888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učitelka</w:t>
            </w:r>
          </w:p>
        </w:tc>
        <w:tc>
          <w:tcPr>
            <w:tcW w:w="1811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1,00</w:t>
            </w:r>
          </w:p>
        </w:tc>
        <w:tc>
          <w:tcPr>
            <w:tcW w:w="1820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VŠ</w:t>
            </w:r>
          </w:p>
        </w:tc>
        <w:tc>
          <w:tcPr>
            <w:tcW w:w="1830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1. st ZŠ</w:t>
            </w:r>
          </w:p>
        </w:tc>
      </w:tr>
      <w:tr w:rsidR="0042644C" w:rsidTr="00CD0FBD">
        <w:tc>
          <w:tcPr>
            <w:tcW w:w="1939" w:type="dxa"/>
          </w:tcPr>
          <w:p w:rsidR="0042644C" w:rsidRPr="00E857B8" w:rsidRDefault="005068FC" w:rsidP="002579FD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 xml:space="preserve">p. </w:t>
            </w:r>
            <w:r w:rsidR="002579FD">
              <w:rPr>
                <w:sz w:val="28"/>
              </w:rPr>
              <w:t>Apoleníková</w:t>
            </w:r>
          </w:p>
        </w:tc>
        <w:tc>
          <w:tcPr>
            <w:tcW w:w="1888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učitelka</w:t>
            </w:r>
          </w:p>
        </w:tc>
        <w:tc>
          <w:tcPr>
            <w:tcW w:w="1811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0,41</w:t>
            </w:r>
          </w:p>
        </w:tc>
        <w:tc>
          <w:tcPr>
            <w:tcW w:w="1820" w:type="dxa"/>
          </w:tcPr>
          <w:p w:rsidR="0042644C" w:rsidRPr="00E857B8" w:rsidRDefault="002579FD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SEŠ, kurz pro asistenty pedagoga</w:t>
            </w:r>
          </w:p>
        </w:tc>
        <w:tc>
          <w:tcPr>
            <w:tcW w:w="1830" w:type="dxa"/>
          </w:tcPr>
          <w:p w:rsidR="0042644C" w:rsidRPr="00E857B8" w:rsidRDefault="002579FD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Asistent pedagoga</w:t>
            </w:r>
          </w:p>
        </w:tc>
      </w:tr>
      <w:tr w:rsidR="002579FD" w:rsidTr="00CD0FBD">
        <w:tc>
          <w:tcPr>
            <w:tcW w:w="1939" w:type="dxa"/>
          </w:tcPr>
          <w:p w:rsidR="002579FD" w:rsidRPr="00E857B8" w:rsidRDefault="002579FD" w:rsidP="00F11089">
            <w:pPr>
              <w:pStyle w:val="Normlnweb"/>
              <w:rPr>
                <w:sz w:val="28"/>
              </w:rPr>
            </w:pPr>
          </w:p>
        </w:tc>
        <w:tc>
          <w:tcPr>
            <w:tcW w:w="1888" w:type="dxa"/>
          </w:tcPr>
          <w:p w:rsidR="002579FD" w:rsidRPr="00E857B8" w:rsidRDefault="002579FD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vychovatelka</w:t>
            </w:r>
          </w:p>
        </w:tc>
        <w:tc>
          <w:tcPr>
            <w:tcW w:w="1811" w:type="dxa"/>
          </w:tcPr>
          <w:p w:rsidR="002579FD" w:rsidRPr="00E857B8" w:rsidRDefault="002579FD" w:rsidP="002579FD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0</w:t>
            </w:r>
            <w:r>
              <w:rPr>
                <w:sz w:val="28"/>
              </w:rPr>
              <w:t>,60</w:t>
            </w:r>
          </w:p>
        </w:tc>
        <w:tc>
          <w:tcPr>
            <w:tcW w:w="1820" w:type="dxa"/>
          </w:tcPr>
          <w:p w:rsidR="002579FD" w:rsidRPr="00E857B8" w:rsidRDefault="002579FD" w:rsidP="002579FD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SEŠ, kurz pro asistenty pedagoga</w:t>
            </w:r>
          </w:p>
        </w:tc>
        <w:tc>
          <w:tcPr>
            <w:tcW w:w="1830" w:type="dxa"/>
          </w:tcPr>
          <w:p w:rsidR="002579FD" w:rsidRPr="00E857B8" w:rsidRDefault="002579FD" w:rsidP="002579FD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Asistent pedagoga</w:t>
            </w:r>
          </w:p>
        </w:tc>
      </w:tr>
      <w:tr w:rsidR="002579FD" w:rsidTr="00CD0FBD">
        <w:tc>
          <w:tcPr>
            <w:tcW w:w="1939" w:type="dxa"/>
          </w:tcPr>
          <w:p w:rsidR="002579FD" w:rsidRPr="00E857B8" w:rsidRDefault="002579FD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p. Turečková</w:t>
            </w:r>
          </w:p>
        </w:tc>
        <w:tc>
          <w:tcPr>
            <w:tcW w:w="1888" w:type="dxa"/>
          </w:tcPr>
          <w:p w:rsidR="002579FD" w:rsidRPr="00E857B8" w:rsidRDefault="002579FD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učitelka</w:t>
            </w:r>
          </w:p>
        </w:tc>
        <w:tc>
          <w:tcPr>
            <w:tcW w:w="1811" w:type="dxa"/>
          </w:tcPr>
          <w:p w:rsidR="002579FD" w:rsidRPr="00E857B8" w:rsidRDefault="002579FD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1,00</w:t>
            </w:r>
          </w:p>
        </w:tc>
        <w:tc>
          <w:tcPr>
            <w:tcW w:w="1820" w:type="dxa"/>
          </w:tcPr>
          <w:p w:rsidR="002579FD" w:rsidRPr="00E857B8" w:rsidRDefault="002579FD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Bc.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SPgŠ</w:t>
            </w:r>
            <w:proofErr w:type="spellEnd"/>
          </w:p>
        </w:tc>
        <w:tc>
          <w:tcPr>
            <w:tcW w:w="1830" w:type="dxa"/>
          </w:tcPr>
          <w:p w:rsidR="002579FD" w:rsidRPr="00E857B8" w:rsidRDefault="002579FD" w:rsidP="0080633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Učitelství praktického vyučování, Učitelství pro MŠ</w:t>
            </w:r>
          </w:p>
        </w:tc>
      </w:tr>
      <w:tr w:rsidR="002579FD" w:rsidTr="00CD0FBD">
        <w:tc>
          <w:tcPr>
            <w:tcW w:w="1939" w:type="dxa"/>
          </w:tcPr>
          <w:p w:rsidR="002579FD" w:rsidRPr="00E857B8" w:rsidRDefault="002579FD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 xml:space="preserve">p. </w:t>
            </w:r>
            <w:proofErr w:type="spellStart"/>
            <w:r w:rsidRPr="00E857B8">
              <w:rPr>
                <w:sz w:val="28"/>
              </w:rPr>
              <w:t>Hepnarová</w:t>
            </w:r>
            <w:proofErr w:type="spellEnd"/>
          </w:p>
        </w:tc>
        <w:tc>
          <w:tcPr>
            <w:tcW w:w="1888" w:type="dxa"/>
          </w:tcPr>
          <w:p w:rsidR="002579FD" w:rsidRPr="00E857B8" w:rsidRDefault="002579FD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učitelka</w:t>
            </w:r>
          </w:p>
        </w:tc>
        <w:tc>
          <w:tcPr>
            <w:tcW w:w="1811" w:type="dxa"/>
          </w:tcPr>
          <w:p w:rsidR="002579FD" w:rsidRPr="00E857B8" w:rsidRDefault="002579FD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1,00</w:t>
            </w:r>
          </w:p>
        </w:tc>
        <w:tc>
          <w:tcPr>
            <w:tcW w:w="1820" w:type="dxa"/>
          </w:tcPr>
          <w:p w:rsidR="002579FD" w:rsidRPr="00E857B8" w:rsidRDefault="002579FD" w:rsidP="00F11089">
            <w:pPr>
              <w:pStyle w:val="Normlnweb"/>
              <w:rPr>
                <w:sz w:val="28"/>
              </w:rPr>
            </w:pPr>
            <w:proofErr w:type="spellStart"/>
            <w:r w:rsidRPr="00E857B8">
              <w:rPr>
                <w:sz w:val="28"/>
              </w:rPr>
              <w:t>SPgŠ</w:t>
            </w:r>
            <w:proofErr w:type="spellEnd"/>
          </w:p>
        </w:tc>
        <w:tc>
          <w:tcPr>
            <w:tcW w:w="1830" w:type="dxa"/>
          </w:tcPr>
          <w:p w:rsidR="002579FD" w:rsidRPr="00E857B8" w:rsidRDefault="002579FD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Učitelství pro MŠ</w:t>
            </w:r>
          </w:p>
        </w:tc>
      </w:tr>
      <w:tr w:rsidR="002579FD" w:rsidTr="00CD0FBD">
        <w:tc>
          <w:tcPr>
            <w:tcW w:w="1939" w:type="dxa"/>
          </w:tcPr>
          <w:p w:rsidR="002579FD" w:rsidRPr="00E857B8" w:rsidRDefault="002579FD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p. Roubalíková</w:t>
            </w:r>
          </w:p>
        </w:tc>
        <w:tc>
          <w:tcPr>
            <w:tcW w:w="1888" w:type="dxa"/>
          </w:tcPr>
          <w:p w:rsidR="002579FD" w:rsidRPr="00E857B8" w:rsidRDefault="002579FD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učitelka</w:t>
            </w:r>
          </w:p>
        </w:tc>
        <w:tc>
          <w:tcPr>
            <w:tcW w:w="1811" w:type="dxa"/>
          </w:tcPr>
          <w:p w:rsidR="002579FD" w:rsidRPr="00E857B8" w:rsidRDefault="002579FD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  <w:tc>
          <w:tcPr>
            <w:tcW w:w="1820" w:type="dxa"/>
          </w:tcPr>
          <w:p w:rsidR="002579FD" w:rsidRPr="00E857B8" w:rsidRDefault="002579FD" w:rsidP="00F11089">
            <w:pPr>
              <w:pStyle w:val="Normlnweb"/>
              <w:rPr>
                <w:sz w:val="28"/>
              </w:rPr>
            </w:pPr>
            <w:proofErr w:type="spellStart"/>
            <w:r w:rsidRPr="00E857B8">
              <w:rPr>
                <w:sz w:val="28"/>
              </w:rPr>
              <w:t>SPgŠ</w:t>
            </w:r>
            <w:proofErr w:type="spellEnd"/>
          </w:p>
        </w:tc>
        <w:tc>
          <w:tcPr>
            <w:tcW w:w="1830" w:type="dxa"/>
          </w:tcPr>
          <w:p w:rsidR="002579FD" w:rsidRPr="00E857B8" w:rsidRDefault="002579FD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Učitelství pro MŠ</w:t>
            </w:r>
          </w:p>
        </w:tc>
      </w:tr>
    </w:tbl>
    <w:p w:rsidR="00F11089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E2187A" w:rsidTr="00E2187A">
        <w:tc>
          <w:tcPr>
            <w:tcW w:w="2303" w:type="dxa"/>
          </w:tcPr>
          <w:p w:rsidR="00E2187A" w:rsidRPr="00E2187A" w:rsidRDefault="00E2187A" w:rsidP="00F11089">
            <w:pPr>
              <w:pStyle w:val="Normlnweb"/>
              <w:rPr>
                <w:b/>
                <w:sz w:val="28"/>
              </w:rPr>
            </w:pPr>
            <w:r w:rsidRPr="00E2187A">
              <w:rPr>
                <w:b/>
                <w:sz w:val="28"/>
              </w:rPr>
              <w:t>Ostatní pracovníci</w:t>
            </w:r>
          </w:p>
        </w:tc>
        <w:tc>
          <w:tcPr>
            <w:tcW w:w="2303" w:type="dxa"/>
          </w:tcPr>
          <w:p w:rsidR="00E2187A" w:rsidRPr="00E2187A" w:rsidRDefault="00E2187A" w:rsidP="00F11089">
            <w:pPr>
              <w:pStyle w:val="Normlnweb"/>
              <w:rPr>
                <w:b/>
                <w:sz w:val="28"/>
              </w:rPr>
            </w:pPr>
            <w:r>
              <w:rPr>
                <w:b/>
                <w:sz w:val="28"/>
              </w:rPr>
              <w:t>Funkce</w:t>
            </w:r>
          </w:p>
        </w:tc>
        <w:tc>
          <w:tcPr>
            <w:tcW w:w="2303" w:type="dxa"/>
          </w:tcPr>
          <w:p w:rsidR="00E2187A" w:rsidRPr="00E2187A" w:rsidRDefault="00E2187A" w:rsidP="00F11089">
            <w:pPr>
              <w:pStyle w:val="Normlnweb"/>
              <w:rPr>
                <w:b/>
                <w:sz w:val="28"/>
              </w:rPr>
            </w:pPr>
            <w:r>
              <w:rPr>
                <w:b/>
                <w:sz w:val="28"/>
              </w:rPr>
              <w:t>Úvazek</w:t>
            </w:r>
          </w:p>
        </w:tc>
      </w:tr>
      <w:tr w:rsidR="00E2187A" w:rsidTr="00E2187A"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p. Vaňková (ZŠ)</w:t>
            </w: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školnice</w:t>
            </w:r>
          </w:p>
        </w:tc>
        <w:tc>
          <w:tcPr>
            <w:tcW w:w="2303" w:type="dxa"/>
          </w:tcPr>
          <w:p w:rsidR="00E2187A" w:rsidRDefault="00E2187A" w:rsidP="002579FD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0,</w:t>
            </w:r>
            <w:r w:rsidR="002579FD">
              <w:rPr>
                <w:sz w:val="28"/>
              </w:rPr>
              <w:t>80</w:t>
            </w:r>
          </w:p>
        </w:tc>
      </w:tr>
      <w:tr w:rsidR="00E2187A" w:rsidTr="00E2187A"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výdej stravy</w:t>
            </w: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0,20</w:t>
            </w:r>
          </w:p>
        </w:tc>
      </w:tr>
      <w:tr w:rsidR="00E2187A" w:rsidTr="00E2187A">
        <w:tc>
          <w:tcPr>
            <w:tcW w:w="2303" w:type="dxa"/>
          </w:tcPr>
          <w:p w:rsidR="00E2187A" w:rsidRDefault="00E2187A" w:rsidP="00CD0FBD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 xml:space="preserve">p. </w:t>
            </w:r>
            <w:r w:rsidR="00CD0FBD">
              <w:rPr>
                <w:sz w:val="28"/>
              </w:rPr>
              <w:t>Kučerová</w:t>
            </w:r>
            <w:r>
              <w:rPr>
                <w:sz w:val="28"/>
              </w:rPr>
              <w:t xml:space="preserve"> (MŠ)</w:t>
            </w: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školnice</w:t>
            </w: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0,73</w:t>
            </w:r>
          </w:p>
        </w:tc>
      </w:tr>
      <w:tr w:rsidR="00E2187A" w:rsidTr="00E2187A"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výdej stravy</w:t>
            </w: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0,14</w:t>
            </w:r>
          </w:p>
        </w:tc>
      </w:tr>
    </w:tbl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CD0FBD" w:rsidRDefault="00CD0FBD" w:rsidP="00F11089">
      <w:pPr>
        <w:pStyle w:val="Normlnweb"/>
        <w:shd w:val="clear" w:color="auto" w:fill="FFFFFF"/>
        <w:rPr>
          <w:sz w:val="28"/>
        </w:rPr>
      </w:pPr>
    </w:p>
    <w:p w:rsidR="00CD0FBD" w:rsidRDefault="00CD0FBD" w:rsidP="00F11089">
      <w:pPr>
        <w:pStyle w:val="Normlnweb"/>
        <w:shd w:val="clear" w:color="auto" w:fill="FFFFFF"/>
        <w:rPr>
          <w:sz w:val="28"/>
        </w:rPr>
      </w:pPr>
    </w:p>
    <w:p w:rsidR="00CD0FBD" w:rsidRDefault="00CD0FBD" w:rsidP="00F11089">
      <w:pPr>
        <w:pStyle w:val="Normlnweb"/>
        <w:shd w:val="clear" w:color="auto" w:fill="FFFFFF"/>
        <w:rPr>
          <w:sz w:val="28"/>
        </w:rPr>
      </w:pPr>
    </w:p>
    <w:p w:rsidR="00CD0FBD" w:rsidRDefault="00CD0FBD" w:rsidP="00F11089">
      <w:pPr>
        <w:pStyle w:val="Normlnweb"/>
        <w:shd w:val="clear" w:color="auto" w:fill="FFFFFF"/>
        <w:rPr>
          <w:sz w:val="28"/>
        </w:rPr>
      </w:pPr>
    </w:p>
    <w:p w:rsidR="00CD0FBD" w:rsidRPr="00E2187A" w:rsidRDefault="00CD0FBD" w:rsidP="00F11089">
      <w:pPr>
        <w:pStyle w:val="Normlnweb"/>
        <w:shd w:val="clear" w:color="auto" w:fill="FFFFFF"/>
        <w:rPr>
          <w:sz w:val="28"/>
        </w:rPr>
      </w:pPr>
    </w:p>
    <w:p w:rsidR="00F11089" w:rsidRPr="0073456B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73456B">
        <w:rPr>
          <w:b/>
          <w:sz w:val="28"/>
          <w:u w:val="single"/>
        </w:rPr>
        <w:t>3. Učební plán</w:t>
      </w:r>
    </w:p>
    <w:p w:rsidR="00F11089" w:rsidRPr="0073456B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</w:p>
    <w:p w:rsidR="00F11089" w:rsidRPr="0073456B" w:rsidRDefault="00F11089" w:rsidP="00F11089">
      <w:pPr>
        <w:pStyle w:val="Normlnweb"/>
        <w:shd w:val="clear" w:color="auto" w:fill="FFFFFF"/>
        <w:rPr>
          <w:sz w:val="28"/>
        </w:rPr>
      </w:pPr>
      <w:r w:rsidRPr="0073456B">
        <w:rPr>
          <w:sz w:val="28"/>
        </w:rPr>
        <w:t>Školní vzdělávací program pro základní v</w:t>
      </w:r>
      <w:r w:rsidR="004B0D1D">
        <w:rPr>
          <w:sz w:val="28"/>
        </w:rPr>
        <w:t>zdělávání Zelená škola (</w:t>
      </w:r>
      <w:r w:rsidR="0073456B">
        <w:rPr>
          <w:sz w:val="28"/>
        </w:rPr>
        <w:t>1</w:t>
      </w:r>
      <w:r w:rsidR="003A1C58">
        <w:rPr>
          <w:sz w:val="28"/>
        </w:rPr>
        <w:t>. – 5.</w:t>
      </w:r>
      <w:r w:rsidRPr="0073456B">
        <w:rPr>
          <w:sz w:val="28"/>
        </w:rPr>
        <w:t xml:space="preserve"> ročník)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73456B" w:rsidRDefault="00F11089" w:rsidP="00F11089">
      <w:pPr>
        <w:pStyle w:val="Normlnweb"/>
        <w:shd w:val="clear" w:color="auto" w:fill="FFFFFF"/>
        <w:rPr>
          <w:sz w:val="28"/>
        </w:rPr>
      </w:pPr>
      <w:r w:rsidRPr="0073456B">
        <w:rPr>
          <w:sz w:val="28"/>
        </w:rPr>
        <w:t>Každý vyučující měl pro své předměty zpracovány tematické a časové plány.</w:t>
      </w:r>
    </w:p>
    <w:p w:rsidR="00F11089" w:rsidRPr="0073456B" w:rsidRDefault="0073456B" w:rsidP="00F11089">
      <w:pPr>
        <w:pStyle w:val="Normlnweb"/>
        <w:shd w:val="clear" w:color="auto" w:fill="FFFFFF"/>
        <w:rPr>
          <w:sz w:val="28"/>
        </w:rPr>
      </w:pPr>
      <w:r w:rsidRPr="0073456B">
        <w:rPr>
          <w:sz w:val="28"/>
        </w:rPr>
        <w:t xml:space="preserve">Pro </w:t>
      </w:r>
      <w:r w:rsidR="003A1C58">
        <w:rPr>
          <w:sz w:val="28"/>
        </w:rPr>
        <w:t>všechny ročníky</w:t>
      </w:r>
      <w:r w:rsidR="00F11089" w:rsidRPr="0073456B">
        <w:rPr>
          <w:sz w:val="28"/>
        </w:rPr>
        <w:t xml:space="preserve"> byl zpracován</w:t>
      </w:r>
      <w:r w:rsidR="004B0D1D">
        <w:rPr>
          <w:sz w:val="28"/>
        </w:rPr>
        <w:t xml:space="preserve">  ŠVP (</w:t>
      </w:r>
      <w:r w:rsidR="00F11089" w:rsidRPr="0073456B">
        <w:rPr>
          <w:sz w:val="28"/>
        </w:rPr>
        <w:t>se zaměřením na přírodu a ekologii).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17FAB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417FAB">
        <w:rPr>
          <w:b/>
          <w:sz w:val="28"/>
          <w:u w:val="single"/>
        </w:rPr>
        <w:t>4. Výchovně vzdělávací koncepce</w:t>
      </w:r>
    </w:p>
    <w:p w:rsidR="00F11089" w:rsidRPr="004D55B2" w:rsidRDefault="00F11089" w:rsidP="00F11089">
      <w:pPr>
        <w:pStyle w:val="Normlnweb"/>
        <w:shd w:val="clear" w:color="auto" w:fill="FFFFFF"/>
        <w:rPr>
          <w:b/>
          <w:color w:val="FF0000"/>
          <w:sz w:val="28"/>
          <w:u w:val="single"/>
        </w:rPr>
      </w:pP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Koncepce školy byla vytvořena</w:t>
      </w:r>
      <w:r w:rsidRPr="004D55B2">
        <w:rPr>
          <w:color w:val="FF0000"/>
          <w:sz w:val="28"/>
        </w:rPr>
        <w:t xml:space="preserve"> </w:t>
      </w:r>
      <w:r w:rsidR="00417FAB" w:rsidRPr="00417FAB">
        <w:rPr>
          <w:sz w:val="28"/>
        </w:rPr>
        <w:t>se záměrem nabídnout</w:t>
      </w:r>
      <w:r w:rsidRPr="00417FAB">
        <w:rPr>
          <w:sz w:val="28"/>
        </w:rPr>
        <w:t xml:space="preserve"> kvalitní vzdělávání v klidném, přátelském a podnětném prostředí „rodinného“ typu.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-vytváření příznivých podmínek pro práci žáků ve škole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-vedení žáků k samostatnosti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-příprava žáků na přechod do plně organizované školy v Přerově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-využívání počítačů a výukových programů ve výuce</w:t>
      </w:r>
    </w:p>
    <w:p w:rsidR="00E955CE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 xml:space="preserve">-nápravy výukových problémů 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-plavecký výcvik pro všechny žáky školy</w:t>
      </w:r>
    </w:p>
    <w:p w:rsidR="003A1C58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 xml:space="preserve">-otevření </w:t>
      </w:r>
      <w:r w:rsidR="00135EF0">
        <w:rPr>
          <w:sz w:val="28"/>
        </w:rPr>
        <w:t>4</w:t>
      </w:r>
      <w:r w:rsidRPr="00417FAB">
        <w:rPr>
          <w:sz w:val="28"/>
        </w:rPr>
        <w:t xml:space="preserve"> zájmových kroužků </w:t>
      </w:r>
    </w:p>
    <w:p w:rsidR="002579FD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-účast na kult</w:t>
      </w:r>
      <w:r w:rsidR="00417FAB">
        <w:rPr>
          <w:sz w:val="28"/>
        </w:rPr>
        <w:t>urních akcích pořádaných školou, OÚ Vlkoš, seniory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-řešení výchovných problémů s rodiči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-plnění preventivního programu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-ekologická výchova</w:t>
      </w:r>
    </w:p>
    <w:p w:rsidR="00F11089" w:rsidRPr="004D55B2" w:rsidRDefault="00F11089" w:rsidP="00F11089">
      <w:pPr>
        <w:pStyle w:val="Normlnweb"/>
        <w:shd w:val="clear" w:color="auto" w:fill="FFFFFF"/>
        <w:ind w:left="4248"/>
        <w:rPr>
          <w:color w:val="FF0000"/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 xml:space="preserve">V rámci mimoškolních </w:t>
      </w:r>
      <w:r w:rsidR="004B0D1D">
        <w:rPr>
          <w:sz w:val="28"/>
        </w:rPr>
        <w:t xml:space="preserve">aktivit navštěvovaly děti tyto </w:t>
      </w:r>
      <w:r w:rsidRPr="00417FAB">
        <w:rPr>
          <w:sz w:val="28"/>
        </w:rPr>
        <w:t>kroužky:</w:t>
      </w:r>
    </w:p>
    <w:p w:rsidR="003A1C58" w:rsidRPr="00417FAB" w:rsidRDefault="003A1C58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numPr>
          <w:ilvl w:val="0"/>
          <w:numId w:val="1"/>
        </w:numPr>
        <w:shd w:val="clear" w:color="auto" w:fill="FFFFFF"/>
        <w:rPr>
          <w:sz w:val="28"/>
        </w:rPr>
      </w:pPr>
      <w:r w:rsidRPr="00417FAB">
        <w:rPr>
          <w:sz w:val="28"/>
        </w:rPr>
        <w:t>Angličtina pro nejmenší</w:t>
      </w:r>
      <w:r w:rsidR="004B0D1D">
        <w:rPr>
          <w:sz w:val="28"/>
        </w:rPr>
        <w:t xml:space="preserve"> (</w:t>
      </w:r>
      <w:r w:rsidR="00417FAB" w:rsidRPr="00417FAB">
        <w:rPr>
          <w:sz w:val="28"/>
        </w:rPr>
        <w:t>1. a 2. ročník)</w:t>
      </w:r>
    </w:p>
    <w:p w:rsidR="00135EF0" w:rsidRDefault="00135EF0" w:rsidP="00F11089">
      <w:pPr>
        <w:pStyle w:val="Normlnweb"/>
        <w:numPr>
          <w:ilvl w:val="0"/>
          <w:numId w:val="1"/>
        </w:numPr>
        <w:shd w:val="clear" w:color="auto" w:fill="FFFFFF"/>
        <w:rPr>
          <w:sz w:val="28"/>
        </w:rPr>
      </w:pPr>
      <w:r>
        <w:rPr>
          <w:sz w:val="28"/>
        </w:rPr>
        <w:t xml:space="preserve">Keramika </w:t>
      </w:r>
      <w:r w:rsidR="002C78A7">
        <w:rPr>
          <w:sz w:val="28"/>
        </w:rPr>
        <w:t>pro nejmenší</w:t>
      </w:r>
      <w:r w:rsidR="004B0D1D">
        <w:rPr>
          <w:sz w:val="28"/>
        </w:rPr>
        <w:t xml:space="preserve"> (1. a </w:t>
      </w:r>
      <w:r>
        <w:rPr>
          <w:sz w:val="28"/>
        </w:rPr>
        <w:t>2. ročník)</w:t>
      </w:r>
    </w:p>
    <w:p w:rsidR="00135EF0" w:rsidRDefault="004B0D1D" w:rsidP="00F11089">
      <w:pPr>
        <w:pStyle w:val="Normlnweb"/>
        <w:numPr>
          <w:ilvl w:val="0"/>
          <w:numId w:val="1"/>
        </w:numPr>
        <w:shd w:val="clear" w:color="auto" w:fill="FFFFFF"/>
        <w:rPr>
          <w:sz w:val="28"/>
        </w:rPr>
      </w:pPr>
      <w:proofErr w:type="spellStart"/>
      <w:r>
        <w:rPr>
          <w:sz w:val="28"/>
        </w:rPr>
        <w:t>Všeználek</w:t>
      </w:r>
      <w:proofErr w:type="spellEnd"/>
      <w:r>
        <w:rPr>
          <w:sz w:val="28"/>
        </w:rPr>
        <w:t xml:space="preserve"> (</w:t>
      </w:r>
      <w:r w:rsidR="00135EF0">
        <w:rPr>
          <w:sz w:val="28"/>
        </w:rPr>
        <w:t>3. – 5. ročník)</w:t>
      </w:r>
    </w:p>
    <w:p w:rsidR="00135EF0" w:rsidRDefault="004B0D1D" w:rsidP="00F11089">
      <w:pPr>
        <w:pStyle w:val="Normlnweb"/>
        <w:numPr>
          <w:ilvl w:val="0"/>
          <w:numId w:val="1"/>
        </w:numPr>
        <w:shd w:val="clear" w:color="auto" w:fill="FFFFFF"/>
        <w:rPr>
          <w:sz w:val="28"/>
        </w:rPr>
      </w:pPr>
      <w:r>
        <w:rPr>
          <w:sz w:val="28"/>
        </w:rPr>
        <w:t>Hudebně – pohybový kroužek (</w:t>
      </w:r>
      <w:r w:rsidR="00135EF0">
        <w:rPr>
          <w:sz w:val="28"/>
        </w:rPr>
        <w:t>3. – 5. ročník)</w:t>
      </w:r>
    </w:p>
    <w:p w:rsidR="003A1C58" w:rsidRPr="00417FAB" w:rsidRDefault="003A1C58" w:rsidP="003A1C58">
      <w:pPr>
        <w:pStyle w:val="Normlnweb"/>
        <w:shd w:val="clear" w:color="auto" w:fill="FFFFFF"/>
        <w:ind w:left="928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 xml:space="preserve">Celkem se činností </w:t>
      </w:r>
      <w:r w:rsidR="000F1624">
        <w:rPr>
          <w:sz w:val="28"/>
        </w:rPr>
        <w:t xml:space="preserve">těchto </w:t>
      </w:r>
      <w:r w:rsidRPr="00417FAB">
        <w:rPr>
          <w:sz w:val="28"/>
        </w:rPr>
        <w:t xml:space="preserve">kroužků účastnilo </w:t>
      </w:r>
      <w:r w:rsidR="00E71844" w:rsidRPr="009D6EF9">
        <w:rPr>
          <w:sz w:val="28"/>
        </w:rPr>
        <w:t>2</w:t>
      </w:r>
      <w:r w:rsidR="009D6EF9" w:rsidRPr="009D6EF9">
        <w:rPr>
          <w:sz w:val="28"/>
        </w:rPr>
        <w:t>8</w:t>
      </w:r>
      <w:r w:rsidR="00E71844" w:rsidRPr="009D6EF9">
        <w:rPr>
          <w:sz w:val="28"/>
        </w:rPr>
        <w:t xml:space="preserve"> žáků</w:t>
      </w:r>
      <w:r w:rsidRPr="00417FAB">
        <w:rPr>
          <w:sz w:val="28"/>
        </w:rPr>
        <w:t>.</w:t>
      </w:r>
    </w:p>
    <w:p w:rsidR="000F1624" w:rsidRDefault="000F1624" w:rsidP="00F11089">
      <w:pPr>
        <w:pStyle w:val="Normlnweb"/>
        <w:shd w:val="clear" w:color="auto" w:fill="FFFFFF"/>
        <w:rPr>
          <w:sz w:val="28"/>
        </w:rPr>
      </w:pPr>
    </w:p>
    <w:p w:rsidR="008B092C" w:rsidRPr="00417FAB" w:rsidRDefault="000F1624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>V tomto školním roce jsme v naší škole</w:t>
      </w:r>
      <w:r w:rsidR="00135EF0">
        <w:rPr>
          <w:sz w:val="28"/>
        </w:rPr>
        <w:t xml:space="preserve"> opět</w:t>
      </w:r>
      <w:r>
        <w:rPr>
          <w:sz w:val="28"/>
        </w:rPr>
        <w:t xml:space="preserve"> dali prostor </w:t>
      </w:r>
      <w:r w:rsidR="00135EF0">
        <w:rPr>
          <w:sz w:val="28"/>
        </w:rPr>
        <w:t xml:space="preserve">ZUŠ D - MUSIC </w:t>
      </w:r>
      <w:r w:rsidR="00E86E25">
        <w:rPr>
          <w:sz w:val="28"/>
        </w:rPr>
        <w:t xml:space="preserve">z </w:t>
      </w:r>
      <w:r w:rsidR="00135EF0">
        <w:rPr>
          <w:sz w:val="28"/>
        </w:rPr>
        <w:t>Kroměříž</w:t>
      </w:r>
      <w:r w:rsidR="00E86E25">
        <w:rPr>
          <w:sz w:val="28"/>
        </w:rPr>
        <w:t>e</w:t>
      </w:r>
      <w:r>
        <w:rPr>
          <w:sz w:val="28"/>
        </w:rPr>
        <w:t>, kter</w:t>
      </w:r>
      <w:r w:rsidR="00135EF0">
        <w:rPr>
          <w:sz w:val="28"/>
        </w:rPr>
        <w:t>á</w:t>
      </w:r>
      <w:r>
        <w:rPr>
          <w:sz w:val="28"/>
        </w:rPr>
        <w:t xml:space="preserve"> organizoval</w:t>
      </w:r>
      <w:r w:rsidR="00135EF0">
        <w:rPr>
          <w:sz w:val="28"/>
        </w:rPr>
        <w:t>a</w:t>
      </w:r>
      <w:r>
        <w:rPr>
          <w:sz w:val="28"/>
        </w:rPr>
        <w:t xml:space="preserve"> volný čas </w:t>
      </w:r>
      <w:r w:rsidR="00E86E25">
        <w:rPr>
          <w:sz w:val="28"/>
        </w:rPr>
        <w:t xml:space="preserve">téměř </w:t>
      </w:r>
      <w:r w:rsidR="00135EF0">
        <w:rPr>
          <w:sz w:val="28"/>
        </w:rPr>
        <w:t xml:space="preserve">poloviny </w:t>
      </w:r>
      <w:r>
        <w:rPr>
          <w:sz w:val="28"/>
        </w:rPr>
        <w:t>našich žáků</w:t>
      </w:r>
      <w:r w:rsidR="00E86E25">
        <w:rPr>
          <w:sz w:val="28"/>
        </w:rPr>
        <w:t xml:space="preserve"> v těchto oblastech</w:t>
      </w:r>
      <w:r w:rsidR="002579FD">
        <w:rPr>
          <w:sz w:val="28"/>
        </w:rPr>
        <w:t>:</w:t>
      </w:r>
      <w:r>
        <w:rPr>
          <w:sz w:val="28"/>
        </w:rPr>
        <w:t xml:space="preserve"> </w:t>
      </w:r>
      <w:r w:rsidR="008B092C">
        <w:rPr>
          <w:sz w:val="28"/>
        </w:rPr>
        <w:t>výuka zpěvu, hr</w:t>
      </w:r>
      <w:r w:rsidR="00E86E25">
        <w:rPr>
          <w:sz w:val="28"/>
        </w:rPr>
        <w:t>a</w:t>
      </w:r>
      <w:r w:rsidR="008B092C">
        <w:rPr>
          <w:sz w:val="28"/>
        </w:rPr>
        <w:t xml:space="preserve"> na hudební nástroje, hudební nauk</w:t>
      </w:r>
      <w:r w:rsidR="00E86E25">
        <w:rPr>
          <w:sz w:val="28"/>
        </w:rPr>
        <w:t>a</w:t>
      </w:r>
      <w:r w:rsidR="002579FD">
        <w:rPr>
          <w:sz w:val="28"/>
        </w:rPr>
        <w:t>.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C559E6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DD3BA2">
        <w:rPr>
          <w:sz w:val="28"/>
        </w:rPr>
        <w:t>Tělesná výchova se uskutečňovala</w:t>
      </w:r>
      <w:r w:rsidR="003A1C58">
        <w:rPr>
          <w:sz w:val="28"/>
        </w:rPr>
        <w:t xml:space="preserve"> </w:t>
      </w:r>
      <w:r w:rsidRPr="00DD3BA2">
        <w:rPr>
          <w:sz w:val="28"/>
        </w:rPr>
        <w:t xml:space="preserve">v tělocvičně školy, za příznivého počasí na školní zahradě a na přilehlém hřišti v těsném sousedství školy. Do </w:t>
      </w:r>
      <w:r w:rsidR="00C30693">
        <w:rPr>
          <w:sz w:val="28"/>
        </w:rPr>
        <w:t>tří</w:t>
      </w:r>
      <w:r w:rsidRPr="00DD3BA2">
        <w:rPr>
          <w:sz w:val="28"/>
        </w:rPr>
        <w:t xml:space="preserve"> měsíců školního roku (</w:t>
      </w:r>
      <w:r w:rsidR="00DD3BA2" w:rsidRPr="00DD3BA2">
        <w:rPr>
          <w:sz w:val="28"/>
        </w:rPr>
        <w:t>leden - březen</w:t>
      </w:r>
      <w:r w:rsidR="004B0D1D">
        <w:rPr>
          <w:sz w:val="28"/>
        </w:rPr>
        <w:t>)</w:t>
      </w:r>
      <w:r w:rsidRPr="00DD3BA2">
        <w:rPr>
          <w:sz w:val="28"/>
        </w:rPr>
        <w:t xml:space="preserve"> byla zařazena výuka plavání pro všechny ročníky i </w:t>
      </w:r>
      <w:r w:rsidR="007F709F">
        <w:rPr>
          <w:sz w:val="28"/>
        </w:rPr>
        <w:t xml:space="preserve">starší </w:t>
      </w:r>
      <w:r w:rsidRPr="00DD3BA2">
        <w:rPr>
          <w:sz w:val="28"/>
        </w:rPr>
        <w:t>děti z MŠ.</w:t>
      </w:r>
      <w:r w:rsidR="00C559E6">
        <w:rPr>
          <w:sz w:val="28"/>
        </w:rPr>
        <w:t xml:space="preserve"> Děti obdržely v závěru výuky diplomy s hodnocením své výkonnosti.</w:t>
      </w:r>
    </w:p>
    <w:p w:rsidR="00F11089" w:rsidRPr="00DB65D6" w:rsidRDefault="00F11089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F11089" w:rsidRPr="002C78A7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2C78A7">
        <w:rPr>
          <w:sz w:val="28"/>
        </w:rPr>
        <w:t>V rámci preventivních aktivit byl</w:t>
      </w:r>
      <w:r w:rsidR="008B092C" w:rsidRPr="002C78A7">
        <w:rPr>
          <w:sz w:val="28"/>
        </w:rPr>
        <w:t>y</w:t>
      </w:r>
      <w:r w:rsidRPr="002C78A7">
        <w:rPr>
          <w:sz w:val="28"/>
        </w:rPr>
        <w:t xml:space="preserve"> pozván</w:t>
      </w:r>
      <w:r w:rsidR="008B092C" w:rsidRPr="002C78A7">
        <w:rPr>
          <w:sz w:val="28"/>
        </w:rPr>
        <w:t>y</w:t>
      </w:r>
      <w:r w:rsidRPr="002C78A7">
        <w:rPr>
          <w:sz w:val="28"/>
        </w:rPr>
        <w:t xml:space="preserve"> </w:t>
      </w:r>
      <w:r w:rsidR="00B217FC" w:rsidRPr="002C78A7">
        <w:rPr>
          <w:sz w:val="28"/>
        </w:rPr>
        <w:t>zdravotnice</w:t>
      </w:r>
      <w:r w:rsidR="008B092C" w:rsidRPr="002C78A7">
        <w:rPr>
          <w:sz w:val="28"/>
        </w:rPr>
        <w:t xml:space="preserve"> ČČK z Prostějova</w:t>
      </w:r>
      <w:r w:rsidR="00B217FC" w:rsidRPr="002C78A7">
        <w:rPr>
          <w:sz w:val="28"/>
        </w:rPr>
        <w:t>, kter</w:t>
      </w:r>
      <w:r w:rsidR="008B092C" w:rsidRPr="002C78A7">
        <w:rPr>
          <w:sz w:val="28"/>
        </w:rPr>
        <w:t>é</w:t>
      </w:r>
      <w:r w:rsidR="00B217FC" w:rsidRPr="002C78A7">
        <w:rPr>
          <w:sz w:val="28"/>
        </w:rPr>
        <w:t xml:space="preserve"> </w:t>
      </w:r>
      <w:r w:rsidR="00D72D4B" w:rsidRPr="002C78A7">
        <w:rPr>
          <w:sz w:val="28"/>
        </w:rPr>
        <w:t>zorganizoval</w:t>
      </w:r>
      <w:r w:rsidR="008B092C" w:rsidRPr="002C78A7">
        <w:rPr>
          <w:sz w:val="28"/>
        </w:rPr>
        <w:t>y</w:t>
      </w:r>
      <w:r w:rsidR="00B217FC" w:rsidRPr="002C78A7">
        <w:rPr>
          <w:sz w:val="28"/>
        </w:rPr>
        <w:t xml:space="preserve"> kurz první pomoci a </w:t>
      </w:r>
      <w:r w:rsidR="00D72D4B" w:rsidRPr="002C78A7">
        <w:rPr>
          <w:sz w:val="28"/>
        </w:rPr>
        <w:t xml:space="preserve">besedu </w:t>
      </w:r>
      <w:r w:rsidR="002C78A7" w:rsidRPr="002C78A7">
        <w:rPr>
          <w:sz w:val="28"/>
        </w:rPr>
        <w:t xml:space="preserve">o zdraví </w:t>
      </w:r>
      <w:r w:rsidR="00D72D4B" w:rsidRPr="002C78A7">
        <w:rPr>
          <w:sz w:val="28"/>
        </w:rPr>
        <w:t>pro dívky ze 4. a 5. ročníku.</w:t>
      </w:r>
    </w:p>
    <w:p w:rsidR="00F11089" w:rsidRPr="002C78A7" w:rsidRDefault="00F11089" w:rsidP="00F11089">
      <w:pPr>
        <w:pStyle w:val="Normlnweb"/>
        <w:shd w:val="clear" w:color="auto" w:fill="FFFFFF"/>
        <w:jc w:val="both"/>
        <w:rPr>
          <w:sz w:val="28"/>
        </w:rPr>
      </w:pPr>
    </w:p>
    <w:p w:rsidR="0075519C" w:rsidRDefault="0075519C" w:rsidP="00F11089">
      <w:pPr>
        <w:pStyle w:val="Normlnweb"/>
        <w:shd w:val="clear" w:color="auto" w:fill="FFFFFF"/>
        <w:jc w:val="both"/>
        <w:rPr>
          <w:sz w:val="28"/>
        </w:rPr>
      </w:pPr>
      <w:r w:rsidRPr="0075519C">
        <w:rPr>
          <w:sz w:val="28"/>
        </w:rPr>
        <w:t>V oblasti</w:t>
      </w:r>
      <w:r w:rsidR="00F11089" w:rsidRPr="0075519C">
        <w:rPr>
          <w:sz w:val="28"/>
        </w:rPr>
        <w:t xml:space="preserve"> environmentální výchovy žáci </w:t>
      </w:r>
      <w:r w:rsidRPr="0075519C">
        <w:rPr>
          <w:sz w:val="28"/>
        </w:rPr>
        <w:t>pokračovali v úspěšném</w:t>
      </w:r>
      <w:r w:rsidR="00F11089" w:rsidRPr="0075519C">
        <w:rPr>
          <w:sz w:val="28"/>
        </w:rPr>
        <w:t xml:space="preserve"> třídění odpadů do speciálních kontejnerů, celoročním</w:t>
      </w:r>
      <w:r w:rsidR="00637B4D" w:rsidRPr="0075519C">
        <w:rPr>
          <w:sz w:val="28"/>
        </w:rPr>
        <w:t xml:space="preserve"> sběru papíru</w:t>
      </w:r>
      <w:r w:rsidR="009D6EF9">
        <w:rPr>
          <w:sz w:val="28"/>
        </w:rPr>
        <w:t xml:space="preserve">, baterií, </w:t>
      </w:r>
      <w:r w:rsidR="00AB013E" w:rsidRPr="0075519C">
        <w:rPr>
          <w:sz w:val="28"/>
        </w:rPr>
        <w:t>elektroodpadu</w:t>
      </w:r>
      <w:r w:rsidR="009D6EF9">
        <w:rPr>
          <w:sz w:val="28"/>
        </w:rPr>
        <w:t xml:space="preserve"> a pla</w:t>
      </w:r>
      <w:r w:rsidR="004B0D1D">
        <w:rPr>
          <w:sz w:val="28"/>
        </w:rPr>
        <w:t>stových vršků,</w:t>
      </w:r>
      <w:r w:rsidR="00F11089" w:rsidRPr="0075519C">
        <w:rPr>
          <w:sz w:val="28"/>
        </w:rPr>
        <w:t xml:space="preserve"> </w:t>
      </w:r>
      <w:proofErr w:type="gramStart"/>
      <w:r w:rsidR="00F11089" w:rsidRPr="0075519C">
        <w:rPr>
          <w:sz w:val="28"/>
        </w:rPr>
        <w:t>zúčastnili</w:t>
      </w:r>
      <w:proofErr w:type="gramEnd"/>
      <w:r w:rsidR="00F11089" w:rsidRPr="0075519C">
        <w:rPr>
          <w:sz w:val="28"/>
        </w:rPr>
        <w:t xml:space="preserve"> se ekologických praktik </w:t>
      </w:r>
      <w:r w:rsidR="00C559E6">
        <w:rPr>
          <w:sz w:val="28"/>
        </w:rPr>
        <w:t xml:space="preserve">s tematikou </w:t>
      </w:r>
      <w:proofErr w:type="gramStart"/>
      <w:r w:rsidR="002C78A7">
        <w:rPr>
          <w:sz w:val="28"/>
        </w:rPr>
        <w:t>život</w:t>
      </w:r>
      <w:proofErr w:type="gramEnd"/>
      <w:r w:rsidR="002C78A7">
        <w:rPr>
          <w:sz w:val="28"/>
        </w:rPr>
        <w:t xml:space="preserve"> ve vodě: rybník - </w:t>
      </w:r>
      <w:r w:rsidR="00C559E6">
        <w:rPr>
          <w:sz w:val="28"/>
        </w:rPr>
        <w:t xml:space="preserve"> </w:t>
      </w:r>
      <w:r w:rsidR="00F11089" w:rsidRPr="0075519C">
        <w:rPr>
          <w:sz w:val="28"/>
        </w:rPr>
        <w:t xml:space="preserve">v zařízení BIOS v Přerově. </w:t>
      </w:r>
      <w:r w:rsidR="002C78A7">
        <w:rPr>
          <w:sz w:val="28"/>
        </w:rPr>
        <w:t>Proběhla rovněž beseda na téma třídění odpadu – Tonda Obal na cestách.</w:t>
      </w:r>
    </w:p>
    <w:p w:rsidR="00E86E25" w:rsidRPr="00E86E25" w:rsidRDefault="00E86E25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75519C" w:rsidRDefault="0075519C" w:rsidP="00F11089">
      <w:pPr>
        <w:pStyle w:val="Normlnweb"/>
        <w:shd w:val="clear" w:color="auto" w:fill="FFFFFF"/>
        <w:jc w:val="both"/>
        <w:rPr>
          <w:sz w:val="28"/>
        </w:rPr>
      </w:pPr>
      <w:r>
        <w:rPr>
          <w:sz w:val="28"/>
        </w:rPr>
        <w:t>Dopravní výchovu a pravidla bezpečnosti v silničním provozu si děti procvičily v podzimním a jarním výukovém programu v zařízení ATLAS Přerov, kde také některé z nich získaly průkaz cyklisty.</w:t>
      </w:r>
    </w:p>
    <w:p w:rsidR="00C559E6" w:rsidRDefault="00C559E6" w:rsidP="00F11089">
      <w:pPr>
        <w:pStyle w:val="Normlnweb"/>
        <w:shd w:val="clear" w:color="auto" w:fill="FFFFFF"/>
        <w:jc w:val="both"/>
        <w:rPr>
          <w:sz w:val="28"/>
        </w:rPr>
      </w:pPr>
    </w:p>
    <w:p w:rsidR="00C559E6" w:rsidRDefault="009D6EF9" w:rsidP="00F11089">
      <w:pPr>
        <w:pStyle w:val="Normlnweb"/>
        <w:shd w:val="clear" w:color="auto" w:fill="FFFFFF"/>
        <w:jc w:val="both"/>
        <w:rPr>
          <w:sz w:val="28"/>
        </w:rPr>
      </w:pPr>
      <w:r w:rsidRPr="00AC44CE">
        <w:rPr>
          <w:sz w:val="28"/>
        </w:rPr>
        <w:t xml:space="preserve">V tomto školním roce </w:t>
      </w:r>
      <w:r w:rsidR="00AC44CE" w:rsidRPr="00AC44CE">
        <w:rPr>
          <w:sz w:val="28"/>
        </w:rPr>
        <w:t xml:space="preserve">se </w:t>
      </w:r>
      <w:r w:rsidRPr="00AC44CE">
        <w:rPr>
          <w:sz w:val="28"/>
        </w:rPr>
        <w:t>uskutečnila škola v přírodě formou čtyřdenního výletu</w:t>
      </w:r>
      <w:r w:rsidR="002C78A7" w:rsidRPr="00AC44CE">
        <w:rPr>
          <w:sz w:val="28"/>
        </w:rPr>
        <w:t>. Žáci byli ubytováni v</w:t>
      </w:r>
      <w:r w:rsidR="00AC44CE" w:rsidRPr="00AC44CE">
        <w:rPr>
          <w:sz w:val="28"/>
        </w:rPr>
        <w:t> </w:t>
      </w:r>
      <w:r w:rsidR="002C78A7" w:rsidRPr="00AC44CE">
        <w:rPr>
          <w:sz w:val="28"/>
        </w:rPr>
        <w:t>penzionu</w:t>
      </w:r>
      <w:r w:rsidR="00AC44CE" w:rsidRPr="00AC44CE">
        <w:rPr>
          <w:sz w:val="28"/>
        </w:rPr>
        <w:t xml:space="preserve"> Trnava u Zlína – Luhy, v krásné přírodě uprostřed lesů. Přihlásilo se 31 žáků, 2 žáci před odjezdem onemocněli. Odjelo tedy 29 žáků a 3 dospělí – jako pedagogický dohled.</w:t>
      </w:r>
    </w:p>
    <w:p w:rsidR="00AC44CE" w:rsidRDefault="00AC44CE" w:rsidP="00F11089">
      <w:pPr>
        <w:pStyle w:val="Normlnweb"/>
        <w:shd w:val="clear" w:color="auto" w:fill="FFFFFF"/>
        <w:jc w:val="both"/>
        <w:rPr>
          <w:sz w:val="28"/>
        </w:rPr>
      </w:pPr>
    </w:p>
    <w:p w:rsidR="00AC44CE" w:rsidRPr="00AC44CE" w:rsidRDefault="00AC44CE" w:rsidP="00F11089">
      <w:pPr>
        <w:pStyle w:val="Normlnweb"/>
        <w:shd w:val="clear" w:color="auto" w:fill="FFFFFF"/>
        <w:jc w:val="both"/>
        <w:rPr>
          <w:sz w:val="28"/>
        </w:rPr>
      </w:pPr>
      <w:r>
        <w:rPr>
          <w:sz w:val="28"/>
        </w:rPr>
        <w:t>Jednodenní výlet nebyl v tomto školním roce realizován.</w:t>
      </w:r>
    </w:p>
    <w:p w:rsidR="00AC44CE" w:rsidRDefault="00AC44CE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F11089" w:rsidRPr="0075519C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75519C">
        <w:rPr>
          <w:sz w:val="28"/>
        </w:rPr>
        <w:t>Rozvrh hodin respektoval psychohygienické zásady a byl vytvořen tak, aby bezezbytku vyhovoval pedagogickým kritériím. Před vyučováním a o přestávkách byl na chodbách a v učebnách zajištěn dozor.</w:t>
      </w:r>
    </w:p>
    <w:p w:rsidR="00F11089" w:rsidRPr="0075519C" w:rsidRDefault="00F11089" w:rsidP="00F11089">
      <w:pPr>
        <w:pStyle w:val="Normlnweb"/>
        <w:shd w:val="clear" w:color="auto" w:fill="FFFFFF"/>
        <w:jc w:val="both"/>
        <w:rPr>
          <w:sz w:val="28"/>
        </w:rPr>
      </w:pPr>
    </w:p>
    <w:p w:rsidR="00F11089" w:rsidRPr="00E857B8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202CC0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202CC0">
        <w:rPr>
          <w:b/>
          <w:sz w:val="28"/>
          <w:u w:val="single"/>
        </w:rPr>
        <w:t>5. Materiálně technické podmínky</w:t>
      </w:r>
    </w:p>
    <w:p w:rsidR="00F11089" w:rsidRPr="00202CC0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202CC0">
        <w:rPr>
          <w:sz w:val="28"/>
        </w:rPr>
        <w:t xml:space="preserve">Každá třída má samostatnou učebnu v 1. patře. </w:t>
      </w:r>
      <w:r w:rsidR="00202CC0" w:rsidRPr="00202CC0">
        <w:rPr>
          <w:sz w:val="28"/>
        </w:rPr>
        <w:t>V důsledku nízkého počtu žáků v</w:t>
      </w:r>
      <w:r w:rsidR="00DB65D6">
        <w:rPr>
          <w:sz w:val="28"/>
        </w:rPr>
        <w:t>e</w:t>
      </w:r>
      <w:r w:rsidR="00202CC0" w:rsidRPr="00202CC0">
        <w:rPr>
          <w:sz w:val="28"/>
        </w:rPr>
        <w:t> </w:t>
      </w:r>
      <w:r w:rsidR="00DB65D6">
        <w:rPr>
          <w:sz w:val="28"/>
        </w:rPr>
        <w:t>2</w:t>
      </w:r>
      <w:r w:rsidR="00202CC0" w:rsidRPr="00202CC0">
        <w:rPr>
          <w:sz w:val="28"/>
        </w:rPr>
        <w:t xml:space="preserve">. ročníku byl tento vyučován </w:t>
      </w:r>
      <w:r w:rsidR="00DB65D6">
        <w:rPr>
          <w:sz w:val="28"/>
        </w:rPr>
        <w:t>společně se 3. ročníkem. 1</w:t>
      </w:r>
      <w:r w:rsidR="00202CC0" w:rsidRPr="00202CC0">
        <w:rPr>
          <w:sz w:val="28"/>
        </w:rPr>
        <w:t>.</w:t>
      </w:r>
      <w:r w:rsidRPr="00202CC0">
        <w:rPr>
          <w:sz w:val="28"/>
        </w:rPr>
        <w:t xml:space="preserve"> ročník </w:t>
      </w:r>
      <w:r w:rsidR="00CB3D6D" w:rsidRPr="00202CC0">
        <w:rPr>
          <w:sz w:val="28"/>
        </w:rPr>
        <w:t>byl</w:t>
      </w:r>
      <w:r w:rsidRPr="00202CC0">
        <w:rPr>
          <w:sz w:val="28"/>
        </w:rPr>
        <w:t xml:space="preserve"> vyučován v sa</w:t>
      </w:r>
      <w:r w:rsidR="00F13096">
        <w:rPr>
          <w:sz w:val="28"/>
        </w:rPr>
        <w:t>mostatné učebně v českém jazyce</w:t>
      </w:r>
      <w:r w:rsidR="00DB65D6">
        <w:rPr>
          <w:sz w:val="28"/>
        </w:rPr>
        <w:t xml:space="preserve"> a v matematice. V ostatních předmětech byla výuka realizována ve spojení se 2. a 3. ročníkem.</w:t>
      </w:r>
      <w:r w:rsidRPr="00202CC0">
        <w:rPr>
          <w:sz w:val="28"/>
        </w:rPr>
        <w:t xml:space="preserve"> 4. a 5. ročník </w:t>
      </w:r>
      <w:r w:rsidR="00CB3D6D" w:rsidRPr="00202CC0">
        <w:rPr>
          <w:sz w:val="28"/>
        </w:rPr>
        <w:t>byl</w:t>
      </w:r>
      <w:r w:rsidRPr="00202CC0">
        <w:rPr>
          <w:sz w:val="28"/>
        </w:rPr>
        <w:t xml:space="preserve"> vyučován rovněž jako spojený v samostatné učebně.</w:t>
      </w:r>
      <w:r w:rsidR="00E86E25">
        <w:rPr>
          <w:sz w:val="28"/>
        </w:rPr>
        <w:t xml:space="preserve"> V anglickém jazyce byl 4. ročník vyučován samostatně a 3. ročník ve spojení s 5. ročníkem.</w:t>
      </w:r>
    </w:p>
    <w:p w:rsidR="00BB0CF2" w:rsidRPr="00202CC0" w:rsidRDefault="00BB0CF2" w:rsidP="00F11089">
      <w:pPr>
        <w:pStyle w:val="Normlnweb"/>
        <w:shd w:val="clear" w:color="auto" w:fill="FFFFFF"/>
        <w:jc w:val="both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202CC0">
        <w:rPr>
          <w:sz w:val="28"/>
        </w:rPr>
        <w:t xml:space="preserve">Místnost školní družiny je vybavena </w:t>
      </w:r>
      <w:r w:rsidR="0073456B" w:rsidRPr="00202CC0">
        <w:rPr>
          <w:sz w:val="28"/>
        </w:rPr>
        <w:t>8</w:t>
      </w:r>
      <w:r w:rsidRPr="00202CC0">
        <w:rPr>
          <w:sz w:val="28"/>
        </w:rPr>
        <w:t xml:space="preserve"> moderními počítači. Všechny školní počítače jsou nyní připojeny k Internetu a jsou využívány žáky v </w:t>
      </w:r>
      <w:r w:rsidR="004B0D1D">
        <w:rPr>
          <w:sz w:val="28"/>
        </w:rPr>
        <w:t>hodinách</w:t>
      </w:r>
      <w:r w:rsidRPr="00202CC0">
        <w:rPr>
          <w:sz w:val="28"/>
        </w:rPr>
        <w:t xml:space="preserve"> a také pedagogy při přípravě na vyučování.</w:t>
      </w:r>
      <w:r w:rsidR="00202CC0">
        <w:rPr>
          <w:sz w:val="28"/>
        </w:rPr>
        <w:t xml:space="preserve"> V letošním </w:t>
      </w:r>
      <w:r w:rsidR="00944A2F">
        <w:rPr>
          <w:sz w:val="28"/>
        </w:rPr>
        <w:t xml:space="preserve">školním roce </w:t>
      </w:r>
      <w:r w:rsidR="00E86E25">
        <w:rPr>
          <w:sz w:val="28"/>
        </w:rPr>
        <w:t>ne</w:t>
      </w:r>
      <w:r w:rsidR="00944A2F">
        <w:rPr>
          <w:sz w:val="28"/>
        </w:rPr>
        <w:t>proběhlo celoplošné testování žáků 5. ročníku.</w:t>
      </w:r>
    </w:p>
    <w:p w:rsidR="00F11089" w:rsidRPr="00E857B8" w:rsidRDefault="00F11089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C559E6" w:rsidRPr="007E5C0E" w:rsidRDefault="0073456B" w:rsidP="00F11089">
      <w:pPr>
        <w:pStyle w:val="Normlnweb"/>
        <w:shd w:val="clear" w:color="auto" w:fill="FFFFFF"/>
        <w:jc w:val="both"/>
        <w:rPr>
          <w:sz w:val="28"/>
        </w:rPr>
      </w:pPr>
      <w:r w:rsidRPr="007E5C0E">
        <w:rPr>
          <w:sz w:val="28"/>
        </w:rPr>
        <w:t>Největší investic</w:t>
      </w:r>
      <w:r w:rsidR="00BB0CF2" w:rsidRPr="007E5C0E">
        <w:rPr>
          <w:sz w:val="28"/>
        </w:rPr>
        <w:t xml:space="preserve">í </w:t>
      </w:r>
      <w:r w:rsidRPr="007E5C0E">
        <w:rPr>
          <w:sz w:val="28"/>
        </w:rPr>
        <w:t>byl</w:t>
      </w:r>
      <w:r w:rsidR="009D6EF9" w:rsidRPr="007E5C0E">
        <w:rPr>
          <w:sz w:val="28"/>
        </w:rPr>
        <w:t>y</w:t>
      </w:r>
      <w:r w:rsidRPr="007E5C0E">
        <w:rPr>
          <w:sz w:val="28"/>
        </w:rPr>
        <w:t xml:space="preserve"> v tomto školním</w:t>
      </w:r>
      <w:r w:rsidR="00554D84" w:rsidRPr="007E5C0E">
        <w:rPr>
          <w:sz w:val="28"/>
        </w:rPr>
        <w:t xml:space="preserve"> roce</w:t>
      </w:r>
      <w:r w:rsidRPr="007E5C0E">
        <w:rPr>
          <w:sz w:val="28"/>
        </w:rPr>
        <w:t xml:space="preserve"> </w:t>
      </w:r>
      <w:r w:rsidR="009D6EF9" w:rsidRPr="007E5C0E">
        <w:rPr>
          <w:sz w:val="28"/>
        </w:rPr>
        <w:t>pokračující rekonstrukce tříd</w:t>
      </w:r>
      <w:r w:rsidR="00BC486A" w:rsidRPr="007E5C0E">
        <w:rPr>
          <w:sz w:val="28"/>
        </w:rPr>
        <w:t>. V p</w:t>
      </w:r>
      <w:r w:rsidR="009D6EF9" w:rsidRPr="007E5C0E">
        <w:rPr>
          <w:sz w:val="28"/>
        </w:rPr>
        <w:t>osledním</w:t>
      </w:r>
      <w:r w:rsidR="00BC486A" w:rsidRPr="007E5C0E">
        <w:rPr>
          <w:sz w:val="28"/>
        </w:rPr>
        <w:t xml:space="preserve"> </w:t>
      </w:r>
      <w:r w:rsidR="009D6EF9" w:rsidRPr="007E5C0E">
        <w:rPr>
          <w:sz w:val="28"/>
        </w:rPr>
        <w:t>školním týdnu</w:t>
      </w:r>
      <w:r w:rsidR="00BC486A" w:rsidRPr="007E5C0E">
        <w:rPr>
          <w:sz w:val="28"/>
        </w:rPr>
        <w:t xml:space="preserve"> proběhla výměna podlahové krytiny</w:t>
      </w:r>
      <w:r w:rsidR="004B0D1D">
        <w:rPr>
          <w:sz w:val="28"/>
        </w:rPr>
        <w:t xml:space="preserve"> a</w:t>
      </w:r>
      <w:r w:rsidR="00BC486A" w:rsidRPr="007E5C0E">
        <w:rPr>
          <w:sz w:val="28"/>
        </w:rPr>
        <w:t xml:space="preserve"> výmalba </w:t>
      </w:r>
      <w:r w:rsidR="009D6EF9" w:rsidRPr="007E5C0E">
        <w:rPr>
          <w:sz w:val="28"/>
        </w:rPr>
        <w:t>třídy 4. a 5. ročníku</w:t>
      </w:r>
      <w:r w:rsidR="00BC486A" w:rsidRPr="007E5C0E">
        <w:rPr>
          <w:sz w:val="28"/>
        </w:rPr>
        <w:t xml:space="preserve"> a byl rovněž zakoupen nový, moderní nábytek</w:t>
      </w:r>
      <w:r w:rsidR="009D6EF9" w:rsidRPr="007E5C0E">
        <w:rPr>
          <w:sz w:val="28"/>
        </w:rPr>
        <w:t xml:space="preserve"> </w:t>
      </w:r>
      <w:r w:rsidR="007E5C0E" w:rsidRPr="007E5C0E">
        <w:rPr>
          <w:sz w:val="28"/>
        </w:rPr>
        <w:t xml:space="preserve">a tabule </w:t>
      </w:r>
      <w:r w:rsidR="009D6EF9" w:rsidRPr="007E5C0E">
        <w:rPr>
          <w:sz w:val="28"/>
        </w:rPr>
        <w:t>do třídy 1. ročníku</w:t>
      </w:r>
      <w:r w:rsidR="00BC486A" w:rsidRPr="007E5C0E">
        <w:rPr>
          <w:sz w:val="28"/>
        </w:rPr>
        <w:t>.</w:t>
      </w:r>
      <w:r w:rsidR="00EF487E" w:rsidRPr="007E5C0E">
        <w:rPr>
          <w:sz w:val="28"/>
        </w:rPr>
        <w:t xml:space="preserve"> Plánovaná </w:t>
      </w:r>
      <w:r w:rsidR="00554D84" w:rsidRPr="007E5C0E">
        <w:rPr>
          <w:sz w:val="28"/>
        </w:rPr>
        <w:t xml:space="preserve">velká </w:t>
      </w:r>
      <w:r w:rsidR="00EF487E" w:rsidRPr="007E5C0E">
        <w:rPr>
          <w:sz w:val="28"/>
        </w:rPr>
        <w:t>rekonstrukce vstupního schodiště se zatím neuskutečnila.</w:t>
      </w:r>
      <w:r w:rsidR="00BB0CF2" w:rsidRPr="007E5C0E">
        <w:rPr>
          <w:sz w:val="28"/>
        </w:rPr>
        <w:t xml:space="preserve"> </w:t>
      </w:r>
      <w:r w:rsidR="003C11FE" w:rsidRPr="007E5C0E">
        <w:rPr>
          <w:sz w:val="28"/>
        </w:rPr>
        <w:t>V průběhu roku se nakupovaly didaktické pomůcky, hračky a drobné zařízení do MŠ i ZŠ.</w:t>
      </w:r>
      <w:r w:rsidR="007E5C0E" w:rsidRPr="007E5C0E">
        <w:rPr>
          <w:sz w:val="28"/>
        </w:rPr>
        <w:t xml:space="preserve"> Nejvíce prostředků v této oblasti bylo investováno do her a pomůcek pro školní družinu.</w:t>
      </w:r>
      <w:r w:rsidR="00DB4B5E" w:rsidRPr="007E5C0E">
        <w:rPr>
          <w:sz w:val="28"/>
        </w:rPr>
        <w:t xml:space="preserve"> </w:t>
      </w:r>
    </w:p>
    <w:p w:rsidR="00057B2E" w:rsidRPr="00DB65D6" w:rsidRDefault="00057B2E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  <w:r w:rsidRPr="00DB65D6">
        <w:rPr>
          <w:color w:val="FF0000"/>
          <w:sz w:val="28"/>
        </w:rPr>
        <w:t xml:space="preserve"> </w:t>
      </w:r>
    </w:p>
    <w:p w:rsidR="00F11089" w:rsidRPr="00057B2E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057B2E">
        <w:rPr>
          <w:sz w:val="28"/>
        </w:rPr>
        <w:t xml:space="preserve">Strava byla do školy </w:t>
      </w:r>
      <w:r w:rsidR="00057B2E">
        <w:rPr>
          <w:sz w:val="28"/>
        </w:rPr>
        <w:t xml:space="preserve">i nadále </w:t>
      </w:r>
      <w:r w:rsidRPr="00057B2E">
        <w:rPr>
          <w:sz w:val="28"/>
        </w:rPr>
        <w:t>dovážena ze zařízení školního stravování v Chropyni.</w:t>
      </w:r>
    </w:p>
    <w:p w:rsidR="00F11089" w:rsidRPr="00E857B8" w:rsidRDefault="00F11089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C14EEE" w:rsidRPr="00057B2E" w:rsidRDefault="00554D84" w:rsidP="00E2187A">
      <w:pPr>
        <w:pStyle w:val="Normlnweb"/>
        <w:shd w:val="clear" w:color="auto" w:fill="FFFFFF"/>
        <w:jc w:val="both"/>
        <w:rPr>
          <w:sz w:val="28"/>
        </w:rPr>
      </w:pPr>
      <w:r>
        <w:rPr>
          <w:sz w:val="28"/>
        </w:rPr>
        <w:t xml:space="preserve">Dále plánujeme pokračovat v postupné modernizaci </w:t>
      </w:r>
      <w:r w:rsidR="007E5C0E">
        <w:rPr>
          <w:sz w:val="28"/>
        </w:rPr>
        <w:t xml:space="preserve">prostor </w:t>
      </w:r>
      <w:r>
        <w:rPr>
          <w:sz w:val="28"/>
        </w:rPr>
        <w:t>a zařízení v základní škole.</w:t>
      </w:r>
    </w:p>
    <w:p w:rsidR="00C14EEE" w:rsidRPr="00E857B8" w:rsidRDefault="00C14EEE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C14EEE" w:rsidRDefault="00C14EEE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554D84" w:rsidRPr="00E857B8" w:rsidRDefault="00554D84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C14EEE" w:rsidRPr="004D55B2" w:rsidRDefault="00C14EEE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13B59" w:rsidRDefault="00F11089" w:rsidP="00F11089">
      <w:pPr>
        <w:pStyle w:val="Normlnweb"/>
        <w:shd w:val="clear" w:color="auto" w:fill="FFFFFF"/>
        <w:rPr>
          <w:sz w:val="28"/>
        </w:rPr>
      </w:pPr>
      <w:r w:rsidRPr="00413B59">
        <w:rPr>
          <w:b/>
          <w:sz w:val="28"/>
          <w:u w:val="single"/>
        </w:rPr>
        <w:t>6. Další vzdělávání pedagogických pracovníků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13B59" w:rsidRDefault="00F11089" w:rsidP="00F11089">
      <w:pPr>
        <w:pStyle w:val="Normlnweb"/>
        <w:shd w:val="clear" w:color="auto" w:fill="FFFFFF"/>
        <w:rPr>
          <w:sz w:val="28"/>
        </w:rPr>
      </w:pPr>
      <w:r w:rsidRPr="00413B59">
        <w:rPr>
          <w:sz w:val="28"/>
        </w:rPr>
        <w:t>V rámci DVPP proběhlo následující vzdělávání: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413B59" w:rsidRDefault="00413B59" w:rsidP="00413B59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pololetí</w:t>
      </w:r>
    </w:p>
    <w:p w:rsidR="006B08C1" w:rsidRDefault="006B08C1" w:rsidP="006B08C1">
      <w:pPr>
        <w:pStyle w:val="Odstavecseseznamem"/>
        <w:ind w:left="502"/>
        <w:rPr>
          <w:b/>
          <w:sz w:val="28"/>
          <w:szCs w:val="28"/>
        </w:rPr>
      </w:pPr>
    </w:p>
    <w:p w:rsidR="006B08C1" w:rsidRPr="00A629CE" w:rsidRDefault="00A629CE" w:rsidP="006B08C1">
      <w:pPr>
        <w:pStyle w:val="Odstavecseseznamem"/>
        <w:ind w:left="502"/>
        <w:rPr>
          <w:b/>
          <w:sz w:val="28"/>
          <w:szCs w:val="28"/>
        </w:rPr>
      </w:pPr>
      <w:proofErr w:type="gramStart"/>
      <w:r w:rsidRPr="00A629CE">
        <w:rPr>
          <w:sz w:val="28"/>
          <w:szCs w:val="28"/>
        </w:rPr>
        <w:t>8</w:t>
      </w:r>
      <w:r w:rsidR="006B08C1" w:rsidRPr="00A629CE">
        <w:rPr>
          <w:sz w:val="28"/>
          <w:szCs w:val="28"/>
        </w:rPr>
        <w:t>.10</w:t>
      </w:r>
      <w:proofErr w:type="gramEnd"/>
      <w:r w:rsidR="006B08C1" w:rsidRPr="00A629CE">
        <w:rPr>
          <w:sz w:val="28"/>
          <w:szCs w:val="28"/>
        </w:rPr>
        <w:t xml:space="preserve">.  p. </w:t>
      </w:r>
      <w:r w:rsidRPr="00A629CE">
        <w:rPr>
          <w:sz w:val="28"/>
          <w:szCs w:val="28"/>
        </w:rPr>
        <w:t>Roubalíková</w:t>
      </w:r>
      <w:r w:rsidR="006B08C1" w:rsidRPr="00A629CE">
        <w:rPr>
          <w:sz w:val="28"/>
          <w:szCs w:val="28"/>
        </w:rPr>
        <w:t xml:space="preserve"> – </w:t>
      </w:r>
      <w:r w:rsidRPr="00A629CE">
        <w:rPr>
          <w:b/>
          <w:sz w:val="28"/>
          <w:szCs w:val="28"/>
        </w:rPr>
        <w:t>Dítě se syndromem hyperaktivity v MŠ</w:t>
      </w:r>
    </w:p>
    <w:p w:rsidR="006B08C1" w:rsidRDefault="006B08C1" w:rsidP="00A629CE">
      <w:pPr>
        <w:pStyle w:val="Odstavecseseznamem"/>
        <w:ind w:left="1080"/>
        <w:rPr>
          <w:color w:val="FF0000"/>
          <w:sz w:val="28"/>
          <w:szCs w:val="28"/>
        </w:rPr>
      </w:pPr>
      <w:r w:rsidRPr="00A629CE">
        <w:rPr>
          <w:b/>
          <w:sz w:val="28"/>
          <w:szCs w:val="28"/>
        </w:rPr>
        <w:t xml:space="preserve"> </w:t>
      </w:r>
      <w:r w:rsidRPr="00A629CE">
        <w:rPr>
          <w:sz w:val="28"/>
          <w:szCs w:val="28"/>
        </w:rPr>
        <w:t xml:space="preserve"> SCHOLA SERVIS Přerov, č. </w:t>
      </w:r>
      <w:proofErr w:type="spellStart"/>
      <w:r w:rsidRPr="00A629CE">
        <w:rPr>
          <w:sz w:val="28"/>
          <w:szCs w:val="28"/>
        </w:rPr>
        <w:t>akred</w:t>
      </w:r>
      <w:proofErr w:type="spellEnd"/>
      <w:r w:rsidRPr="00A629CE">
        <w:rPr>
          <w:sz w:val="28"/>
          <w:szCs w:val="28"/>
        </w:rPr>
        <w:t xml:space="preserve">.: </w:t>
      </w:r>
      <w:r w:rsidR="00A629CE">
        <w:rPr>
          <w:sz w:val="28"/>
          <w:szCs w:val="28"/>
        </w:rPr>
        <w:t xml:space="preserve">MSMT </w:t>
      </w:r>
      <w:r w:rsidR="00A629CE" w:rsidRPr="00A629CE">
        <w:rPr>
          <w:sz w:val="28"/>
          <w:szCs w:val="28"/>
        </w:rPr>
        <w:t>11936/2011-25-283</w:t>
      </w:r>
      <w:r w:rsidRPr="00A629CE">
        <w:rPr>
          <w:sz w:val="28"/>
          <w:szCs w:val="28"/>
        </w:rPr>
        <w:t xml:space="preserve"> </w:t>
      </w:r>
      <w:r w:rsidR="00A629CE" w:rsidRPr="00DF7C5C">
        <w:rPr>
          <w:sz w:val="28"/>
          <w:szCs w:val="28"/>
        </w:rPr>
        <w:t xml:space="preserve">- </w:t>
      </w:r>
      <w:r w:rsidR="00DF7C5C">
        <w:rPr>
          <w:sz w:val="28"/>
          <w:szCs w:val="28"/>
        </w:rPr>
        <w:t>6</w:t>
      </w:r>
      <w:r w:rsidR="00A629CE" w:rsidRPr="00DF7C5C">
        <w:rPr>
          <w:sz w:val="28"/>
          <w:szCs w:val="28"/>
        </w:rPr>
        <w:t xml:space="preserve"> hod.</w:t>
      </w:r>
      <w:r w:rsidR="00A629CE">
        <w:rPr>
          <w:color w:val="FF0000"/>
          <w:sz w:val="28"/>
          <w:szCs w:val="28"/>
        </w:rPr>
        <w:t xml:space="preserve"> </w:t>
      </w:r>
    </w:p>
    <w:p w:rsidR="00DF7C5C" w:rsidRPr="00DF7C5C" w:rsidRDefault="00DF7C5C" w:rsidP="00DF7C5C">
      <w:pPr>
        <w:rPr>
          <w:rFonts w:ascii="Calibri" w:hAnsi="Calibri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proofErr w:type="gramStart"/>
      <w:r w:rsidRPr="00DF7C5C">
        <w:rPr>
          <w:rFonts w:ascii="Calibri" w:hAnsi="Calibri"/>
          <w:sz w:val="28"/>
          <w:szCs w:val="28"/>
        </w:rPr>
        <w:t>4.11</w:t>
      </w:r>
      <w:proofErr w:type="gramEnd"/>
      <w:r w:rsidRPr="00DF7C5C">
        <w:rPr>
          <w:rFonts w:ascii="Calibri" w:hAnsi="Calibri"/>
          <w:sz w:val="28"/>
          <w:szCs w:val="28"/>
        </w:rPr>
        <w:t xml:space="preserve">.  p. </w:t>
      </w:r>
      <w:proofErr w:type="spellStart"/>
      <w:r w:rsidRPr="00DF7C5C">
        <w:rPr>
          <w:rFonts w:ascii="Calibri" w:hAnsi="Calibri"/>
          <w:sz w:val="28"/>
          <w:szCs w:val="28"/>
        </w:rPr>
        <w:t>Hepnarová</w:t>
      </w:r>
      <w:proofErr w:type="spellEnd"/>
      <w:r w:rsidRPr="00DF7C5C">
        <w:rPr>
          <w:rFonts w:ascii="Calibri" w:hAnsi="Calibri"/>
          <w:sz w:val="28"/>
          <w:szCs w:val="28"/>
        </w:rPr>
        <w:t xml:space="preserve"> – </w:t>
      </w:r>
      <w:r w:rsidRPr="00DF7C5C">
        <w:rPr>
          <w:rFonts w:ascii="Calibri" w:hAnsi="Calibri"/>
          <w:b/>
          <w:sz w:val="28"/>
          <w:szCs w:val="28"/>
        </w:rPr>
        <w:t xml:space="preserve">Vánoční inspirace </w:t>
      </w:r>
      <w:r w:rsidRPr="00DF7C5C">
        <w:rPr>
          <w:rFonts w:ascii="Calibri" w:hAnsi="Calibri"/>
          <w:sz w:val="28"/>
          <w:szCs w:val="28"/>
        </w:rPr>
        <w:br/>
        <w:t xml:space="preserve">                 SCHOLA SERVIS Přerov, č. </w:t>
      </w:r>
      <w:proofErr w:type="spellStart"/>
      <w:r w:rsidRPr="00DF7C5C">
        <w:rPr>
          <w:rFonts w:ascii="Calibri" w:hAnsi="Calibri"/>
          <w:sz w:val="28"/>
          <w:szCs w:val="28"/>
        </w:rPr>
        <w:t>akred</w:t>
      </w:r>
      <w:proofErr w:type="spellEnd"/>
      <w:r w:rsidRPr="00DF7C5C">
        <w:rPr>
          <w:rFonts w:ascii="Calibri" w:hAnsi="Calibri"/>
          <w:sz w:val="28"/>
          <w:szCs w:val="28"/>
        </w:rPr>
        <w:t>.: MSMT 20176/2013-1-575 - 4 hod.</w:t>
      </w:r>
    </w:p>
    <w:p w:rsidR="00E74484" w:rsidRPr="00E86E25" w:rsidRDefault="006B08C1" w:rsidP="00C559E6">
      <w:pPr>
        <w:rPr>
          <w:color w:val="FF0000"/>
          <w:sz w:val="28"/>
          <w:szCs w:val="28"/>
        </w:rPr>
      </w:pPr>
      <w:r w:rsidRPr="00E86E25">
        <w:rPr>
          <w:color w:val="FF0000"/>
          <w:sz w:val="28"/>
          <w:szCs w:val="28"/>
        </w:rPr>
        <w:t xml:space="preserve">                         </w:t>
      </w:r>
    </w:p>
    <w:p w:rsidR="00554D84" w:rsidRPr="00E86E25" w:rsidRDefault="00554D84" w:rsidP="00E74484">
      <w:pPr>
        <w:pStyle w:val="Odstavecseseznamem"/>
        <w:ind w:left="502"/>
        <w:rPr>
          <w:b/>
          <w:color w:val="FF0000"/>
          <w:sz w:val="28"/>
          <w:szCs w:val="28"/>
        </w:rPr>
      </w:pPr>
    </w:p>
    <w:p w:rsidR="00413B59" w:rsidRPr="00E86E25" w:rsidRDefault="00413B59" w:rsidP="00413B59">
      <w:pPr>
        <w:pStyle w:val="Odstavecseseznamem"/>
        <w:ind w:left="1080"/>
        <w:rPr>
          <w:color w:val="FF0000"/>
          <w:sz w:val="28"/>
          <w:szCs w:val="28"/>
        </w:rPr>
      </w:pPr>
    </w:p>
    <w:p w:rsidR="00413B59" w:rsidRPr="00A629CE" w:rsidRDefault="00413B59" w:rsidP="00413B59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 w:rsidRPr="00A629CE">
        <w:rPr>
          <w:b/>
          <w:sz w:val="28"/>
          <w:szCs w:val="28"/>
        </w:rPr>
        <w:t>pololetí</w:t>
      </w:r>
    </w:p>
    <w:p w:rsidR="00A629CE" w:rsidRPr="00A629CE" w:rsidRDefault="00A629CE" w:rsidP="00250E0D">
      <w:pPr>
        <w:pStyle w:val="Odstavecseseznamem"/>
        <w:ind w:left="502"/>
        <w:rPr>
          <w:rFonts w:ascii="Times New Roman" w:hAnsi="Times New Roman"/>
          <w:b/>
          <w:sz w:val="28"/>
          <w:szCs w:val="28"/>
        </w:rPr>
      </w:pPr>
      <w:r w:rsidRPr="00A629CE">
        <w:rPr>
          <w:rFonts w:ascii="Times New Roman" w:hAnsi="Times New Roman"/>
          <w:sz w:val="28"/>
          <w:szCs w:val="28"/>
        </w:rPr>
        <w:t>17. 2</w:t>
      </w:r>
      <w:r w:rsidR="00250E0D" w:rsidRPr="00A629CE">
        <w:rPr>
          <w:rFonts w:ascii="Times New Roman" w:hAnsi="Times New Roman"/>
          <w:sz w:val="28"/>
          <w:szCs w:val="28"/>
        </w:rPr>
        <w:t xml:space="preserve">. p. </w:t>
      </w:r>
      <w:r w:rsidRPr="00A629CE">
        <w:rPr>
          <w:rFonts w:ascii="Times New Roman" w:hAnsi="Times New Roman"/>
          <w:sz w:val="28"/>
          <w:szCs w:val="28"/>
        </w:rPr>
        <w:t>Matulová</w:t>
      </w:r>
      <w:r w:rsidR="00250E0D" w:rsidRPr="00A629CE">
        <w:rPr>
          <w:rFonts w:ascii="Times New Roman" w:hAnsi="Times New Roman"/>
          <w:sz w:val="28"/>
          <w:szCs w:val="28"/>
        </w:rPr>
        <w:t xml:space="preserve"> –</w:t>
      </w:r>
      <w:r w:rsidR="00250E0D" w:rsidRPr="00A629CE">
        <w:rPr>
          <w:rFonts w:ascii="Times New Roman" w:hAnsi="Times New Roman"/>
          <w:b/>
          <w:sz w:val="28"/>
          <w:szCs w:val="28"/>
        </w:rPr>
        <w:t xml:space="preserve"> </w:t>
      </w:r>
      <w:r w:rsidRPr="00A629CE">
        <w:rPr>
          <w:rFonts w:ascii="Times New Roman" w:hAnsi="Times New Roman"/>
          <w:b/>
          <w:sz w:val="28"/>
          <w:szCs w:val="28"/>
        </w:rPr>
        <w:t>Velikonočn</w:t>
      </w:r>
      <w:r w:rsidR="002C78A7">
        <w:rPr>
          <w:rFonts w:ascii="Times New Roman" w:hAnsi="Times New Roman"/>
          <w:b/>
          <w:sz w:val="28"/>
          <w:szCs w:val="28"/>
        </w:rPr>
        <w:t>í</w:t>
      </w:r>
      <w:r w:rsidRPr="00A629CE">
        <w:rPr>
          <w:rFonts w:ascii="Times New Roman" w:hAnsi="Times New Roman"/>
          <w:b/>
          <w:sz w:val="28"/>
          <w:szCs w:val="28"/>
        </w:rPr>
        <w:t xml:space="preserve"> dekorativní tvoření</w:t>
      </w:r>
    </w:p>
    <w:p w:rsidR="00250E0D" w:rsidRPr="00A629CE" w:rsidRDefault="00250E0D" w:rsidP="00250E0D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 w:rsidRPr="00A629CE">
        <w:rPr>
          <w:rFonts w:ascii="Times New Roman" w:hAnsi="Times New Roman"/>
          <w:sz w:val="28"/>
          <w:szCs w:val="28"/>
        </w:rPr>
        <w:t xml:space="preserve">      SCHOLA SERVIS Přerov, č. </w:t>
      </w:r>
      <w:proofErr w:type="spellStart"/>
      <w:r w:rsidRPr="00A629CE">
        <w:rPr>
          <w:rFonts w:ascii="Times New Roman" w:hAnsi="Times New Roman"/>
          <w:sz w:val="28"/>
          <w:szCs w:val="28"/>
        </w:rPr>
        <w:t>akred</w:t>
      </w:r>
      <w:proofErr w:type="spellEnd"/>
      <w:r w:rsidRPr="00A629CE">
        <w:rPr>
          <w:rFonts w:ascii="Times New Roman" w:hAnsi="Times New Roman"/>
          <w:sz w:val="28"/>
          <w:szCs w:val="28"/>
        </w:rPr>
        <w:t xml:space="preserve">.: MSMT – </w:t>
      </w:r>
      <w:r w:rsidR="00A629CE" w:rsidRPr="00A629CE">
        <w:rPr>
          <w:rFonts w:ascii="Times New Roman" w:hAnsi="Times New Roman"/>
          <w:sz w:val="28"/>
          <w:szCs w:val="28"/>
        </w:rPr>
        <w:t>3371/2011-25-101</w:t>
      </w:r>
    </w:p>
    <w:p w:rsidR="00250E0D" w:rsidRPr="002C78A7" w:rsidRDefault="002C78A7" w:rsidP="00A629CE">
      <w:pPr>
        <w:pStyle w:val="Odstavecseseznamem"/>
        <w:numPr>
          <w:ilvl w:val="0"/>
          <w:numId w:val="40"/>
        </w:numPr>
        <w:rPr>
          <w:rFonts w:ascii="Times New Roman" w:hAnsi="Times New Roman"/>
          <w:b/>
          <w:sz w:val="28"/>
          <w:szCs w:val="28"/>
        </w:rPr>
      </w:pPr>
      <w:r w:rsidRPr="002C78A7">
        <w:rPr>
          <w:rFonts w:ascii="Times New Roman" w:hAnsi="Times New Roman"/>
          <w:sz w:val="28"/>
          <w:szCs w:val="28"/>
        </w:rPr>
        <w:t>5 hod.</w:t>
      </w:r>
      <w:r w:rsidR="00250E0D" w:rsidRPr="002C78A7">
        <w:rPr>
          <w:rFonts w:ascii="Times New Roman" w:hAnsi="Times New Roman"/>
          <w:b/>
          <w:sz w:val="28"/>
          <w:szCs w:val="28"/>
        </w:rPr>
        <w:br/>
      </w:r>
    </w:p>
    <w:p w:rsidR="00250E0D" w:rsidRPr="006F05CC" w:rsidRDefault="00250E0D" w:rsidP="006F05CC">
      <w:pPr>
        <w:pStyle w:val="Odstavecseseznamem"/>
        <w:ind w:left="1080"/>
        <w:rPr>
          <w:rFonts w:ascii="Times New Roman" w:hAnsi="Times New Roman"/>
          <w:b/>
          <w:color w:val="FF0000"/>
          <w:sz w:val="28"/>
          <w:szCs w:val="28"/>
        </w:rPr>
      </w:pPr>
      <w:r w:rsidRPr="00E86E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6E2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A629CE" w:rsidRPr="002C78A7" w:rsidRDefault="00A629CE" w:rsidP="00A629CE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Pr="00A629CE">
        <w:rPr>
          <w:sz w:val="28"/>
          <w:szCs w:val="28"/>
        </w:rPr>
        <w:t>4</w:t>
      </w:r>
      <w:r w:rsidR="00250E0D" w:rsidRPr="00A629CE">
        <w:rPr>
          <w:sz w:val="28"/>
          <w:szCs w:val="28"/>
        </w:rPr>
        <w:t xml:space="preserve">. 3. p. </w:t>
      </w:r>
      <w:r w:rsidRPr="00A629CE">
        <w:rPr>
          <w:sz w:val="28"/>
          <w:szCs w:val="28"/>
        </w:rPr>
        <w:t>Roubalíková</w:t>
      </w:r>
      <w:r w:rsidR="00250E0D" w:rsidRPr="00A629CE">
        <w:rPr>
          <w:sz w:val="28"/>
          <w:szCs w:val="28"/>
        </w:rPr>
        <w:t xml:space="preserve"> – </w:t>
      </w:r>
      <w:r w:rsidRPr="00A629CE">
        <w:rPr>
          <w:b/>
          <w:sz w:val="28"/>
          <w:szCs w:val="28"/>
        </w:rPr>
        <w:t>Netradiční výtvarná výchova</w:t>
      </w:r>
      <w:r w:rsidR="00250E0D" w:rsidRPr="00A629CE">
        <w:rPr>
          <w:b/>
          <w:sz w:val="28"/>
          <w:szCs w:val="28"/>
        </w:rPr>
        <w:br/>
      </w:r>
      <w:r w:rsidR="00250E0D" w:rsidRPr="00A629CE">
        <w:rPr>
          <w:color w:val="FF0000"/>
          <w:sz w:val="28"/>
          <w:szCs w:val="28"/>
        </w:rPr>
        <w:t xml:space="preserve">       </w:t>
      </w:r>
      <w:r>
        <w:rPr>
          <w:color w:val="FF0000"/>
          <w:sz w:val="28"/>
          <w:szCs w:val="28"/>
        </w:rPr>
        <w:t xml:space="preserve">    </w:t>
      </w:r>
      <w:r w:rsidRPr="00A629CE">
        <w:rPr>
          <w:sz w:val="28"/>
          <w:szCs w:val="28"/>
        </w:rPr>
        <w:t xml:space="preserve">SCHOLA SERVIS Přerov, č. </w:t>
      </w:r>
      <w:proofErr w:type="spellStart"/>
      <w:r w:rsidRPr="00A629CE">
        <w:rPr>
          <w:sz w:val="28"/>
          <w:szCs w:val="28"/>
        </w:rPr>
        <w:t>akred</w:t>
      </w:r>
      <w:proofErr w:type="spellEnd"/>
      <w:r w:rsidRPr="00A629CE">
        <w:rPr>
          <w:sz w:val="28"/>
          <w:szCs w:val="28"/>
        </w:rPr>
        <w:t xml:space="preserve">.: MSMT </w:t>
      </w:r>
      <w:r>
        <w:rPr>
          <w:sz w:val="28"/>
          <w:szCs w:val="28"/>
        </w:rPr>
        <w:t>1569/2013-201-</w:t>
      </w:r>
      <w:r w:rsidR="002C78A7">
        <w:rPr>
          <w:sz w:val="28"/>
          <w:szCs w:val="28"/>
        </w:rPr>
        <w:t>121 -</w:t>
      </w:r>
      <w:r w:rsidR="002C78A7" w:rsidRPr="002C78A7">
        <w:rPr>
          <w:sz w:val="28"/>
          <w:szCs w:val="28"/>
        </w:rPr>
        <w:t xml:space="preserve"> 4 hod.</w:t>
      </w:r>
      <w:r w:rsidRPr="002C78A7">
        <w:rPr>
          <w:sz w:val="28"/>
          <w:szCs w:val="28"/>
        </w:rPr>
        <w:t xml:space="preserve"> </w:t>
      </w:r>
    </w:p>
    <w:p w:rsidR="00250E0D" w:rsidRDefault="00250E0D" w:rsidP="00A629CE">
      <w:pPr>
        <w:pStyle w:val="Odstavecseseznamem"/>
        <w:ind w:left="502"/>
        <w:rPr>
          <w:rFonts w:ascii="Times New Roman" w:hAnsi="Times New Roman"/>
          <w:color w:val="FF0000"/>
          <w:sz w:val="28"/>
          <w:szCs w:val="28"/>
        </w:rPr>
      </w:pPr>
      <w:r w:rsidRPr="00E86E2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629CE" w:rsidRDefault="00A629CE" w:rsidP="00A629C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</w:p>
    <w:p w:rsidR="00A629CE" w:rsidRPr="00997219" w:rsidRDefault="00A629CE" w:rsidP="00A629CE">
      <w:pPr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A629CE">
        <w:rPr>
          <w:color w:val="FF0000"/>
          <w:sz w:val="28"/>
          <w:szCs w:val="28"/>
        </w:rPr>
        <w:t xml:space="preserve"> </w:t>
      </w:r>
      <w:r w:rsidR="004B0D1D">
        <w:rPr>
          <w:sz w:val="28"/>
          <w:szCs w:val="28"/>
        </w:rPr>
        <w:t>5. 5.</w:t>
      </w:r>
      <w:r w:rsidRPr="00997219">
        <w:rPr>
          <w:sz w:val="28"/>
          <w:szCs w:val="28"/>
        </w:rPr>
        <w:t xml:space="preserve"> p. Turečková – </w:t>
      </w:r>
      <w:r w:rsidRPr="00997219">
        <w:rPr>
          <w:b/>
          <w:sz w:val="28"/>
          <w:szCs w:val="28"/>
        </w:rPr>
        <w:t xml:space="preserve">Zásady práce s dítětem </w:t>
      </w:r>
      <w:r w:rsidR="00DF7C5C">
        <w:rPr>
          <w:b/>
          <w:sz w:val="28"/>
          <w:szCs w:val="28"/>
        </w:rPr>
        <w:t>s</w:t>
      </w:r>
      <w:r w:rsidRPr="00997219">
        <w:rPr>
          <w:b/>
          <w:sz w:val="28"/>
          <w:szCs w:val="28"/>
        </w:rPr>
        <w:t xml:space="preserve"> ADHD (</w:t>
      </w:r>
      <w:proofErr w:type="gramStart"/>
      <w:r w:rsidRPr="00997219">
        <w:rPr>
          <w:b/>
          <w:sz w:val="28"/>
          <w:szCs w:val="28"/>
        </w:rPr>
        <w:t>ADD)</w:t>
      </w:r>
      <w:r w:rsidRPr="00997219">
        <w:rPr>
          <w:sz w:val="28"/>
          <w:szCs w:val="28"/>
        </w:rPr>
        <w:t xml:space="preserve"> </w:t>
      </w:r>
      <w:r w:rsidR="00997219" w:rsidRPr="00997219">
        <w:rPr>
          <w:sz w:val="28"/>
          <w:szCs w:val="28"/>
        </w:rPr>
        <w:t xml:space="preserve">   </w:t>
      </w:r>
      <w:r w:rsidRPr="00997219">
        <w:rPr>
          <w:b/>
          <w:sz w:val="28"/>
          <w:szCs w:val="28"/>
        </w:rPr>
        <w:t>v předškolním</w:t>
      </w:r>
      <w:proofErr w:type="gramEnd"/>
      <w:r w:rsidRPr="00997219">
        <w:rPr>
          <w:b/>
          <w:sz w:val="28"/>
          <w:szCs w:val="28"/>
        </w:rPr>
        <w:t xml:space="preserve"> věku</w:t>
      </w:r>
    </w:p>
    <w:p w:rsidR="00A629CE" w:rsidRPr="002C78A7" w:rsidRDefault="00A629CE" w:rsidP="00A629CE">
      <w:pPr>
        <w:rPr>
          <w:sz w:val="28"/>
          <w:szCs w:val="28"/>
        </w:rPr>
      </w:pPr>
      <w:r w:rsidRPr="00997219">
        <w:rPr>
          <w:sz w:val="28"/>
          <w:szCs w:val="28"/>
        </w:rPr>
        <w:t xml:space="preserve">             SCHOLA SERVIS Přerov, č. </w:t>
      </w:r>
      <w:proofErr w:type="spellStart"/>
      <w:r w:rsidRPr="00997219">
        <w:rPr>
          <w:sz w:val="28"/>
          <w:szCs w:val="28"/>
        </w:rPr>
        <w:t>akred</w:t>
      </w:r>
      <w:proofErr w:type="spellEnd"/>
      <w:r w:rsidRPr="00997219">
        <w:rPr>
          <w:sz w:val="28"/>
          <w:szCs w:val="28"/>
        </w:rPr>
        <w:t>.: MSMT 20176/2013-1-575</w:t>
      </w:r>
      <w:r>
        <w:rPr>
          <w:color w:val="FF0000"/>
          <w:sz w:val="28"/>
          <w:szCs w:val="28"/>
        </w:rPr>
        <w:t xml:space="preserve"> </w:t>
      </w:r>
      <w:r w:rsidRPr="002C78A7">
        <w:rPr>
          <w:sz w:val="28"/>
          <w:szCs w:val="28"/>
        </w:rPr>
        <w:t>- 5 hod.</w:t>
      </w:r>
    </w:p>
    <w:p w:rsidR="006B08C1" w:rsidRPr="00DB65D6" w:rsidRDefault="006B08C1" w:rsidP="00F11089">
      <w:pPr>
        <w:rPr>
          <w:color w:val="FF0000"/>
          <w:sz w:val="28"/>
          <w:szCs w:val="28"/>
        </w:rPr>
      </w:pPr>
    </w:p>
    <w:p w:rsidR="00F11089" w:rsidRPr="004D55B2" w:rsidRDefault="00F11089" w:rsidP="00F11089">
      <w:pPr>
        <w:rPr>
          <w:color w:val="FF0000"/>
          <w:sz w:val="28"/>
          <w:szCs w:val="28"/>
        </w:rPr>
      </w:pPr>
    </w:p>
    <w:p w:rsidR="00F11089" w:rsidRPr="00057B2E" w:rsidRDefault="00F11089" w:rsidP="00F11089">
      <w:pPr>
        <w:rPr>
          <w:sz w:val="28"/>
          <w:szCs w:val="28"/>
        </w:rPr>
      </w:pPr>
      <w:r w:rsidRPr="00057B2E">
        <w:rPr>
          <w:b/>
          <w:sz w:val="28"/>
          <w:szCs w:val="28"/>
          <w:u w:val="single"/>
        </w:rPr>
        <w:t>7. Plnění plánu práce</w:t>
      </w:r>
    </w:p>
    <w:p w:rsidR="00F11089" w:rsidRPr="00057B2E" w:rsidRDefault="00F11089" w:rsidP="00F11089">
      <w:pPr>
        <w:rPr>
          <w:sz w:val="28"/>
          <w:szCs w:val="28"/>
        </w:rPr>
      </w:pPr>
    </w:p>
    <w:p w:rsidR="00372800" w:rsidRPr="00057B2E" w:rsidRDefault="00372800" w:rsidP="00F11089">
      <w:pPr>
        <w:spacing w:after="100" w:afterAutospacing="1"/>
        <w:jc w:val="both"/>
        <w:rPr>
          <w:sz w:val="28"/>
          <w:szCs w:val="28"/>
        </w:rPr>
      </w:pPr>
      <w:proofErr w:type="gramStart"/>
      <w:r w:rsidRPr="00057B2E">
        <w:rPr>
          <w:sz w:val="28"/>
          <w:szCs w:val="28"/>
        </w:rPr>
        <w:t>7. 1.  ZŠ</w:t>
      </w:r>
      <w:proofErr w:type="gramEnd"/>
    </w:p>
    <w:p w:rsidR="00C559E6" w:rsidRPr="00057B2E" w:rsidRDefault="00F11089" w:rsidP="00F11089">
      <w:pPr>
        <w:spacing w:after="100" w:afterAutospacing="1"/>
        <w:jc w:val="both"/>
        <w:rPr>
          <w:sz w:val="28"/>
          <w:szCs w:val="28"/>
        </w:rPr>
      </w:pPr>
      <w:r w:rsidRPr="00057B2E">
        <w:rPr>
          <w:sz w:val="28"/>
          <w:szCs w:val="28"/>
        </w:rPr>
        <w:t>Učitelé podporovali aktivitu žáků a učili je samostatně, tvořivě a iniciativně pracovat. Pedagogové se ve své práci zaměřili na vytváření mravních hodnot, podporování sebedůvěry a na přípravu pro praktický život tak, jak jej žáci denně poznávají na vesnickém prostředí, na utužování vazeb k přírodě i svému sociálnímu okolí a na seznamování žáků s lidovými zvyky a s tradicemi předků.</w:t>
      </w:r>
      <w:r w:rsidR="00C559E6">
        <w:rPr>
          <w:sz w:val="28"/>
          <w:szCs w:val="28"/>
        </w:rPr>
        <w:t xml:space="preserve"> </w:t>
      </w:r>
    </w:p>
    <w:p w:rsidR="00F11089" w:rsidRPr="00057B2E" w:rsidRDefault="00F11089" w:rsidP="00F11089">
      <w:pPr>
        <w:spacing w:after="100" w:afterAutospacing="1"/>
        <w:ind w:firstLine="708"/>
        <w:jc w:val="both"/>
        <w:rPr>
          <w:sz w:val="28"/>
          <w:szCs w:val="28"/>
        </w:rPr>
      </w:pPr>
      <w:r w:rsidRPr="00057B2E">
        <w:rPr>
          <w:sz w:val="28"/>
          <w:szCs w:val="28"/>
        </w:rPr>
        <w:t xml:space="preserve">Vyučující </w:t>
      </w:r>
      <w:r w:rsidR="00C559E6">
        <w:rPr>
          <w:sz w:val="28"/>
          <w:szCs w:val="28"/>
        </w:rPr>
        <w:t>pracovali podle zpracovaných tematických plánů</w:t>
      </w:r>
      <w:r w:rsidR="00E973C2">
        <w:rPr>
          <w:sz w:val="28"/>
          <w:szCs w:val="28"/>
        </w:rPr>
        <w:t xml:space="preserve"> </w:t>
      </w:r>
      <w:r w:rsidRPr="00057B2E">
        <w:rPr>
          <w:sz w:val="28"/>
          <w:szCs w:val="28"/>
        </w:rPr>
        <w:t xml:space="preserve">pro </w:t>
      </w:r>
      <w:r w:rsidR="00E973C2">
        <w:rPr>
          <w:sz w:val="28"/>
          <w:szCs w:val="28"/>
        </w:rPr>
        <w:t>jednotlivé ročníky</w:t>
      </w:r>
      <w:r w:rsidRPr="00057B2E">
        <w:rPr>
          <w:sz w:val="28"/>
          <w:szCs w:val="28"/>
        </w:rPr>
        <w:t>, které využívali a operativně přizpůsobovali v průběhu celého školního roku.</w:t>
      </w:r>
    </w:p>
    <w:p w:rsidR="00F11089" w:rsidRDefault="00F11089" w:rsidP="00F11089">
      <w:pPr>
        <w:spacing w:after="100" w:afterAutospacing="1"/>
        <w:ind w:firstLine="708"/>
        <w:jc w:val="both"/>
        <w:rPr>
          <w:sz w:val="28"/>
          <w:szCs w:val="28"/>
        </w:rPr>
      </w:pPr>
      <w:r w:rsidRPr="00057B2E">
        <w:rPr>
          <w:sz w:val="28"/>
          <w:szCs w:val="28"/>
        </w:rPr>
        <w:t>Měsíční a týdenní plány práce byly vyvěšeny ve sborovně, průběžně plněny a na základě formálních i neformálních porad přizpůsobovány konkrétním situacím.</w:t>
      </w:r>
    </w:p>
    <w:p w:rsidR="00554D84" w:rsidRPr="006F05CC" w:rsidRDefault="008163A8" w:rsidP="00554D84">
      <w:pPr>
        <w:spacing w:after="100" w:afterAutospacing="1"/>
        <w:ind w:firstLine="708"/>
        <w:jc w:val="both"/>
        <w:rPr>
          <w:sz w:val="28"/>
          <w:szCs w:val="28"/>
        </w:rPr>
      </w:pPr>
      <w:r w:rsidRPr="006F05CC">
        <w:rPr>
          <w:sz w:val="28"/>
          <w:szCs w:val="28"/>
        </w:rPr>
        <w:t xml:space="preserve">Jako velmi přínosné se ukázalo využití interaktivní tabule ve výuce. </w:t>
      </w:r>
      <w:r w:rsidR="001067D6" w:rsidRPr="006F05CC">
        <w:rPr>
          <w:sz w:val="28"/>
          <w:szCs w:val="28"/>
        </w:rPr>
        <w:t xml:space="preserve"> </w:t>
      </w:r>
      <w:r w:rsidR="006B08C1" w:rsidRPr="006F05CC">
        <w:rPr>
          <w:sz w:val="28"/>
          <w:szCs w:val="28"/>
        </w:rPr>
        <w:t>U</w:t>
      </w:r>
      <w:r w:rsidR="001067D6" w:rsidRPr="006F05CC">
        <w:rPr>
          <w:sz w:val="28"/>
          <w:szCs w:val="28"/>
        </w:rPr>
        <w:t>čitel</w:t>
      </w:r>
      <w:r w:rsidR="006B08C1" w:rsidRPr="006F05CC">
        <w:rPr>
          <w:sz w:val="28"/>
          <w:szCs w:val="28"/>
        </w:rPr>
        <w:t>ky</w:t>
      </w:r>
      <w:r w:rsidR="001067D6" w:rsidRPr="006F05CC">
        <w:rPr>
          <w:sz w:val="28"/>
          <w:szCs w:val="28"/>
        </w:rPr>
        <w:t xml:space="preserve"> </w:t>
      </w:r>
      <w:r w:rsidR="006B08C1" w:rsidRPr="006F05CC">
        <w:rPr>
          <w:sz w:val="28"/>
          <w:szCs w:val="28"/>
        </w:rPr>
        <w:t>zpestřovaly žákům výklad učiva nebo jeho procvičování</w:t>
      </w:r>
      <w:r w:rsidR="006F05CC" w:rsidRPr="006F05CC">
        <w:rPr>
          <w:sz w:val="28"/>
          <w:szCs w:val="28"/>
        </w:rPr>
        <w:t xml:space="preserve"> interaktivními materiály</w:t>
      </w:r>
      <w:r w:rsidR="006B08C1" w:rsidRPr="006F05CC">
        <w:rPr>
          <w:sz w:val="28"/>
          <w:szCs w:val="28"/>
        </w:rPr>
        <w:t>.</w:t>
      </w:r>
      <w:r w:rsidR="00422358" w:rsidRPr="006F05CC">
        <w:rPr>
          <w:sz w:val="28"/>
          <w:szCs w:val="28"/>
        </w:rPr>
        <w:t xml:space="preserve"> </w:t>
      </w:r>
      <w:r w:rsidR="006B08C1" w:rsidRPr="006F05CC">
        <w:rPr>
          <w:sz w:val="28"/>
          <w:szCs w:val="28"/>
        </w:rPr>
        <w:t>V</w:t>
      </w:r>
      <w:r w:rsidR="00BD4209" w:rsidRPr="006F05CC">
        <w:rPr>
          <w:sz w:val="28"/>
          <w:szCs w:val="28"/>
        </w:rPr>
        <w:t>y</w:t>
      </w:r>
      <w:r w:rsidR="006B08C1" w:rsidRPr="006F05CC">
        <w:rPr>
          <w:sz w:val="28"/>
          <w:szCs w:val="28"/>
        </w:rPr>
        <w:t>u</w:t>
      </w:r>
      <w:r w:rsidR="00BD4209" w:rsidRPr="006F05CC">
        <w:rPr>
          <w:sz w:val="28"/>
          <w:szCs w:val="28"/>
        </w:rPr>
        <w:t>čování</w:t>
      </w:r>
      <w:r w:rsidR="006B08C1" w:rsidRPr="006F05CC">
        <w:rPr>
          <w:sz w:val="28"/>
          <w:szCs w:val="28"/>
        </w:rPr>
        <w:t xml:space="preserve"> se stal</w:t>
      </w:r>
      <w:r w:rsidR="00BD4209" w:rsidRPr="006F05CC">
        <w:rPr>
          <w:sz w:val="28"/>
          <w:szCs w:val="28"/>
        </w:rPr>
        <w:t>o</w:t>
      </w:r>
      <w:r w:rsidR="006B08C1" w:rsidRPr="006F05CC">
        <w:rPr>
          <w:sz w:val="28"/>
          <w:szCs w:val="28"/>
        </w:rPr>
        <w:t xml:space="preserve"> pro </w:t>
      </w:r>
      <w:r w:rsidR="00BD4209" w:rsidRPr="006F05CC">
        <w:rPr>
          <w:sz w:val="28"/>
          <w:szCs w:val="28"/>
        </w:rPr>
        <w:t>žáky zajímavějším a nové učivo si lépe zapamatovali.</w:t>
      </w:r>
    </w:p>
    <w:p w:rsidR="00372800" w:rsidRDefault="00372800" w:rsidP="00372800">
      <w:pPr>
        <w:spacing w:after="100" w:afterAutospacing="1"/>
        <w:jc w:val="both"/>
        <w:rPr>
          <w:sz w:val="28"/>
          <w:szCs w:val="28"/>
        </w:rPr>
      </w:pPr>
      <w:r w:rsidRPr="00057B2E">
        <w:rPr>
          <w:sz w:val="28"/>
          <w:szCs w:val="28"/>
        </w:rPr>
        <w:t>7. 2. ŠD</w:t>
      </w:r>
    </w:p>
    <w:p w:rsidR="007E5C0E" w:rsidRPr="007E5C0E" w:rsidRDefault="007E5C0E" w:rsidP="007E5C0E">
      <w:pPr>
        <w:jc w:val="both"/>
        <w:rPr>
          <w:sz w:val="28"/>
          <w:szCs w:val="28"/>
        </w:rPr>
      </w:pPr>
      <w:r w:rsidRPr="007E5C0E">
        <w:rPr>
          <w:sz w:val="28"/>
          <w:szCs w:val="28"/>
        </w:rPr>
        <w:t>Činnost školní družiny navazuje plynule na konec vyučování a její provoz končí každý den</w:t>
      </w:r>
      <w:r>
        <w:rPr>
          <w:sz w:val="28"/>
          <w:szCs w:val="28"/>
        </w:rPr>
        <w:t xml:space="preserve"> v</w:t>
      </w:r>
      <w:r w:rsidRPr="007E5C0E">
        <w:rPr>
          <w:sz w:val="28"/>
          <w:szCs w:val="28"/>
        </w:rPr>
        <w:t> 15. 00 hodin. Věkové zastoupení žáků je od první do páté třídy.</w:t>
      </w:r>
    </w:p>
    <w:p w:rsidR="007E5C0E" w:rsidRPr="007E5C0E" w:rsidRDefault="007E5C0E" w:rsidP="007E5C0E">
      <w:pPr>
        <w:jc w:val="both"/>
        <w:rPr>
          <w:sz w:val="28"/>
          <w:szCs w:val="28"/>
        </w:rPr>
      </w:pPr>
    </w:p>
    <w:p w:rsidR="007E5C0E" w:rsidRDefault="007E5C0E" w:rsidP="007E5C0E">
      <w:pPr>
        <w:jc w:val="both"/>
        <w:rPr>
          <w:sz w:val="28"/>
          <w:szCs w:val="28"/>
        </w:rPr>
      </w:pPr>
      <w:r w:rsidRPr="007E5C0E">
        <w:rPr>
          <w:sz w:val="28"/>
          <w:szCs w:val="28"/>
        </w:rPr>
        <w:t>Kapacita ŠD je max. 20 žáků. Od začátku školního roku bylo do ŠD přihlášeno 20 dětí. Ne všechny však chodily každý den. Některé navštěvovaly školní družinu jen ve dn</w:t>
      </w:r>
      <w:r>
        <w:rPr>
          <w:sz w:val="28"/>
          <w:szCs w:val="28"/>
        </w:rPr>
        <w:t>ech</w:t>
      </w:r>
      <w:r w:rsidRPr="007E5C0E">
        <w:rPr>
          <w:sz w:val="28"/>
          <w:szCs w:val="28"/>
        </w:rPr>
        <w:t>, kdy zde čekaly na odpolední kroužek nebo hodinu</w:t>
      </w:r>
      <w:r>
        <w:rPr>
          <w:sz w:val="28"/>
          <w:szCs w:val="28"/>
        </w:rPr>
        <w:t xml:space="preserve"> v </w:t>
      </w:r>
      <w:r w:rsidRPr="007E5C0E">
        <w:rPr>
          <w:sz w:val="28"/>
          <w:szCs w:val="28"/>
        </w:rPr>
        <w:t> hudební škol</w:t>
      </w:r>
      <w:r>
        <w:rPr>
          <w:sz w:val="28"/>
          <w:szCs w:val="28"/>
        </w:rPr>
        <w:t>e</w:t>
      </w:r>
      <w:r w:rsidRPr="007E5C0E">
        <w:rPr>
          <w:sz w:val="28"/>
          <w:szCs w:val="28"/>
        </w:rPr>
        <w:t xml:space="preserve">.  </w:t>
      </w:r>
    </w:p>
    <w:p w:rsidR="007E5C0E" w:rsidRPr="007E5C0E" w:rsidRDefault="004B0D1D" w:rsidP="007E5C0E">
      <w:pPr>
        <w:jc w:val="both"/>
        <w:rPr>
          <w:sz w:val="28"/>
          <w:szCs w:val="28"/>
        </w:rPr>
      </w:pPr>
      <w:r>
        <w:rPr>
          <w:sz w:val="28"/>
          <w:szCs w:val="28"/>
        </w:rPr>
        <w:t>Cílem školní družiny</w:t>
      </w:r>
      <w:r w:rsidR="007E5C0E" w:rsidRPr="007E5C0E">
        <w:rPr>
          <w:sz w:val="28"/>
          <w:szCs w:val="28"/>
        </w:rPr>
        <w:t xml:space="preserve"> je vytvořit pro děti smysluplnou náplň volného času a to prostřednictvím zajímavých č</w:t>
      </w:r>
      <w:r>
        <w:rPr>
          <w:sz w:val="28"/>
          <w:szCs w:val="28"/>
        </w:rPr>
        <w:t xml:space="preserve">inností.  Při těchto činnostech v rámci kolektivu </w:t>
      </w:r>
      <w:r w:rsidR="007E5C0E" w:rsidRPr="007E5C0E">
        <w:rPr>
          <w:sz w:val="28"/>
          <w:szCs w:val="28"/>
        </w:rPr>
        <w:t xml:space="preserve">se děti učily spolupráci a pomoci druhému, různou formou si procvičovaly a opakovaly vědomosti a dovednosti ze školního vyučování nebo také získávaly znalosti nové. </w:t>
      </w:r>
    </w:p>
    <w:p w:rsidR="007E5C0E" w:rsidRPr="007E5C0E" w:rsidRDefault="007E5C0E" w:rsidP="007E5C0E">
      <w:pPr>
        <w:jc w:val="both"/>
        <w:rPr>
          <w:sz w:val="28"/>
          <w:szCs w:val="28"/>
        </w:rPr>
      </w:pPr>
      <w:r w:rsidRPr="007E5C0E">
        <w:rPr>
          <w:sz w:val="28"/>
          <w:szCs w:val="28"/>
        </w:rPr>
        <w:t xml:space="preserve">Začátek školního roku jsme zahájili  </w:t>
      </w:r>
      <w:proofErr w:type="spellStart"/>
      <w:r w:rsidRPr="007E5C0E">
        <w:rPr>
          <w:sz w:val="28"/>
          <w:szCs w:val="28"/>
        </w:rPr>
        <w:t>Bramboriádou</w:t>
      </w:r>
      <w:proofErr w:type="spellEnd"/>
      <w:r w:rsidRPr="007E5C0E">
        <w:rPr>
          <w:sz w:val="28"/>
          <w:szCs w:val="28"/>
        </w:rPr>
        <w:t xml:space="preserve">, - děti vyhledávaly zajímavosti o bramborách, nosily recepty na jídla z brambor, vyráběly bramborová tiskátka i korále, soutěžily ve sběru brambor na čas nebo bramborovém bowlingu. Na podzim jsme si vyrobili družinového draka, papírové lampióny na lampiónový průvod, vydlabávali dýně a hráli </w:t>
      </w:r>
      <w:proofErr w:type="spellStart"/>
      <w:r w:rsidRPr="007E5C0E">
        <w:rPr>
          <w:sz w:val="28"/>
          <w:szCs w:val="28"/>
        </w:rPr>
        <w:t>hallowenské</w:t>
      </w:r>
      <w:proofErr w:type="spellEnd"/>
      <w:r w:rsidRPr="007E5C0E">
        <w:rPr>
          <w:sz w:val="28"/>
          <w:szCs w:val="28"/>
        </w:rPr>
        <w:t xml:space="preserve"> divadlo. V tělocvičně jsme uspořádali Mikulášský turnaj ve </w:t>
      </w:r>
      <w:proofErr w:type="gramStart"/>
      <w:r w:rsidRPr="007E5C0E">
        <w:rPr>
          <w:sz w:val="28"/>
          <w:szCs w:val="28"/>
        </w:rPr>
        <w:t>florbale</w:t>
      </w:r>
      <w:proofErr w:type="gramEnd"/>
      <w:r w:rsidRPr="007E5C0E">
        <w:rPr>
          <w:sz w:val="28"/>
          <w:szCs w:val="28"/>
        </w:rPr>
        <w:t xml:space="preserve"> a vybíjené. V adventním čase jsme si vyprávěli o vánočních zvycích u nás i v Evropě, zpívaly koledy, kombinací různých technik vytvá</w:t>
      </w:r>
      <w:r w:rsidR="004B0D1D">
        <w:rPr>
          <w:sz w:val="28"/>
          <w:szCs w:val="28"/>
        </w:rPr>
        <w:t xml:space="preserve">řeli </w:t>
      </w:r>
      <w:proofErr w:type="spellStart"/>
      <w:r w:rsidR="004B0D1D">
        <w:rPr>
          <w:sz w:val="28"/>
          <w:szCs w:val="28"/>
        </w:rPr>
        <w:t>tématicky</w:t>
      </w:r>
      <w:proofErr w:type="spellEnd"/>
      <w:r w:rsidR="004B0D1D">
        <w:rPr>
          <w:sz w:val="28"/>
          <w:szCs w:val="28"/>
        </w:rPr>
        <w:t xml:space="preserve"> zaměřené obrázky</w:t>
      </w:r>
      <w:r>
        <w:rPr>
          <w:sz w:val="28"/>
          <w:szCs w:val="28"/>
        </w:rPr>
        <w:t xml:space="preserve"> </w:t>
      </w:r>
      <w:r w:rsidR="004B0D1D">
        <w:rPr>
          <w:sz w:val="28"/>
          <w:szCs w:val="28"/>
        </w:rPr>
        <w:t>a</w:t>
      </w:r>
      <w:r w:rsidRPr="007E5C0E">
        <w:rPr>
          <w:sz w:val="28"/>
          <w:szCs w:val="28"/>
        </w:rPr>
        <w:t xml:space="preserve"> vyráběli výrobky s vánoční tématikou na vánoční jarmark. V měsíci lednu proběhla soutěž „O nejkrásnějšího sněhuláka“.  V únoru jsme si změřili své síly v „Družinových zimních olympijských hrách“, vyráběli dárky předškolákům, kteří přišli k zápisu a pro všechny děti uspořádali karneval tentokrát na téma „ Z pohádky do pohádky“.  Na jaře jsme pozorovali probouzející se přírodu, poznávali jarní květiny, ptáky i brouky. Maminká</w:t>
      </w:r>
      <w:r>
        <w:rPr>
          <w:sz w:val="28"/>
          <w:szCs w:val="28"/>
        </w:rPr>
        <w:t xml:space="preserve">m </w:t>
      </w:r>
      <w:r w:rsidRPr="007E5C0E">
        <w:rPr>
          <w:sz w:val="28"/>
          <w:szCs w:val="28"/>
        </w:rPr>
        <w:t xml:space="preserve">k svátku jsme vyráběli přáníčka a nacvičili taneček. V květnu jsme se zapojili do druhého ročníku soutěže Vládce nebes, kterou opět vyhlásil časopis ABC. </w:t>
      </w:r>
    </w:p>
    <w:p w:rsidR="007E5C0E" w:rsidRPr="007E5C0E" w:rsidRDefault="007E5C0E" w:rsidP="007E5C0E">
      <w:pPr>
        <w:jc w:val="both"/>
        <w:rPr>
          <w:sz w:val="28"/>
          <w:szCs w:val="28"/>
        </w:rPr>
      </w:pPr>
      <w:r w:rsidRPr="007E5C0E">
        <w:rPr>
          <w:sz w:val="28"/>
          <w:szCs w:val="28"/>
        </w:rPr>
        <w:t xml:space="preserve">  Páteční odpoledne patřila po celý rok </w:t>
      </w:r>
      <w:proofErr w:type="spellStart"/>
      <w:r w:rsidRPr="007E5C0E">
        <w:rPr>
          <w:sz w:val="28"/>
          <w:szCs w:val="28"/>
        </w:rPr>
        <w:t>Pokusohraní</w:t>
      </w:r>
      <w:proofErr w:type="spellEnd"/>
      <w:r w:rsidRPr="007E5C0E">
        <w:rPr>
          <w:sz w:val="28"/>
          <w:szCs w:val="28"/>
        </w:rPr>
        <w:t>. Při našich pokusech jsme si vypěstovali řeřichu, vlastnoručně stloukli máslo, zjišťovali</w:t>
      </w:r>
      <w:r>
        <w:rPr>
          <w:sz w:val="28"/>
          <w:szCs w:val="28"/>
        </w:rPr>
        <w:t>,</w:t>
      </w:r>
      <w:r w:rsidRPr="007E5C0E">
        <w:rPr>
          <w:sz w:val="28"/>
          <w:szCs w:val="28"/>
        </w:rPr>
        <w:t xml:space="preserve"> zda citron plave nebo zkoušeli vyrobit sopku apod.  Celoročně také probíhala soutěž „</w:t>
      </w:r>
      <w:proofErr w:type="spellStart"/>
      <w:r w:rsidRPr="007E5C0E">
        <w:rPr>
          <w:sz w:val="28"/>
          <w:szCs w:val="28"/>
        </w:rPr>
        <w:t>Smajlikiáda</w:t>
      </w:r>
      <w:proofErr w:type="spellEnd"/>
      <w:r w:rsidRPr="007E5C0E">
        <w:rPr>
          <w:sz w:val="28"/>
          <w:szCs w:val="28"/>
        </w:rPr>
        <w:t>“, která učí děti správn</w:t>
      </w:r>
      <w:r w:rsidR="004B0D1D">
        <w:rPr>
          <w:sz w:val="28"/>
          <w:szCs w:val="28"/>
        </w:rPr>
        <w:t>ému způsobu stolování a chování</w:t>
      </w:r>
      <w:r w:rsidRPr="007E5C0E">
        <w:rPr>
          <w:sz w:val="28"/>
          <w:szCs w:val="28"/>
        </w:rPr>
        <w:t xml:space="preserve"> nejen ve školní jídelně.</w:t>
      </w:r>
    </w:p>
    <w:p w:rsidR="007E5C0E" w:rsidRPr="007E5C0E" w:rsidRDefault="007E5C0E" w:rsidP="007E5C0E">
      <w:pPr>
        <w:jc w:val="both"/>
        <w:rPr>
          <w:sz w:val="28"/>
          <w:szCs w:val="28"/>
        </w:rPr>
      </w:pPr>
    </w:p>
    <w:p w:rsidR="007E5C0E" w:rsidRPr="007E5C0E" w:rsidRDefault="007E5C0E" w:rsidP="007E5C0E">
      <w:pPr>
        <w:jc w:val="both"/>
        <w:rPr>
          <w:sz w:val="28"/>
          <w:szCs w:val="28"/>
        </w:rPr>
      </w:pPr>
      <w:r w:rsidRPr="007E5C0E">
        <w:rPr>
          <w:sz w:val="28"/>
          <w:szCs w:val="28"/>
        </w:rPr>
        <w:t>Ve školní družině se nám pracovalo dobře, starší děti se snažily při hrách, pokusech i vyrábění pomáha</w:t>
      </w:r>
      <w:r>
        <w:rPr>
          <w:sz w:val="28"/>
          <w:szCs w:val="28"/>
        </w:rPr>
        <w:t xml:space="preserve">t </w:t>
      </w:r>
      <w:r w:rsidRPr="007E5C0E">
        <w:rPr>
          <w:sz w:val="28"/>
          <w:szCs w:val="28"/>
        </w:rPr>
        <w:t xml:space="preserve">mladším a příjemné prostředí přispívalo k pohodě při práci, odpočinku i zábavě. Průběh činností ve školní družině však narušovaly časté odchody žáků do výuky hudební školy. </w:t>
      </w:r>
      <w:r>
        <w:rPr>
          <w:sz w:val="28"/>
          <w:szCs w:val="28"/>
        </w:rPr>
        <w:t>Také nebylo možné plně využít ke hrám a sportování prostor školní tělocvičny.</w:t>
      </w:r>
      <w:r w:rsidRPr="007E5C0E">
        <w:rPr>
          <w:sz w:val="28"/>
          <w:szCs w:val="28"/>
        </w:rPr>
        <w:t xml:space="preserve">  </w:t>
      </w:r>
    </w:p>
    <w:p w:rsidR="00057B2E" w:rsidRPr="00E86E25" w:rsidRDefault="00057B2E" w:rsidP="00416BBB">
      <w:pPr>
        <w:spacing w:after="100" w:afterAutospacing="1"/>
        <w:jc w:val="both"/>
        <w:rPr>
          <w:color w:val="FF0000"/>
          <w:sz w:val="28"/>
          <w:szCs w:val="28"/>
        </w:rPr>
      </w:pPr>
    </w:p>
    <w:p w:rsidR="00372800" w:rsidRPr="00CC54FF" w:rsidRDefault="00372800" w:rsidP="00372800">
      <w:pPr>
        <w:spacing w:after="100" w:afterAutospacing="1"/>
        <w:jc w:val="both"/>
        <w:rPr>
          <w:sz w:val="28"/>
          <w:szCs w:val="28"/>
        </w:rPr>
      </w:pPr>
      <w:r w:rsidRPr="00CC54FF">
        <w:rPr>
          <w:sz w:val="28"/>
          <w:szCs w:val="28"/>
        </w:rPr>
        <w:t>7. 3. MŠ</w:t>
      </w: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Druh a typ MŠ:      Celodenní MŠ – 1 oddělení, počet dětí - 2</w:t>
      </w:r>
      <w:r w:rsidR="00DB65D6">
        <w:rPr>
          <w:sz w:val="28"/>
          <w:szCs w:val="28"/>
        </w:rPr>
        <w:t>8</w:t>
      </w:r>
    </w:p>
    <w:p w:rsidR="00CC54FF" w:rsidRDefault="00CC54FF" w:rsidP="00AB013E">
      <w:pPr>
        <w:pStyle w:val="Standard"/>
        <w:jc w:val="both"/>
        <w:rPr>
          <w:sz w:val="28"/>
          <w:szCs w:val="28"/>
          <w:u w:val="single"/>
        </w:rPr>
      </w:pP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Školní rok byl zahájen </w:t>
      </w:r>
      <w:r w:rsidR="004B0D1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B0D1D">
        <w:rPr>
          <w:sz w:val="28"/>
          <w:szCs w:val="28"/>
        </w:rPr>
        <w:t xml:space="preserve"> </w:t>
      </w:r>
      <w:r>
        <w:rPr>
          <w:sz w:val="28"/>
          <w:szCs w:val="28"/>
        </w:rPr>
        <w:t>9.</w:t>
      </w:r>
      <w:r w:rsidR="007E5C0E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E5C0E">
        <w:rPr>
          <w:sz w:val="28"/>
          <w:szCs w:val="28"/>
        </w:rPr>
        <w:t>3</w:t>
      </w:r>
      <w:r>
        <w:rPr>
          <w:sz w:val="28"/>
          <w:szCs w:val="28"/>
        </w:rPr>
        <w:t>. Provoz mateřské školy byl od 6.45 do 15.30 hodin. V mateřské škole pracovaly dvě pedagogické pracovnice a jedna provozní pracovnice.</w:t>
      </w: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Složení dětí ve třídě: heterogenní.</w:t>
      </w: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</w:p>
    <w:p w:rsidR="00CC54FF" w:rsidRPr="00C96633" w:rsidRDefault="00CC54FF" w:rsidP="00AB013E">
      <w:pPr>
        <w:pStyle w:val="Standard"/>
        <w:jc w:val="both"/>
        <w:rPr>
          <w:i/>
          <w:iCs/>
          <w:sz w:val="28"/>
          <w:szCs w:val="28"/>
        </w:rPr>
      </w:pPr>
      <w:r w:rsidRPr="00C96633">
        <w:rPr>
          <w:i/>
          <w:iCs/>
          <w:sz w:val="28"/>
          <w:szCs w:val="28"/>
        </w:rPr>
        <w:t>Koncepce mateřské školy:</w:t>
      </w:r>
    </w:p>
    <w:p w:rsidR="00CC54FF" w:rsidRPr="00C96633" w:rsidRDefault="00CC54FF" w:rsidP="00AB013E">
      <w:pPr>
        <w:pStyle w:val="Standard"/>
        <w:jc w:val="both"/>
        <w:rPr>
          <w:sz w:val="28"/>
          <w:szCs w:val="28"/>
        </w:rPr>
      </w:pPr>
    </w:p>
    <w:p w:rsidR="00CC54FF" w:rsidRPr="00C96633" w:rsidRDefault="00CC54FF" w:rsidP="00AB013E">
      <w:pPr>
        <w:pStyle w:val="Standard"/>
        <w:jc w:val="both"/>
        <w:rPr>
          <w:sz w:val="28"/>
          <w:szCs w:val="28"/>
        </w:rPr>
      </w:pPr>
      <w:r w:rsidRPr="00C96633">
        <w:rPr>
          <w:sz w:val="28"/>
          <w:szCs w:val="28"/>
        </w:rPr>
        <w:t>Poskytovat dětem pomoc při přechodu z  intimní skupiny rodiny do širší společnosti, vytvářet bohaté sociální vazby mezi dětmi, učit děti komunikovat, naslouchat, projevovat vlastní názory,</w:t>
      </w:r>
    </w:p>
    <w:p w:rsidR="00CC54FF" w:rsidRPr="00C96633" w:rsidRDefault="00CC54FF" w:rsidP="00AB013E">
      <w:pPr>
        <w:pStyle w:val="Standard"/>
        <w:jc w:val="both"/>
        <w:rPr>
          <w:sz w:val="28"/>
          <w:szCs w:val="28"/>
        </w:rPr>
      </w:pPr>
      <w:r w:rsidRPr="00C96633">
        <w:rPr>
          <w:sz w:val="28"/>
          <w:szCs w:val="28"/>
        </w:rPr>
        <w:t>učit děti toleranci, vážit si vlastního zdraví, usilovat o osobnostní vývoj dítěte a zlepšovat cíleně jejich zdatnost, zaměřovat pozornost na nejstarší věkovou skupinu – příprava na ZŠ.</w:t>
      </w:r>
    </w:p>
    <w:p w:rsidR="00CC54FF" w:rsidRPr="00C96633" w:rsidRDefault="00CC54FF" w:rsidP="00AB013E">
      <w:pPr>
        <w:pStyle w:val="Standard"/>
        <w:jc w:val="both"/>
        <w:rPr>
          <w:sz w:val="28"/>
          <w:szCs w:val="28"/>
        </w:rPr>
      </w:pPr>
    </w:p>
    <w:p w:rsidR="00CC54FF" w:rsidRPr="00C96633" w:rsidRDefault="00CC54FF" w:rsidP="00AB013E">
      <w:pPr>
        <w:pStyle w:val="Standard"/>
        <w:jc w:val="both"/>
        <w:rPr>
          <w:sz w:val="28"/>
          <w:szCs w:val="28"/>
        </w:rPr>
      </w:pPr>
      <w:r w:rsidRPr="00C96633">
        <w:rPr>
          <w:sz w:val="28"/>
          <w:szCs w:val="28"/>
        </w:rPr>
        <w:t>Pedagogické pracovnice pracovaly na základě Školního vzdělávacího programu „Most přes řeku života“</w:t>
      </w:r>
    </w:p>
    <w:p w:rsidR="00CC54FF" w:rsidRPr="00DB65D6" w:rsidRDefault="00CC54FF" w:rsidP="00AB013E">
      <w:pPr>
        <w:pStyle w:val="Standard"/>
        <w:jc w:val="both"/>
        <w:rPr>
          <w:color w:val="FF0000"/>
          <w:sz w:val="28"/>
          <w:szCs w:val="28"/>
        </w:rPr>
      </w:pPr>
    </w:p>
    <w:p w:rsidR="00C96633" w:rsidRPr="00DB65D6" w:rsidRDefault="00C96633" w:rsidP="00AB013E">
      <w:pPr>
        <w:pStyle w:val="Standard"/>
        <w:jc w:val="both"/>
        <w:rPr>
          <w:color w:val="FF0000"/>
          <w:sz w:val="28"/>
          <w:szCs w:val="28"/>
        </w:rPr>
      </w:pPr>
    </w:p>
    <w:p w:rsidR="00CC54FF" w:rsidRPr="00DB65D6" w:rsidRDefault="00CC54FF" w:rsidP="00AB013E">
      <w:pPr>
        <w:pStyle w:val="Standard"/>
        <w:jc w:val="both"/>
        <w:rPr>
          <w:color w:val="FF0000"/>
          <w:sz w:val="28"/>
          <w:szCs w:val="28"/>
        </w:rPr>
      </w:pPr>
    </w:p>
    <w:p w:rsidR="00F11089" w:rsidRPr="001F14A0" w:rsidRDefault="00F11089" w:rsidP="00BD4209">
      <w:pPr>
        <w:spacing w:after="200" w:line="276" w:lineRule="auto"/>
        <w:jc w:val="both"/>
        <w:rPr>
          <w:b/>
          <w:sz w:val="28"/>
          <w:szCs w:val="28"/>
          <w:u w:val="single"/>
        </w:rPr>
      </w:pPr>
      <w:r w:rsidRPr="001F14A0">
        <w:rPr>
          <w:b/>
          <w:sz w:val="28"/>
          <w:szCs w:val="28"/>
          <w:u w:val="single"/>
        </w:rPr>
        <w:t>8. Údaje o zařazování žáků</w:t>
      </w:r>
    </w:p>
    <w:p w:rsidR="004A50D2" w:rsidRPr="004A50D2" w:rsidRDefault="00F11089" w:rsidP="00F11089">
      <w:pPr>
        <w:spacing w:after="100" w:afterAutospacing="1"/>
        <w:rPr>
          <w:sz w:val="28"/>
          <w:szCs w:val="28"/>
        </w:rPr>
      </w:pPr>
      <w:r w:rsidRPr="001F14A0">
        <w:rPr>
          <w:sz w:val="28"/>
          <w:szCs w:val="28"/>
        </w:rPr>
        <w:t xml:space="preserve">V tomto školním roce navštěvovalo: </w:t>
      </w:r>
      <w:r w:rsidRPr="001F14A0">
        <w:rPr>
          <w:b/>
          <w:sz w:val="28"/>
          <w:szCs w:val="28"/>
        </w:rPr>
        <w:t>základní školu</w:t>
      </w:r>
      <w:r w:rsidRPr="001F14A0">
        <w:rPr>
          <w:sz w:val="28"/>
          <w:szCs w:val="28"/>
        </w:rPr>
        <w:t xml:space="preserve"> </w:t>
      </w:r>
      <w:r w:rsidR="001F14A0">
        <w:rPr>
          <w:sz w:val="28"/>
          <w:szCs w:val="28"/>
        </w:rPr>
        <w:t>3</w:t>
      </w:r>
      <w:r w:rsidR="00E22E89">
        <w:rPr>
          <w:sz w:val="28"/>
          <w:szCs w:val="28"/>
        </w:rPr>
        <w:t>4</w:t>
      </w:r>
      <w:r w:rsidRPr="001F14A0">
        <w:rPr>
          <w:sz w:val="28"/>
          <w:szCs w:val="28"/>
        </w:rPr>
        <w:t xml:space="preserve"> žáků</w:t>
      </w:r>
      <w:r w:rsidRPr="00AC44CE">
        <w:rPr>
          <w:sz w:val="28"/>
          <w:szCs w:val="28"/>
        </w:rPr>
        <w:t xml:space="preserve">, </w:t>
      </w:r>
      <w:r w:rsidR="00AC44CE" w:rsidRPr="00AC44CE">
        <w:rPr>
          <w:sz w:val="28"/>
          <w:szCs w:val="28"/>
        </w:rPr>
        <w:t>14</w:t>
      </w:r>
      <w:r w:rsidRPr="001F14A0">
        <w:rPr>
          <w:sz w:val="28"/>
          <w:szCs w:val="28"/>
        </w:rPr>
        <w:t xml:space="preserve"> dívek a </w:t>
      </w:r>
      <w:r w:rsidR="00AC44CE" w:rsidRPr="00AC44CE">
        <w:rPr>
          <w:sz w:val="28"/>
          <w:szCs w:val="28"/>
        </w:rPr>
        <w:t>20</w:t>
      </w:r>
      <w:r w:rsidRPr="00A5091A">
        <w:rPr>
          <w:sz w:val="28"/>
          <w:szCs w:val="28"/>
        </w:rPr>
        <w:t xml:space="preserve"> </w:t>
      </w:r>
      <w:r w:rsidR="004B0D1D">
        <w:rPr>
          <w:sz w:val="28"/>
          <w:szCs w:val="28"/>
        </w:rPr>
        <w:t>chlapců.</w:t>
      </w:r>
      <w:r w:rsidRPr="001F14A0">
        <w:rPr>
          <w:sz w:val="28"/>
          <w:szCs w:val="28"/>
        </w:rPr>
        <w:t xml:space="preserve"> </w:t>
      </w:r>
      <w:r w:rsidR="00AC44CE" w:rsidRPr="00AC44CE">
        <w:rPr>
          <w:sz w:val="28"/>
          <w:szCs w:val="28"/>
        </w:rPr>
        <w:t>4</w:t>
      </w:r>
      <w:r w:rsidR="001F14A0" w:rsidRPr="00AC44CE">
        <w:rPr>
          <w:sz w:val="28"/>
          <w:szCs w:val="28"/>
        </w:rPr>
        <w:t xml:space="preserve"> </w:t>
      </w:r>
      <w:r w:rsidR="001F14A0">
        <w:rPr>
          <w:sz w:val="28"/>
          <w:szCs w:val="28"/>
        </w:rPr>
        <w:t>žáci</w:t>
      </w:r>
      <w:r w:rsidR="004B0D1D">
        <w:rPr>
          <w:sz w:val="28"/>
          <w:szCs w:val="28"/>
        </w:rPr>
        <w:t xml:space="preserve"> </w:t>
      </w:r>
      <w:r w:rsidRPr="001F14A0">
        <w:rPr>
          <w:sz w:val="28"/>
          <w:szCs w:val="28"/>
        </w:rPr>
        <w:t xml:space="preserve">z Věžek, </w:t>
      </w:r>
      <w:r w:rsidR="00A5091A" w:rsidRPr="00AC44CE">
        <w:rPr>
          <w:sz w:val="28"/>
          <w:szCs w:val="28"/>
        </w:rPr>
        <w:t>30</w:t>
      </w:r>
      <w:r w:rsidRPr="00E86E25">
        <w:rPr>
          <w:color w:val="FF0000"/>
          <w:sz w:val="28"/>
          <w:szCs w:val="28"/>
        </w:rPr>
        <w:t xml:space="preserve"> </w:t>
      </w:r>
      <w:r w:rsidRPr="001F14A0">
        <w:rPr>
          <w:sz w:val="28"/>
          <w:szCs w:val="28"/>
        </w:rPr>
        <w:t>žáků z Vlkoše.</w:t>
      </w:r>
      <w:r w:rsidR="004A50D2">
        <w:rPr>
          <w:sz w:val="28"/>
          <w:szCs w:val="28"/>
        </w:rPr>
        <w:t xml:space="preserve"> (</w:t>
      </w:r>
      <w:r w:rsidR="004A50D2" w:rsidRPr="00840C41">
        <w:rPr>
          <w:sz w:val="28"/>
          <w:szCs w:val="28"/>
        </w:rPr>
        <w:t>V </w:t>
      </w:r>
      <w:r w:rsidR="00E22E89" w:rsidRPr="00E22E89">
        <w:rPr>
          <w:sz w:val="28"/>
          <w:szCs w:val="28"/>
        </w:rPr>
        <w:t>prosinci</w:t>
      </w:r>
      <w:r w:rsidR="004A50D2" w:rsidRPr="00840C41">
        <w:rPr>
          <w:sz w:val="28"/>
          <w:szCs w:val="28"/>
        </w:rPr>
        <w:t xml:space="preserve"> </w:t>
      </w:r>
      <w:r w:rsidR="00DB65D6">
        <w:rPr>
          <w:sz w:val="28"/>
          <w:szCs w:val="28"/>
        </w:rPr>
        <w:t>se odstěhoval</w:t>
      </w:r>
      <w:r w:rsidR="00E86E25">
        <w:rPr>
          <w:sz w:val="28"/>
          <w:szCs w:val="28"/>
        </w:rPr>
        <w:t>i</w:t>
      </w:r>
      <w:r w:rsidR="00DB65D6">
        <w:rPr>
          <w:sz w:val="28"/>
          <w:szCs w:val="28"/>
        </w:rPr>
        <w:t xml:space="preserve"> </w:t>
      </w:r>
      <w:r w:rsidR="00E86E25">
        <w:rPr>
          <w:sz w:val="28"/>
          <w:szCs w:val="28"/>
        </w:rPr>
        <w:t>2</w:t>
      </w:r>
      <w:r w:rsidR="00DB65D6">
        <w:rPr>
          <w:sz w:val="28"/>
          <w:szCs w:val="28"/>
        </w:rPr>
        <w:t xml:space="preserve"> žá</w:t>
      </w:r>
      <w:r w:rsidR="00E86E25">
        <w:rPr>
          <w:sz w:val="28"/>
          <w:szCs w:val="28"/>
        </w:rPr>
        <w:t>ci</w:t>
      </w:r>
      <w:r w:rsidR="00DB65D6">
        <w:rPr>
          <w:sz w:val="28"/>
          <w:szCs w:val="28"/>
        </w:rPr>
        <w:t xml:space="preserve"> </w:t>
      </w:r>
      <w:r w:rsidR="004B0D1D">
        <w:rPr>
          <w:sz w:val="28"/>
          <w:szCs w:val="28"/>
        </w:rPr>
        <w:t xml:space="preserve">z </w:t>
      </w:r>
      <w:r w:rsidR="00E86E25">
        <w:rPr>
          <w:sz w:val="28"/>
          <w:szCs w:val="28"/>
        </w:rPr>
        <w:t>1</w:t>
      </w:r>
      <w:r w:rsidR="00DB65D6">
        <w:rPr>
          <w:sz w:val="28"/>
          <w:szCs w:val="28"/>
        </w:rPr>
        <w:t xml:space="preserve">. </w:t>
      </w:r>
      <w:r w:rsidR="00E86E25">
        <w:rPr>
          <w:sz w:val="28"/>
          <w:szCs w:val="28"/>
        </w:rPr>
        <w:t>a 4.</w:t>
      </w:r>
      <w:r w:rsidR="004B0D1D">
        <w:rPr>
          <w:sz w:val="28"/>
          <w:szCs w:val="28"/>
        </w:rPr>
        <w:t xml:space="preserve"> </w:t>
      </w:r>
      <w:r w:rsidR="00DB65D6">
        <w:rPr>
          <w:sz w:val="28"/>
          <w:szCs w:val="28"/>
        </w:rPr>
        <w:t>ročníku</w:t>
      </w:r>
      <w:r w:rsidR="004A50D2">
        <w:rPr>
          <w:sz w:val="28"/>
          <w:szCs w:val="28"/>
        </w:rPr>
        <w:t>)</w:t>
      </w:r>
    </w:p>
    <w:p w:rsidR="00F11089" w:rsidRDefault="00F11089" w:rsidP="00F11089">
      <w:pPr>
        <w:spacing w:after="100" w:afterAutospacing="1"/>
        <w:rPr>
          <w:sz w:val="28"/>
          <w:szCs w:val="28"/>
        </w:rPr>
      </w:pPr>
      <w:r w:rsidRPr="00944A2F">
        <w:rPr>
          <w:color w:val="FF0000"/>
          <w:sz w:val="28"/>
          <w:szCs w:val="28"/>
        </w:rPr>
        <w:t xml:space="preserve">                                                           </w:t>
      </w:r>
      <w:r w:rsidRPr="001F14A0">
        <w:rPr>
          <w:b/>
          <w:sz w:val="28"/>
          <w:szCs w:val="28"/>
        </w:rPr>
        <w:t>mateřskou školu</w:t>
      </w:r>
      <w:r w:rsidRPr="001F14A0">
        <w:rPr>
          <w:sz w:val="28"/>
          <w:szCs w:val="28"/>
        </w:rPr>
        <w:t xml:space="preserve"> 2</w:t>
      </w:r>
      <w:r w:rsidR="00DB65D6">
        <w:rPr>
          <w:sz w:val="28"/>
          <w:szCs w:val="28"/>
        </w:rPr>
        <w:t>8</w:t>
      </w:r>
      <w:r w:rsidRPr="001F14A0">
        <w:rPr>
          <w:sz w:val="28"/>
          <w:szCs w:val="28"/>
        </w:rPr>
        <w:t xml:space="preserve"> dětí</w:t>
      </w:r>
      <w:r w:rsidRPr="00F13096">
        <w:rPr>
          <w:sz w:val="28"/>
          <w:szCs w:val="28"/>
        </w:rPr>
        <w:t xml:space="preserve">, </w:t>
      </w:r>
      <w:r w:rsidR="00AC44CE" w:rsidRPr="00AC44CE">
        <w:rPr>
          <w:sz w:val="28"/>
          <w:szCs w:val="28"/>
        </w:rPr>
        <w:t>15</w:t>
      </w:r>
      <w:r w:rsidRPr="00F13096">
        <w:rPr>
          <w:sz w:val="28"/>
          <w:szCs w:val="28"/>
        </w:rPr>
        <w:t xml:space="preserve"> dívek a </w:t>
      </w:r>
      <w:r w:rsidR="00AC44CE" w:rsidRPr="00AC44CE">
        <w:rPr>
          <w:sz w:val="28"/>
          <w:szCs w:val="28"/>
        </w:rPr>
        <w:t>13</w:t>
      </w:r>
      <w:r w:rsidRPr="00F13096">
        <w:rPr>
          <w:sz w:val="28"/>
          <w:szCs w:val="28"/>
        </w:rPr>
        <w:t xml:space="preserve">chlapců.  </w:t>
      </w:r>
      <w:r w:rsidR="008611EE" w:rsidRPr="008611EE">
        <w:rPr>
          <w:sz w:val="28"/>
          <w:szCs w:val="28"/>
        </w:rPr>
        <w:t xml:space="preserve">2 </w:t>
      </w:r>
      <w:proofErr w:type="gramStart"/>
      <w:r w:rsidR="008611EE" w:rsidRPr="008611EE">
        <w:rPr>
          <w:sz w:val="28"/>
          <w:szCs w:val="28"/>
        </w:rPr>
        <w:t>děti</w:t>
      </w:r>
      <w:r w:rsidR="008611EE">
        <w:rPr>
          <w:color w:val="FF0000"/>
          <w:sz w:val="28"/>
          <w:szCs w:val="28"/>
        </w:rPr>
        <w:t xml:space="preserve"> </w:t>
      </w:r>
      <w:r w:rsidRPr="00F13096">
        <w:rPr>
          <w:sz w:val="28"/>
          <w:szCs w:val="28"/>
        </w:rPr>
        <w:t xml:space="preserve"> z Věžek</w:t>
      </w:r>
      <w:proofErr w:type="gramEnd"/>
      <w:r w:rsidRPr="00F13096">
        <w:rPr>
          <w:sz w:val="28"/>
          <w:szCs w:val="28"/>
        </w:rPr>
        <w:t xml:space="preserve">, </w:t>
      </w:r>
      <w:r w:rsidR="008611EE" w:rsidRPr="008611EE">
        <w:rPr>
          <w:sz w:val="28"/>
          <w:szCs w:val="28"/>
        </w:rPr>
        <w:t>26</w:t>
      </w:r>
      <w:r w:rsidRPr="00F13096">
        <w:rPr>
          <w:sz w:val="28"/>
          <w:szCs w:val="28"/>
        </w:rPr>
        <w:t xml:space="preserve"> dětí z Vlkoše.</w:t>
      </w:r>
      <w:r w:rsidR="00E86E25">
        <w:rPr>
          <w:sz w:val="28"/>
          <w:szCs w:val="28"/>
        </w:rPr>
        <w:t xml:space="preserve"> </w:t>
      </w:r>
    </w:p>
    <w:p w:rsidR="00E86E25" w:rsidRDefault="00E86E25" w:rsidP="00F11089">
      <w:pPr>
        <w:spacing w:after="100" w:afterAutospacing="1"/>
        <w:rPr>
          <w:sz w:val="28"/>
          <w:szCs w:val="28"/>
        </w:rPr>
      </w:pPr>
    </w:p>
    <w:p w:rsidR="00E86E25" w:rsidRPr="00E22E89" w:rsidRDefault="00E22E89" w:rsidP="00F11089">
      <w:pPr>
        <w:spacing w:after="100" w:afterAutospacing="1"/>
        <w:rPr>
          <w:b/>
          <w:sz w:val="28"/>
          <w:szCs w:val="28"/>
        </w:rPr>
      </w:pPr>
      <w:r w:rsidRPr="00E22E89">
        <w:rPr>
          <w:b/>
          <w:sz w:val="28"/>
          <w:szCs w:val="28"/>
        </w:rPr>
        <w:t>Počty žáků na konci školního roku: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F11089" w:rsidRPr="00944A2F" w:rsidTr="00DD3BA2">
        <w:tc>
          <w:tcPr>
            <w:tcW w:w="1535" w:type="dxa"/>
          </w:tcPr>
          <w:p w:rsidR="00F11089" w:rsidRPr="001F14A0" w:rsidRDefault="00F11089" w:rsidP="00DD3BA2">
            <w:pPr>
              <w:spacing w:after="100" w:afterAutospacing="1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Ročník</w:t>
            </w:r>
          </w:p>
        </w:tc>
        <w:tc>
          <w:tcPr>
            <w:tcW w:w="1535" w:type="dxa"/>
          </w:tcPr>
          <w:p w:rsidR="00F11089" w:rsidRPr="001F14A0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1.</w:t>
            </w:r>
          </w:p>
        </w:tc>
        <w:tc>
          <w:tcPr>
            <w:tcW w:w="1535" w:type="dxa"/>
          </w:tcPr>
          <w:p w:rsidR="00F11089" w:rsidRPr="001F14A0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2.</w:t>
            </w:r>
          </w:p>
        </w:tc>
        <w:tc>
          <w:tcPr>
            <w:tcW w:w="1535" w:type="dxa"/>
          </w:tcPr>
          <w:p w:rsidR="00F11089" w:rsidRPr="001F14A0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3.</w:t>
            </w:r>
          </w:p>
        </w:tc>
        <w:tc>
          <w:tcPr>
            <w:tcW w:w="1536" w:type="dxa"/>
          </w:tcPr>
          <w:p w:rsidR="00F11089" w:rsidRPr="001F14A0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4.</w:t>
            </w:r>
          </w:p>
        </w:tc>
        <w:tc>
          <w:tcPr>
            <w:tcW w:w="1536" w:type="dxa"/>
          </w:tcPr>
          <w:p w:rsidR="00F11089" w:rsidRPr="001F14A0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5.</w:t>
            </w:r>
          </w:p>
        </w:tc>
      </w:tr>
      <w:tr w:rsidR="00F11089" w:rsidRPr="00944A2F" w:rsidTr="00DD3BA2">
        <w:tc>
          <w:tcPr>
            <w:tcW w:w="1535" w:type="dxa"/>
          </w:tcPr>
          <w:p w:rsidR="00F11089" w:rsidRPr="001F14A0" w:rsidRDefault="00F11089" w:rsidP="00DD3BA2">
            <w:pPr>
              <w:spacing w:after="100" w:afterAutospacing="1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Počet žáků</w:t>
            </w:r>
          </w:p>
        </w:tc>
        <w:tc>
          <w:tcPr>
            <w:tcW w:w="1535" w:type="dxa"/>
          </w:tcPr>
          <w:p w:rsidR="00F11089" w:rsidRPr="001F14A0" w:rsidRDefault="00E22E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35" w:type="dxa"/>
          </w:tcPr>
          <w:p w:rsidR="00F11089" w:rsidRPr="001F14A0" w:rsidRDefault="00E22E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35" w:type="dxa"/>
          </w:tcPr>
          <w:p w:rsidR="00F11089" w:rsidRPr="001F14A0" w:rsidRDefault="00E22E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F11089" w:rsidRPr="001F14A0" w:rsidRDefault="00E22E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36" w:type="dxa"/>
          </w:tcPr>
          <w:p w:rsidR="00F11089" w:rsidRPr="001F14A0" w:rsidRDefault="00E22E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F11089" w:rsidRPr="00944A2F" w:rsidRDefault="00F11089" w:rsidP="00F11089">
      <w:pPr>
        <w:spacing w:after="100" w:afterAutospacing="1"/>
        <w:rPr>
          <w:color w:val="FF0000"/>
          <w:sz w:val="28"/>
          <w:szCs w:val="28"/>
        </w:rPr>
      </w:pPr>
    </w:p>
    <w:p w:rsidR="00454A6D" w:rsidRPr="00840C41" w:rsidRDefault="00F11089" w:rsidP="00F11089">
      <w:pPr>
        <w:spacing w:after="100" w:afterAutospacing="1"/>
        <w:rPr>
          <w:sz w:val="28"/>
          <w:szCs w:val="28"/>
        </w:rPr>
      </w:pPr>
      <w:r w:rsidRPr="00840C41">
        <w:rPr>
          <w:sz w:val="28"/>
          <w:szCs w:val="28"/>
        </w:rPr>
        <w:t xml:space="preserve">K letošnímu </w:t>
      </w:r>
      <w:r w:rsidRPr="00840C41">
        <w:rPr>
          <w:b/>
          <w:sz w:val="28"/>
          <w:szCs w:val="28"/>
        </w:rPr>
        <w:t>zápisu</w:t>
      </w:r>
      <w:r w:rsidRPr="00840C41">
        <w:rPr>
          <w:sz w:val="28"/>
          <w:szCs w:val="28"/>
        </w:rPr>
        <w:t xml:space="preserve"> v</w:t>
      </w:r>
      <w:r w:rsidRPr="00840C41">
        <w:rPr>
          <w:b/>
          <w:sz w:val="28"/>
          <w:szCs w:val="28"/>
        </w:rPr>
        <w:t> </w:t>
      </w:r>
      <w:proofErr w:type="gramStart"/>
      <w:r w:rsidRPr="00840C41">
        <w:rPr>
          <w:b/>
          <w:sz w:val="28"/>
          <w:szCs w:val="28"/>
        </w:rPr>
        <w:t xml:space="preserve">ZŠ </w:t>
      </w:r>
      <w:r w:rsidRPr="00840C41">
        <w:rPr>
          <w:sz w:val="28"/>
          <w:szCs w:val="28"/>
        </w:rPr>
        <w:t xml:space="preserve"> </w:t>
      </w:r>
      <w:r w:rsidR="00454A6D" w:rsidRPr="00840C41">
        <w:rPr>
          <w:sz w:val="28"/>
          <w:szCs w:val="28"/>
        </w:rPr>
        <w:t>se</w:t>
      </w:r>
      <w:proofErr w:type="gramEnd"/>
      <w:r w:rsidR="00454A6D" w:rsidRPr="00840C41">
        <w:rPr>
          <w:sz w:val="28"/>
          <w:szCs w:val="28"/>
        </w:rPr>
        <w:t xml:space="preserve"> </w:t>
      </w:r>
      <w:r w:rsidR="001F14A0" w:rsidRPr="00840C41">
        <w:rPr>
          <w:sz w:val="28"/>
          <w:szCs w:val="28"/>
        </w:rPr>
        <w:t xml:space="preserve">dostavilo </w:t>
      </w:r>
      <w:r w:rsidR="003419B2">
        <w:rPr>
          <w:sz w:val="28"/>
          <w:szCs w:val="28"/>
        </w:rPr>
        <w:t>9</w:t>
      </w:r>
      <w:r w:rsidR="001F14A0" w:rsidRPr="00840C41">
        <w:rPr>
          <w:sz w:val="28"/>
          <w:szCs w:val="28"/>
        </w:rPr>
        <w:t xml:space="preserve"> </w:t>
      </w:r>
      <w:r w:rsidR="00DB65D6">
        <w:rPr>
          <w:sz w:val="28"/>
          <w:szCs w:val="28"/>
        </w:rPr>
        <w:t>předškoláků</w:t>
      </w:r>
      <w:r w:rsidR="00D37A25">
        <w:rPr>
          <w:sz w:val="28"/>
          <w:szCs w:val="28"/>
        </w:rPr>
        <w:t xml:space="preserve"> (</w:t>
      </w:r>
      <w:r w:rsidR="008611EE" w:rsidRPr="008611EE">
        <w:rPr>
          <w:sz w:val="28"/>
          <w:szCs w:val="28"/>
        </w:rPr>
        <w:t>6</w:t>
      </w:r>
      <w:r w:rsidR="00D37A25" w:rsidRPr="008611EE">
        <w:rPr>
          <w:sz w:val="28"/>
          <w:szCs w:val="28"/>
        </w:rPr>
        <w:t xml:space="preserve"> </w:t>
      </w:r>
      <w:r w:rsidR="00D37A25">
        <w:rPr>
          <w:sz w:val="28"/>
          <w:szCs w:val="28"/>
        </w:rPr>
        <w:t>dív</w:t>
      </w:r>
      <w:r w:rsidR="008611EE">
        <w:rPr>
          <w:sz w:val="28"/>
          <w:szCs w:val="28"/>
        </w:rPr>
        <w:t>ek</w:t>
      </w:r>
      <w:r w:rsidR="00D37A25">
        <w:rPr>
          <w:sz w:val="28"/>
          <w:szCs w:val="28"/>
        </w:rPr>
        <w:t xml:space="preserve">, </w:t>
      </w:r>
      <w:r w:rsidR="008611EE" w:rsidRPr="008611EE">
        <w:rPr>
          <w:sz w:val="28"/>
          <w:szCs w:val="28"/>
        </w:rPr>
        <w:t>3</w:t>
      </w:r>
      <w:r w:rsidR="00D37A25">
        <w:rPr>
          <w:sz w:val="28"/>
          <w:szCs w:val="28"/>
        </w:rPr>
        <w:t xml:space="preserve"> chlapci)</w:t>
      </w:r>
      <w:r w:rsidR="00454A6D" w:rsidRPr="00840C41">
        <w:rPr>
          <w:sz w:val="28"/>
          <w:szCs w:val="28"/>
        </w:rPr>
        <w:t>.</w:t>
      </w:r>
      <w:r w:rsidRPr="00840C41">
        <w:rPr>
          <w:sz w:val="28"/>
          <w:szCs w:val="28"/>
        </w:rPr>
        <w:t xml:space="preserve"> </w:t>
      </w:r>
      <w:r w:rsidR="003419B2">
        <w:rPr>
          <w:sz w:val="28"/>
          <w:szCs w:val="28"/>
        </w:rPr>
        <w:t>Všichni byli přijati k základnímu vzdělávání.</w:t>
      </w:r>
    </w:p>
    <w:p w:rsidR="00454A6D" w:rsidRPr="004A50D2" w:rsidRDefault="00F11089" w:rsidP="00F11089">
      <w:pPr>
        <w:spacing w:after="100" w:afterAutospacing="1"/>
        <w:rPr>
          <w:sz w:val="28"/>
          <w:szCs w:val="28"/>
        </w:rPr>
      </w:pPr>
      <w:r w:rsidRPr="00944A2F">
        <w:rPr>
          <w:color w:val="FF0000"/>
          <w:sz w:val="28"/>
          <w:szCs w:val="28"/>
        </w:rPr>
        <w:t xml:space="preserve"> </w:t>
      </w:r>
      <w:r w:rsidRPr="004A50D2">
        <w:rPr>
          <w:sz w:val="28"/>
          <w:szCs w:val="28"/>
        </w:rPr>
        <w:t>V</w:t>
      </w:r>
      <w:r w:rsidRPr="004A50D2">
        <w:rPr>
          <w:b/>
          <w:sz w:val="28"/>
          <w:szCs w:val="28"/>
        </w:rPr>
        <w:t> </w:t>
      </w:r>
      <w:proofErr w:type="gramStart"/>
      <w:r w:rsidRPr="004A50D2">
        <w:rPr>
          <w:b/>
          <w:sz w:val="28"/>
          <w:szCs w:val="28"/>
        </w:rPr>
        <w:t xml:space="preserve">MŠ  </w:t>
      </w:r>
      <w:r w:rsidRPr="004A50D2">
        <w:rPr>
          <w:sz w:val="28"/>
          <w:szCs w:val="28"/>
        </w:rPr>
        <w:t>se</w:t>
      </w:r>
      <w:proofErr w:type="gramEnd"/>
      <w:r w:rsidRPr="004A50D2">
        <w:rPr>
          <w:sz w:val="28"/>
          <w:szCs w:val="28"/>
        </w:rPr>
        <w:t xml:space="preserve"> k zápisu dostavilo </w:t>
      </w:r>
      <w:r w:rsidR="008611EE" w:rsidRPr="008611EE">
        <w:rPr>
          <w:b/>
          <w:sz w:val="28"/>
          <w:szCs w:val="28"/>
        </w:rPr>
        <w:t>7</w:t>
      </w:r>
      <w:r w:rsidRPr="008611EE">
        <w:rPr>
          <w:b/>
          <w:sz w:val="28"/>
          <w:szCs w:val="28"/>
        </w:rPr>
        <w:t xml:space="preserve"> </w:t>
      </w:r>
      <w:r w:rsidRPr="004A50D2">
        <w:rPr>
          <w:b/>
          <w:sz w:val="28"/>
          <w:szCs w:val="28"/>
        </w:rPr>
        <w:t>dětí</w:t>
      </w:r>
      <w:r w:rsidRPr="004A50D2">
        <w:rPr>
          <w:sz w:val="28"/>
          <w:szCs w:val="28"/>
        </w:rPr>
        <w:t xml:space="preserve">  (</w:t>
      </w:r>
      <w:r w:rsidR="008611EE" w:rsidRPr="008611EE">
        <w:rPr>
          <w:sz w:val="28"/>
          <w:szCs w:val="28"/>
        </w:rPr>
        <w:t>3</w:t>
      </w:r>
      <w:r w:rsidR="00D37A25" w:rsidRPr="00D37A25">
        <w:rPr>
          <w:sz w:val="28"/>
          <w:szCs w:val="28"/>
        </w:rPr>
        <w:t xml:space="preserve"> </w:t>
      </w:r>
      <w:r w:rsidRPr="00D37A25">
        <w:rPr>
          <w:sz w:val="28"/>
          <w:szCs w:val="28"/>
        </w:rPr>
        <w:t>dív</w:t>
      </w:r>
      <w:r w:rsidR="00D37A25" w:rsidRPr="00D37A25">
        <w:rPr>
          <w:sz w:val="28"/>
          <w:szCs w:val="28"/>
        </w:rPr>
        <w:t>ky</w:t>
      </w:r>
      <w:r w:rsidRPr="00D37A25">
        <w:rPr>
          <w:sz w:val="28"/>
          <w:szCs w:val="28"/>
        </w:rPr>
        <w:t xml:space="preserve">, </w:t>
      </w:r>
      <w:r w:rsidR="008611EE" w:rsidRPr="008611EE">
        <w:rPr>
          <w:sz w:val="28"/>
          <w:szCs w:val="28"/>
        </w:rPr>
        <w:t>4 chlapci</w:t>
      </w:r>
      <w:r w:rsidRPr="004A50D2">
        <w:rPr>
          <w:sz w:val="28"/>
          <w:szCs w:val="28"/>
        </w:rPr>
        <w:t xml:space="preserve">). </w:t>
      </w:r>
      <w:r w:rsidR="003419B2">
        <w:rPr>
          <w:sz w:val="28"/>
          <w:szCs w:val="28"/>
        </w:rPr>
        <w:t>Všechny děti byly přijaty k předškolnímu vzdělávání.</w:t>
      </w:r>
    </w:p>
    <w:p w:rsidR="00F11089" w:rsidRPr="00422358" w:rsidRDefault="00F11089" w:rsidP="00422358">
      <w:pPr>
        <w:spacing w:after="100" w:afterAutospacing="1"/>
        <w:rPr>
          <w:sz w:val="28"/>
          <w:szCs w:val="28"/>
        </w:rPr>
      </w:pPr>
      <w:r w:rsidRPr="00840C41">
        <w:rPr>
          <w:sz w:val="28"/>
          <w:szCs w:val="28"/>
        </w:rPr>
        <w:t xml:space="preserve">Z 5. ročníku </w:t>
      </w:r>
      <w:r w:rsidR="00840C41" w:rsidRPr="00840C41">
        <w:rPr>
          <w:sz w:val="28"/>
          <w:szCs w:val="28"/>
        </w:rPr>
        <w:t xml:space="preserve">odešlo </w:t>
      </w:r>
      <w:r w:rsidR="003419B2">
        <w:rPr>
          <w:sz w:val="28"/>
          <w:szCs w:val="28"/>
        </w:rPr>
        <w:t>6</w:t>
      </w:r>
      <w:r w:rsidR="00840C41" w:rsidRPr="00840C41">
        <w:rPr>
          <w:sz w:val="28"/>
          <w:szCs w:val="28"/>
        </w:rPr>
        <w:t xml:space="preserve"> žáků do 6</w:t>
      </w:r>
      <w:r w:rsidRPr="00840C41">
        <w:rPr>
          <w:sz w:val="28"/>
          <w:szCs w:val="28"/>
        </w:rPr>
        <w:t>. ročníku na plně organizovan</w:t>
      </w:r>
      <w:r w:rsidR="003419B2">
        <w:rPr>
          <w:sz w:val="28"/>
          <w:szCs w:val="28"/>
        </w:rPr>
        <w:t>ou</w:t>
      </w:r>
      <w:r w:rsidRPr="00840C41">
        <w:rPr>
          <w:sz w:val="28"/>
          <w:szCs w:val="28"/>
        </w:rPr>
        <w:t xml:space="preserve"> škol</w:t>
      </w:r>
      <w:r w:rsidR="003419B2">
        <w:rPr>
          <w:sz w:val="28"/>
          <w:szCs w:val="28"/>
        </w:rPr>
        <w:t>u</w:t>
      </w:r>
      <w:r w:rsidR="00454A6D" w:rsidRPr="00840C41">
        <w:rPr>
          <w:sz w:val="28"/>
          <w:szCs w:val="28"/>
        </w:rPr>
        <w:t xml:space="preserve"> v Přerově</w:t>
      </w:r>
      <w:r w:rsidRPr="00840C41">
        <w:rPr>
          <w:sz w:val="28"/>
          <w:szCs w:val="28"/>
        </w:rPr>
        <w:t xml:space="preserve"> (ZŠ Trávník). </w:t>
      </w:r>
      <w:r w:rsidR="00CA4717">
        <w:rPr>
          <w:sz w:val="28"/>
          <w:szCs w:val="28"/>
        </w:rPr>
        <w:t xml:space="preserve">1 žákyně </w:t>
      </w:r>
      <w:r w:rsidR="003419B2">
        <w:rPr>
          <w:sz w:val="28"/>
          <w:szCs w:val="28"/>
        </w:rPr>
        <w:t>byla přijata na víceleté Gymnázium Jakuba Škody v Přerově.</w:t>
      </w:r>
    </w:p>
    <w:p w:rsidR="00AE3DB8" w:rsidRDefault="00AE3DB8" w:rsidP="00F11089">
      <w:pPr>
        <w:keepNext/>
        <w:spacing w:after="100" w:afterAutospacing="1"/>
        <w:rPr>
          <w:b/>
          <w:sz w:val="28"/>
          <w:szCs w:val="28"/>
          <w:u w:val="single"/>
        </w:rPr>
      </w:pPr>
    </w:p>
    <w:p w:rsidR="00F11089" w:rsidRPr="00840C41" w:rsidRDefault="00F11089" w:rsidP="00F11089">
      <w:pPr>
        <w:keepNext/>
        <w:spacing w:after="100" w:afterAutospacing="1"/>
        <w:rPr>
          <w:sz w:val="28"/>
          <w:szCs w:val="28"/>
        </w:rPr>
      </w:pPr>
      <w:r w:rsidRPr="00840C41">
        <w:rPr>
          <w:b/>
          <w:sz w:val="28"/>
          <w:szCs w:val="28"/>
          <w:u w:val="single"/>
        </w:rPr>
        <w:t>9. Přehled o výsledcích vzdělávání</w:t>
      </w:r>
    </w:p>
    <w:p w:rsidR="00840C41" w:rsidRPr="00416BBB" w:rsidRDefault="00F11089" w:rsidP="00F11089">
      <w:pPr>
        <w:keepNext/>
        <w:spacing w:after="100" w:afterAutospacing="1"/>
        <w:jc w:val="both"/>
        <w:rPr>
          <w:sz w:val="28"/>
          <w:szCs w:val="28"/>
        </w:rPr>
      </w:pPr>
      <w:r w:rsidRPr="00416BBB">
        <w:rPr>
          <w:sz w:val="28"/>
          <w:szCs w:val="28"/>
        </w:rPr>
        <w:t xml:space="preserve">V tomto školním roce </w:t>
      </w:r>
      <w:r w:rsidR="00416BBB" w:rsidRPr="00416BBB">
        <w:rPr>
          <w:sz w:val="28"/>
          <w:szCs w:val="28"/>
        </w:rPr>
        <w:t xml:space="preserve">byla vyučována 1 žákyně podle IVP – nadaný žák a 2 žáci podle IVP – poruchy učení a chování. </w:t>
      </w:r>
    </w:p>
    <w:p w:rsidR="00E2187A" w:rsidRPr="003419B2" w:rsidRDefault="00F11089" w:rsidP="00BC486A">
      <w:pPr>
        <w:spacing w:after="100" w:afterAutospacing="1"/>
        <w:jc w:val="both"/>
        <w:rPr>
          <w:color w:val="FF0000"/>
          <w:sz w:val="28"/>
          <w:szCs w:val="28"/>
        </w:rPr>
      </w:pPr>
      <w:r w:rsidRPr="00840C41">
        <w:rPr>
          <w:sz w:val="28"/>
          <w:szCs w:val="28"/>
        </w:rPr>
        <w:t xml:space="preserve">Záškoláctví a neomluvené hodiny nebyly v tomto školním roce řešeny. Na škole nebyla udělena snížená známka z chování. Nevyskytly se závažnější </w:t>
      </w:r>
      <w:r w:rsidR="00B738D7" w:rsidRPr="00840C41">
        <w:rPr>
          <w:sz w:val="28"/>
          <w:szCs w:val="28"/>
        </w:rPr>
        <w:t>problémy</w:t>
      </w:r>
      <w:r w:rsidRPr="00840C41">
        <w:rPr>
          <w:sz w:val="28"/>
          <w:szCs w:val="28"/>
        </w:rPr>
        <w:t xml:space="preserve">. </w:t>
      </w:r>
      <w:r w:rsidR="00B738D7" w:rsidRPr="0043281A">
        <w:rPr>
          <w:sz w:val="28"/>
          <w:szCs w:val="28"/>
        </w:rPr>
        <w:t>Napomenutí</w:t>
      </w:r>
      <w:r w:rsidR="001621B6" w:rsidRPr="0043281A">
        <w:rPr>
          <w:sz w:val="28"/>
          <w:szCs w:val="28"/>
        </w:rPr>
        <w:t xml:space="preserve"> </w:t>
      </w:r>
      <w:r w:rsidR="0043281A" w:rsidRPr="0043281A">
        <w:rPr>
          <w:sz w:val="28"/>
          <w:szCs w:val="28"/>
        </w:rPr>
        <w:t xml:space="preserve">a důtka </w:t>
      </w:r>
      <w:r w:rsidR="00B738D7" w:rsidRPr="0043281A">
        <w:rPr>
          <w:sz w:val="28"/>
          <w:szCs w:val="28"/>
        </w:rPr>
        <w:t>třídního učitele byl</w:t>
      </w:r>
      <w:r w:rsidR="001621B6" w:rsidRPr="0043281A">
        <w:rPr>
          <w:sz w:val="28"/>
          <w:szCs w:val="28"/>
        </w:rPr>
        <w:t>y</w:t>
      </w:r>
      <w:r w:rsidR="00B738D7" w:rsidRPr="0043281A">
        <w:rPr>
          <w:sz w:val="28"/>
          <w:szCs w:val="28"/>
        </w:rPr>
        <w:t xml:space="preserve"> udělen</w:t>
      </w:r>
      <w:r w:rsidR="001621B6" w:rsidRPr="0043281A">
        <w:rPr>
          <w:sz w:val="28"/>
          <w:szCs w:val="28"/>
        </w:rPr>
        <w:t>y</w:t>
      </w:r>
      <w:r w:rsidR="00840C41" w:rsidRPr="0043281A">
        <w:rPr>
          <w:sz w:val="28"/>
          <w:szCs w:val="28"/>
        </w:rPr>
        <w:t xml:space="preserve"> za neplnění školních povinností</w:t>
      </w:r>
      <w:r w:rsidR="00416BBB" w:rsidRPr="0043281A">
        <w:rPr>
          <w:sz w:val="28"/>
          <w:szCs w:val="28"/>
        </w:rPr>
        <w:t xml:space="preserve"> a časté zapomínání</w:t>
      </w:r>
      <w:r w:rsidR="00840C41" w:rsidRPr="0043281A">
        <w:rPr>
          <w:sz w:val="28"/>
          <w:szCs w:val="28"/>
        </w:rPr>
        <w:t>.</w:t>
      </w:r>
      <w:r w:rsidR="0043281A" w:rsidRPr="0043281A">
        <w:rPr>
          <w:sz w:val="28"/>
          <w:szCs w:val="28"/>
        </w:rPr>
        <w:t xml:space="preserve"> Důtka ředitele školy byla udělena za opakované kázeňské přestupky. </w:t>
      </w:r>
      <w:r w:rsidR="00416BBB" w:rsidRPr="0043281A">
        <w:rPr>
          <w:sz w:val="28"/>
          <w:szCs w:val="28"/>
        </w:rPr>
        <w:t xml:space="preserve"> Pochvaly třídního učitele byly uděleny za </w:t>
      </w:r>
      <w:r w:rsidR="00D85B86" w:rsidRPr="0043281A">
        <w:rPr>
          <w:sz w:val="28"/>
          <w:szCs w:val="28"/>
        </w:rPr>
        <w:t>aktivitu a pomoc ve třídě.</w:t>
      </w:r>
    </w:p>
    <w:p w:rsidR="00416BBB" w:rsidRPr="00944A2F" w:rsidRDefault="00416BBB" w:rsidP="00F11089">
      <w:pPr>
        <w:spacing w:after="100" w:afterAutospacing="1"/>
        <w:rPr>
          <w:color w:val="FF0000"/>
          <w:sz w:val="28"/>
          <w:szCs w:val="28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01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  <w:gridCol w:w="668"/>
      </w:tblGrid>
      <w:tr w:rsidR="00C34A5F" w:rsidRPr="001621B6" w:rsidTr="001621B6">
        <w:tc>
          <w:tcPr>
            <w:tcW w:w="9180" w:type="dxa"/>
            <w:gridSpan w:val="11"/>
          </w:tcPr>
          <w:p w:rsidR="00C34A5F" w:rsidRPr="001621B6" w:rsidRDefault="00C34A5F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Výchovná opatření</w:t>
            </w:r>
          </w:p>
        </w:tc>
      </w:tr>
      <w:tr w:rsidR="00B738D7" w:rsidRPr="001621B6" w:rsidTr="001621B6">
        <w:trPr>
          <w:trHeight w:val="158"/>
        </w:trPr>
        <w:tc>
          <w:tcPr>
            <w:tcW w:w="1601" w:type="dxa"/>
            <w:vMerge w:val="restart"/>
          </w:tcPr>
          <w:p w:rsidR="00B738D7" w:rsidRPr="001621B6" w:rsidRDefault="00B738D7" w:rsidP="00F11089">
            <w:pPr>
              <w:spacing w:after="100" w:afterAutospacing="1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ročník</w:t>
            </w:r>
          </w:p>
          <w:p w:rsidR="00B738D7" w:rsidRPr="001621B6" w:rsidRDefault="00B738D7" w:rsidP="00F11089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535" w:type="dxa"/>
            <w:gridSpan w:val="2"/>
          </w:tcPr>
          <w:p w:rsidR="00B738D7" w:rsidRPr="001621B6" w:rsidRDefault="00B738D7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1.</w:t>
            </w:r>
          </w:p>
        </w:tc>
        <w:tc>
          <w:tcPr>
            <w:tcW w:w="1536" w:type="dxa"/>
            <w:gridSpan w:val="2"/>
          </w:tcPr>
          <w:p w:rsidR="00B738D7" w:rsidRPr="001621B6" w:rsidRDefault="00B738D7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2.</w:t>
            </w:r>
          </w:p>
        </w:tc>
        <w:tc>
          <w:tcPr>
            <w:tcW w:w="1536" w:type="dxa"/>
            <w:gridSpan w:val="2"/>
          </w:tcPr>
          <w:p w:rsidR="00B738D7" w:rsidRPr="001621B6" w:rsidRDefault="00B738D7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3.</w:t>
            </w:r>
          </w:p>
        </w:tc>
        <w:tc>
          <w:tcPr>
            <w:tcW w:w="1536" w:type="dxa"/>
            <w:gridSpan w:val="2"/>
          </w:tcPr>
          <w:p w:rsidR="00B738D7" w:rsidRPr="001621B6" w:rsidRDefault="00B738D7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4.</w:t>
            </w:r>
          </w:p>
        </w:tc>
        <w:tc>
          <w:tcPr>
            <w:tcW w:w="1436" w:type="dxa"/>
            <w:gridSpan w:val="2"/>
          </w:tcPr>
          <w:p w:rsidR="00B738D7" w:rsidRPr="001621B6" w:rsidRDefault="00B738D7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5.</w:t>
            </w:r>
          </w:p>
        </w:tc>
      </w:tr>
      <w:tr w:rsidR="00B738D7" w:rsidRPr="001621B6" w:rsidTr="001621B6">
        <w:trPr>
          <w:trHeight w:val="157"/>
        </w:trPr>
        <w:tc>
          <w:tcPr>
            <w:tcW w:w="1601" w:type="dxa"/>
            <w:vMerge/>
          </w:tcPr>
          <w:p w:rsidR="00B738D7" w:rsidRPr="001621B6" w:rsidRDefault="00B738D7" w:rsidP="00F11089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767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>1. pol.</w:t>
            </w:r>
          </w:p>
        </w:tc>
        <w:tc>
          <w:tcPr>
            <w:tcW w:w="7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 xml:space="preserve">2. pol. </w:t>
            </w:r>
          </w:p>
        </w:tc>
        <w:tc>
          <w:tcPr>
            <w:tcW w:w="7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>1. pol.</w:t>
            </w:r>
          </w:p>
        </w:tc>
        <w:tc>
          <w:tcPr>
            <w:tcW w:w="7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>2. pol.</w:t>
            </w:r>
          </w:p>
        </w:tc>
        <w:tc>
          <w:tcPr>
            <w:tcW w:w="7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>1. pol.</w:t>
            </w:r>
          </w:p>
        </w:tc>
        <w:tc>
          <w:tcPr>
            <w:tcW w:w="7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>2. pol.</w:t>
            </w:r>
          </w:p>
        </w:tc>
        <w:tc>
          <w:tcPr>
            <w:tcW w:w="7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>1. pol.</w:t>
            </w:r>
          </w:p>
        </w:tc>
        <w:tc>
          <w:tcPr>
            <w:tcW w:w="7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>2. pol.</w:t>
            </w:r>
          </w:p>
        </w:tc>
        <w:tc>
          <w:tcPr>
            <w:tcW w:w="7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>1. pol.</w:t>
            </w:r>
          </w:p>
        </w:tc>
        <w:tc>
          <w:tcPr>
            <w:tcW w:w="6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>2. pol.</w:t>
            </w:r>
          </w:p>
        </w:tc>
      </w:tr>
      <w:tr w:rsidR="00B738D7" w:rsidRPr="001621B6" w:rsidTr="001621B6">
        <w:tc>
          <w:tcPr>
            <w:tcW w:w="1601" w:type="dxa"/>
          </w:tcPr>
          <w:p w:rsidR="00B738D7" w:rsidRPr="001621B6" w:rsidRDefault="00B738D7" w:rsidP="00F11089">
            <w:pPr>
              <w:spacing w:after="100" w:afterAutospacing="1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Pochvala</w:t>
            </w:r>
          </w:p>
        </w:tc>
        <w:tc>
          <w:tcPr>
            <w:tcW w:w="767" w:type="dxa"/>
          </w:tcPr>
          <w:p w:rsidR="00B738D7" w:rsidRPr="008611EE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D85B86" w:rsidRDefault="00553422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8611EE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D85B86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</w:tcPr>
          <w:p w:rsidR="00B738D7" w:rsidRPr="008611EE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D85B86" w:rsidRDefault="00D85B86" w:rsidP="00D85B86">
            <w:pPr>
              <w:tabs>
                <w:tab w:val="center" w:pos="276"/>
              </w:tabs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0</w:t>
            </w:r>
          </w:p>
        </w:tc>
        <w:tc>
          <w:tcPr>
            <w:tcW w:w="768" w:type="dxa"/>
          </w:tcPr>
          <w:p w:rsidR="00B738D7" w:rsidRPr="008611EE" w:rsidRDefault="00A5091A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D85B86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D85B8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</w:tcPr>
          <w:p w:rsidR="00B738D7" w:rsidRPr="00D85B86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1</w:t>
            </w:r>
          </w:p>
        </w:tc>
      </w:tr>
      <w:tr w:rsidR="00B738D7" w:rsidRPr="001621B6" w:rsidTr="001621B6">
        <w:tc>
          <w:tcPr>
            <w:tcW w:w="1601" w:type="dxa"/>
          </w:tcPr>
          <w:p w:rsidR="00B738D7" w:rsidRPr="001621B6" w:rsidRDefault="00B738D7" w:rsidP="00F11089">
            <w:pPr>
              <w:spacing w:after="100" w:afterAutospacing="1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Napomenutí</w:t>
            </w:r>
            <w:r w:rsidR="00D85B86">
              <w:rPr>
                <w:sz w:val="28"/>
                <w:szCs w:val="28"/>
              </w:rPr>
              <w:t xml:space="preserve"> TU</w:t>
            </w:r>
          </w:p>
        </w:tc>
        <w:tc>
          <w:tcPr>
            <w:tcW w:w="767" w:type="dxa"/>
          </w:tcPr>
          <w:p w:rsidR="00B738D7" w:rsidRPr="008611EE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D85B86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8611EE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D85B86" w:rsidRDefault="00553422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8611EE" w:rsidRDefault="008611EE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D85B86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8611EE" w:rsidRDefault="008611EE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D85B8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</w:tcPr>
          <w:p w:rsidR="00B738D7" w:rsidRPr="00D85B86" w:rsidRDefault="00D85B86" w:rsidP="00D85B86">
            <w:pPr>
              <w:tabs>
                <w:tab w:val="left" w:pos="180"/>
                <w:tab w:val="center" w:pos="276"/>
              </w:tabs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0</w:t>
            </w:r>
          </w:p>
        </w:tc>
        <w:tc>
          <w:tcPr>
            <w:tcW w:w="668" w:type="dxa"/>
          </w:tcPr>
          <w:p w:rsidR="00B738D7" w:rsidRPr="00D85B86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</w:tr>
      <w:tr w:rsidR="00D85B86" w:rsidRPr="001621B6" w:rsidTr="001621B6">
        <w:tc>
          <w:tcPr>
            <w:tcW w:w="1601" w:type="dxa"/>
          </w:tcPr>
          <w:p w:rsidR="00D85B86" w:rsidRPr="001621B6" w:rsidRDefault="00D85B86" w:rsidP="00F1108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Důtka TU</w:t>
            </w:r>
          </w:p>
        </w:tc>
        <w:tc>
          <w:tcPr>
            <w:tcW w:w="767" w:type="dxa"/>
          </w:tcPr>
          <w:p w:rsidR="00D85B86" w:rsidRPr="008611EE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D85B86" w:rsidRPr="00D85B86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D85B86" w:rsidRPr="008611EE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D85B86" w:rsidRPr="00D85B86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D85B86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D85B86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D85B86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D85B86" w:rsidRPr="00D85B86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</w:tcPr>
          <w:p w:rsidR="00D85B86" w:rsidRDefault="00D85B86" w:rsidP="00D85B86">
            <w:pPr>
              <w:tabs>
                <w:tab w:val="left" w:pos="180"/>
                <w:tab w:val="center" w:pos="276"/>
              </w:tabs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</w:tcPr>
          <w:p w:rsidR="00D85B86" w:rsidRPr="00D85B86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1B6" w:rsidRPr="001621B6" w:rsidTr="001621B6">
        <w:tc>
          <w:tcPr>
            <w:tcW w:w="1601" w:type="dxa"/>
          </w:tcPr>
          <w:p w:rsidR="001621B6" w:rsidRPr="001621B6" w:rsidRDefault="001621B6" w:rsidP="00D85B86">
            <w:pPr>
              <w:spacing w:after="100" w:afterAutospacing="1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 xml:space="preserve">Důtka </w:t>
            </w:r>
            <w:r w:rsidR="00D85B86">
              <w:rPr>
                <w:sz w:val="28"/>
                <w:szCs w:val="28"/>
              </w:rPr>
              <w:t>ŘŠ</w:t>
            </w:r>
          </w:p>
        </w:tc>
        <w:tc>
          <w:tcPr>
            <w:tcW w:w="767" w:type="dxa"/>
          </w:tcPr>
          <w:p w:rsidR="001621B6" w:rsidRPr="008611EE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D85B8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8611EE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D85B8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8611EE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D85B8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8611EE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D85B86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</w:tcPr>
          <w:p w:rsidR="001621B6" w:rsidRPr="00D85B8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</w:tcPr>
          <w:p w:rsidR="001621B6" w:rsidRPr="00D85B86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</w:tr>
    </w:tbl>
    <w:p w:rsidR="00F11089" w:rsidRPr="001621B6" w:rsidRDefault="00F11089" w:rsidP="00F11089">
      <w:pPr>
        <w:spacing w:after="100" w:afterAutospacing="1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8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E24C88" w:rsidRPr="001621B6" w:rsidTr="00372800">
        <w:tc>
          <w:tcPr>
            <w:tcW w:w="9278" w:type="dxa"/>
            <w:gridSpan w:val="11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Přehled prospěchu</w:t>
            </w:r>
          </w:p>
        </w:tc>
      </w:tr>
      <w:tr w:rsidR="00E24C88" w:rsidRPr="001621B6" w:rsidTr="00372800">
        <w:trPr>
          <w:trHeight w:val="158"/>
        </w:trPr>
        <w:tc>
          <w:tcPr>
            <w:tcW w:w="1601" w:type="dxa"/>
            <w:vMerge w:val="restart"/>
          </w:tcPr>
          <w:p w:rsidR="00E24C88" w:rsidRPr="001621B6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ročník</w:t>
            </w:r>
          </w:p>
          <w:p w:rsidR="00E24C88" w:rsidRPr="001621B6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535" w:type="dxa"/>
            <w:gridSpan w:val="2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1.</w:t>
            </w:r>
          </w:p>
        </w:tc>
        <w:tc>
          <w:tcPr>
            <w:tcW w:w="1535" w:type="dxa"/>
            <w:gridSpan w:val="2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2.</w:t>
            </w:r>
          </w:p>
        </w:tc>
        <w:tc>
          <w:tcPr>
            <w:tcW w:w="1535" w:type="dxa"/>
            <w:gridSpan w:val="2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3.</w:t>
            </w:r>
          </w:p>
        </w:tc>
        <w:tc>
          <w:tcPr>
            <w:tcW w:w="1536" w:type="dxa"/>
            <w:gridSpan w:val="2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4.</w:t>
            </w:r>
          </w:p>
        </w:tc>
        <w:tc>
          <w:tcPr>
            <w:tcW w:w="1536" w:type="dxa"/>
            <w:gridSpan w:val="2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5.</w:t>
            </w:r>
          </w:p>
        </w:tc>
      </w:tr>
      <w:tr w:rsidR="00E24C88" w:rsidRPr="001621B6" w:rsidTr="00D85B86">
        <w:trPr>
          <w:trHeight w:val="611"/>
        </w:trPr>
        <w:tc>
          <w:tcPr>
            <w:tcW w:w="1601" w:type="dxa"/>
            <w:vMerge/>
          </w:tcPr>
          <w:p w:rsidR="00E24C88" w:rsidRPr="001621B6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767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>1. pol.</w:t>
            </w:r>
          </w:p>
        </w:tc>
        <w:tc>
          <w:tcPr>
            <w:tcW w:w="768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 xml:space="preserve">2. pol. </w:t>
            </w:r>
          </w:p>
        </w:tc>
        <w:tc>
          <w:tcPr>
            <w:tcW w:w="767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>1. pol.</w:t>
            </w:r>
          </w:p>
        </w:tc>
        <w:tc>
          <w:tcPr>
            <w:tcW w:w="768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>2. pol.</w:t>
            </w:r>
          </w:p>
        </w:tc>
        <w:tc>
          <w:tcPr>
            <w:tcW w:w="767" w:type="dxa"/>
          </w:tcPr>
          <w:p w:rsidR="00E24C88" w:rsidRPr="008611EE" w:rsidRDefault="00E24C88" w:rsidP="00372800">
            <w:pPr>
              <w:spacing w:after="100" w:afterAutospacing="1"/>
              <w:jc w:val="center"/>
            </w:pPr>
            <w:r w:rsidRPr="008611EE">
              <w:t>1. pol.</w:t>
            </w:r>
          </w:p>
        </w:tc>
        <w:tc>
          <w:tcPr>
            <w:tcW w:w="768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>2. pol.</w:t>
            </w:r>
          </w:p>
        </w:tc>
        <w:tc>
          <w:tcPr>
            <w:tcW w:w="768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>1. pol.</w:t>
            </w:r>
          </w:p>
        </w:tc>
        <w:tc>
          <w:tcPr>
            <w:tcW w:w="768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>2. pol.</w:t>
            </w:r>
          </w:p>
        </w:tc>
        <w:tc>
          <w:tcPr>
            <w:tcW w:w="768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>1. pol.</w:t>
            </w:r>
          </w:p>
        </w:tc>
        <w:tc>
          <w:tcPr>
            <w:tcW w:w="768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>2. pol.</w:t>
            </w:r>
          </w:p>
        </w:tc>
      </w:tr>
      <w:tr w:rsidR="00E24C88" w:rsidRPr="001621B6" w:rsidTr="00372800">
        <w:tc>
          <w:tcPr>
            <w:tcW w:w="1601" w:type="dxa"/>
          </w:tcPr>
          <w:p w:rsidR="00E24C88" w:rsidRPr="001621B6" w:rsidRDefault="001621B6" w:rsidP="00372800">
            <w:pPr>
              <w:spacing w:after="100" w:afterAutospacing="1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 xml:space="preserve">Prospěl s </w:t>
            </w:r>
            <w:r w:rsidR="00E24C88" w:rsidRPr="001621B6">
              <w:rPr>
                <w:sz w:val="28"/>
                <w:szCs w:val="28"/>
              </w:rPr>
              <w:t>vyznamenáním</w:t>
            </w:r>
          </w:p>
        </w:tc>
        <w:tc>
          <w:tcPr>
            <w:tcW w:w="767" w:type="dxa"/>
          </w:tcPr>
          <w:p w:rsidR="00E24C88" w:rsidRPr="008611EE" w:rsidRDefault="008611EE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8" w:type="dxa"/>
          </w:tcPr>
          <w:p w:rsidR="00E24C88" w:rsidRPr="00D85B86" w:rsidRDefault="00D85B86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8" w:type="dxa"/>
          </w:tcPr>
          <w:p w:rsidR="00E24C88" w:rsidRPr="008611EE" w:rsidRDefault="008611EE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7</w:t>
            </w:r>
          </w:p>
        </w:tc>
        <w:tc>
          <w:tcPr>
            <w:tcW w:w="767" w:type="dxa"/>
          </w:tcPr>
          <w:p w:rsidR="00E24C88" w:rsidRPr="00D85B86" w:rsidRDefault="00D85B86" w:rsidP="00D85B86">
            <w:pPr>
              <w:tabs>
                <w:tab w:val="center" w:pos="260"/>
              </w:tabs>
              <w:spacing w:after="100" w:afterAutospacing="1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ab/>
              <w:t>7</w:t>
            </w:r>
          </w:p>
        </w:tc>
        <w:tc>
          <w:tcPr>
            <w:tcW w:w="768" w:type="dxa"/>
          </w:tcPr>
          <w:p w:rsidR="00E24C88" w:rsidRPr="008611EE" w:rsidRDefault="008611EE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</w:tcPr>
          <w:p w:rsidR="00E24C88" w:rsidRPr="00D85B86" w:rsidRDefault="00D85B86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E24C88" w:rsidRPr="008611EE" w:rsidRDefault="008611EE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6</w:t>
            </w:r>
          </w:p>
        </w:tc>
        <w:tc>
          <w:tcPr>
            <w:tcW w:w="768" w:type="dxa"/>
          </w:tcPr>
          <w:p w:rsidR="00E24C88" w:rsidRPr="00D85B86" w:rsidRDefault="00D85B86" w:rsidP="00D85B86">
            <w:pPr>
              <w:tabs>
                <w:tab w:val="center" w:pos="260"/>
              </w:tabs>
              <w:spacing w:after="100" w:afterAutospacing="1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ab/>
              <w:t>5</w:t>
            </w:r>
          </w:p>
        </w:tc>
        <w:tc>
          <w:tcPr>
            <w:tcW w:w="768" w:type="dxa"/>
          </w:tcPr>
          <w:p w:rsidR="00E24C88" w:rsidRPr="008611EE" w:rsidRDefault="008611EE" w:rsidP="008611EE">
            <w:pPr>
              <w:tabs>
                <w:tab w:val="center" w:pos="260"/>
              </w:tabs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4</w:t>
            </w:r>
          </w:p>
        </w:tc>
        <w:tc>
          <w:tcPr>
            <w:tcW w:w="768" w:type="dxa"/>
          </w:tcPr>
          <w:p w:rsidR="00E24C88" w:rsidRPr="00D85B86" w:rsidRDefault="00D85B86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4</w:t>
            </w:r>
          </w:p>
        </w:tc>
      </w:tr>
      <w:tr w:rsidR="00E24C88" w:rsidRPr="001621B6" w:rsidTr="00372800">
        <w:tc>
          <w:tcPr>
            <w:tcW w:w="1601" w:type="dxa"/>
          </w:tcPr>
          <w:p w:rsidR="00E24C88" w:rsidRPr="001621B6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Prospěl</w:t>
            </w:r>
          </w:p>
        </w:tc>
        <w:tc>
          <w:tcPr>
            <w:tcW w:w="767" w:type="dxa"/>
          </w:tcPr>
          <w:p w:rsidR="00E24C88" w:rsidRPr="008611EE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D85B86" w:rsidRDefault="00A5091A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8611EE" w:rsidRDefault="008611EE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E24C88" w:rsidRPr="00D85B86" w:rsidRDefault="00D85B86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8611EE" w:rsidRDefault="008611EE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</w:tcPr>
          <w:p w:rsidR="00E24C88" w:rsidRPr="00D85B86" w:rsidRDefault="00D85B86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E24C88" w:rsidRPr="008611EE" w:rsidRDefault="00A5091A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3</w:t>
            </w:r>
          </w:p>
        </w:tc>
        <w:tc>
          <w:tcPr>
            <w:tcW w:w="768" w:type="dxa"/>
          </w:tcPr>
          <w:p w:rsidR="00E24C88" w:rsidRPr="00D85B86" w:rsidRDefault="00A5091A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4</w:t>
            </w:r>
          </w:p>
        </w:tc>
        <w:tc>
          <w:tcPr>
            <w:tcW w:w="768" w:type="dxa"/>
          </w:tcPr>
          <w:p w:rsidR="00E24C88" w:rsidRPr="008611EE" w:rsidRDefault="008611EE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8" w:type="dxa"/>
          </w:tcPr>
          <w:p w:rsidR="00E24C88" w:rsidRPr="00D85B86" w:rsidRDefault="00D85B86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3</w:t>
            </w:r>
          </w:p>
        </w:tc>
      </w:tr>
      <w:tr w:rsidR="00E24C88" w:rsidRPr="001621B6" w:rsidTr="00372800">
        <w:tc>
          <w:tcPr>
            <w:tcW w:w="1601" w:type="dxa"/>
          </w:tcPr>
          <w:p w:rsidR="00E24C88" w:rsidRPr="001621B6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Neprospěl</w:t>
            </w:r>
          </w:p>
        </w:tc>
        <w:tc>
          <w:tcPr>
            <w:tcW w:w="767" w:type="dxa"/>
          </w:tcPr>
          <w:p w:rsidR="00E24C88" w:rsidRPr="008611EE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D85B8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8611EE" w:rsidRDefault="008611EE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E24C88" w:rsidRPr="00D85B8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8611EE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D85B8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E24C88" w:rsidRPr="008611EE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D85B8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8611EE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D85B8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</w:tr>
    </w:tbl>
    <w:p w:rsidR="00E2187A" w:rsidRPr="00944A2F" w:rsidRDefault="00E2187A" w:rsidP="00F11089">
      <w:pPr>
        <w:spacing w:after="100" w:afterAutospacing="1"/>
        <w:rPr>
          <w:color w:val="FF0000"/>
          <w:sz w:val="28"/>
          <w:szCs w:val="28"/>
        </w:rPr>
      </w:pPr>
    </w:p>
    <w:p w:rsidR="00277D1E" w:rsidRPr="00840C41" w:rsidRDefault="00277D1E" w:rsidP="00277D1E">
      <w:pPr>
        <w:rPr>
          <w:sz w:val="28"/>
          <w:szCs w:val="28"/>
        </w:rPr>
      </w:pPr>
      <w:r w:rsidRPr="00840C41">
        <w:rPr>
          <w:sz w:val="28"/>
          <w:szCs w:val="28"/>
        </w:rPr>
        <w:t xml:space="preserve">Na víceletá gymnázia přijato: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6263"/>
      </w:tblGrid>
      <w:tr w:rsidR="00277D1E" w:rsidRPr="00840C41" w:rsidTr="006A4E85">
        <w:trPr>
          <w:trHeight w:val="593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840C41" w:rsidRDefault="00277D1E" w:rsidP="006A4E85">
            <w:pPr>
              <w:rPr>
                <w:rFonts w:cs="Arial"/>
                <w:sz w:val="28"/>
                <w:szCs w:val="28"/>
              </w:rPr>
            </w:pPr>
            <w:r w:rsidRPr="00840C41">
              <w:rPr>
                <w:sz w:val="28"/>
                <w:szCs w:val="28"/>
              </w:rPr>
              <w:t> </w:t>
            </w:r>
          </w:p>
        </w:tc>
        <w:tc>
          <w:tcPr>
            <w:tcW w:w="6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840C41" w:rsidRDefault="00277D1E" w:rsidP="006A4E85">
            <w:pPr>
              <w:jc w:val="center"/>
              <w:rPr>
                <w:rFonts w:cs="Arial"/>
                <w:sz w:val="28"/>
                <w:szCs w:val="28"/>
              </w:rPr>
            </w:pPr>
            <w:r w:rsidRPr="00840C41">
              <w:rPr>
                <w:sz w:val="28"/>
                <w:szCs w:val="28"/>
              </w:rPr>
              <w:t>z pátého ročníku</w:t>
            </w:r>
          </w:p>
        </w:tc>
      </w:tr>
      <w:tr w:rsidR="00277D1E" w:rsidRPr="00840C41" w:rsidTr="006A4E85"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840C41" w:rsidRDefault="00277D1E" w:rsidP="006A4E85">
            <w:pPr>
              <w:rPr>
                <w:rFonts w:cs="Arial"/>
                <w:sz w:val="28"/>
                <w:szCs w:val="28"/>
              </w:rPr>
            </w:pPr>
            <w:r w:rsidRPr="00840C41">
              <w:rPr>
                <w:sz w:val="28"/>
                <w:szCs w:val="28"/>
              </w:rPr>
              <w:t xml:space="preserve">gymnázia </w:t>
            </w:r>
            <w:proofErr w:type="spellStart"/>
            <w:r w:rsidRPr="00840C41">
              <w:rPr>
                <w:sz w:val="28"/>
                <w:szCs w:val="28"/>
              </w:rPr>
              <w:t>zřiz</w:t>
            </w:r>
            <w:proofErr w:type="spellEnd"/>
            <w:r w:rsidRPr="00840C41">
              <w:rPr>
                <w:sz w:val="28"/>
                <w:szCs w:val="28"/>
              </w:rPr>
              <w:t>. krajem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840C41" w:rsidRDefault="003419B2" w:rsidP="006A4E85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7D1E" w:rsidRPr="00840C41" w:rsidTr="006A4E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840C41" w:rsidRDefault="00277D1E" w:rsidP="006A4E85">
            <w:pPr>
              <w:rPr>
                <w:rFonts w:cs="Arial"/>
                <w:sz w:val="28"/>
                <w:szCs w:val="28"/>
              </w:rPr>
            </w:pPr>
            <w:r w:rsidRPr="00840C41">
              <w:rPr>
                <w:sz w:val="28"/>
                <w:szCs w:val="28"/>
              </w:rPr>
              <w:t>soukromá gymnázia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840C41" w:rsidRDefault="00277D1E" w:rsidP="006A4E85">
            <w:pPr>
              <w:jc w:val="center"/>
              <w:rPr>
                <w:rFonts w:cs="Arial"/>
                <w:sz w:val="28"/>
                <w:szCs w:val="28"/>
              </w:rPr>
            </w:pPr>
            <w:r w:rsidRPr="00840C41">
              <w:rPr>
                <w:rFonts w:cs="Arial"/>
                <w:sz w:val="28"/>
                <w:szCs w:val="28"/>
              </w:rPr>
              <w:t>0</w:t>
            </w:r>
          </w:p>
        </w:tc>
      </w:tr>
      <w:tr w:rsidR="00277D1E" w:rsidRPr="00840C41" w:rsidTr="006A4E85"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840C41" w:rsidRDefault="00277D1E" w:rsidP="006A4E85">
            <w:pPr>
              <w:rPr>
                <w:rFonts w:cs="Arial"/>
                <w:sz w:val="28"/>
                <w:szCs w:val="28"/>
              </w:rPr>
            </w:pPr>
            <w:r w:rsidRPr="00840C41">
              <w:rPr>
                <w:sz w:val="28"/>
                <w:szCs w:val="28"/>
              </w:rPr>
              <w:t>církevní gymnázia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840C41" w:rsidRDefault="00277D1E" w:rsidP="006A4E85">
            <w:pPr>
              <w:jc w:val="center"/>
              <w:rPr>
                <w:rFonts w:cs="Arial"/>
                <w:sz w:val="28"/>
                <w:szCs w:val="28"/>
              </w:rPr>
            </w:pPr>
            <w:r w:rsidRPr="00840C41">
              <w:rPr>
                <w:rFonts w:cs="Arial"/>
                <w:sz w:val="28"/>
                <w:szCs w:val="28"/>
              </w:rPr>
              <w:t>0</w:t>
            </w:r>
          </w:p>
        </w:tc>
      </w:tr>
    </w:tbl>
    <w:p w:rsidR="00277D1E" w:rsidRDefault="00277D1E" w:rsidP="00277D1E">
      <w:pPr>
        <w:rPr>
          <w:b/>
          <w:color w:val="FF0000"/>
          <w:sz w:val="28"/>
          <w:szCs w:val="28"/>
        </w:rPr>
      </w:pPr>
    </w:p>
    <w:p w:rsidR="00F84AAD" w:rsidRDefault="00F84AAD" w:rsidP="00277D1E">
      <w:pPr>
        <w:rPr>
          <w:b/>
          <w:color w:val="FF0000"/>
          <w:sz w:val="28"/>
          <w:szCs w:val="28"/>
        </w:rPr>
      </w:pPr>
    </w:p>
    <w:p w:rsidR="00F84AAD" w:rsidRPr="00944A2F" w:rsidRDefault="00F84AAD" w:rsidP="00277D1E">
      <w:pPr>
        <w:rPr>
          <w:b/>
          <w:color w:val="FF0000"/>
          <w:sz w:val="28"/>
          <w:szCs w:val="28"/>
        </w:rPr>
      </w:pPr>
    </w:p>
    <w:p w:rsidR="00AE3DB8" w:rsidRPr="006F05CC" w:rsidRDefault="00EC7B6B" w:rsidP="006F05CC">
      <w:pPr>
        <w:spacing w:after="100" w:afterAutospacing="1"/>
        <w:jc w:val="both"/>
        <w:rPr>
          <w:color w:val="FF0000"/>
          <w:sz w:val="28"/>
          <w:szCs w:val="28"/>
        </w:rPr>
      </w:pPr>
      <w:r w:rsidRPr="0075519C">
        <w:rPr>
          <w:sz w:val="28"/>
          <w:szCs w:val="28"/>
        </w:rPr>
        <w:t xml:space="preserve">V tomto školním roce </w:t>
      </w:r>
      <w:r w:rsidR="00554D84" w:rsidRPr="0075519C">
        <w:rPr>
          <w:sz w:val="28"/>
          <w:szCs w:val="28"/>
        </w:rPr>
        <w:t xml:space="preserve">pokračovala </w:t>
      </w:r>
      <w:r w:rsidRPr="0075519C">
        <w:rPr>
          <w:sz w:val="28"/>
          <w:szCs w:val="28"/>
        </w:rPr>
        <w:t xml:space="preserve">v souladu se školním vzdělávacím programem </w:t>
      </w:r>
      <w:r w:rsidR="00554D84" w:rsidRPr="0075519C">
        <w:rPr>
          <w:sz w:val="28"/>
          <w:szCs w:val="28"/>
        </w:rPr>
        <w:t>v</w:t>
      </w:r>
      <w:r w:rsidRPr="0075519C">
        <w:rPr>
          <w:sz w:val="28"/>
          <w:szCs w:val="28"/>
        </w:rPr>
        <w:t xml:space="preserve"> 5. ročníku </w:t>
      </w:r>
      <w:r w:rsidR="00554D84" w:rsidRPr="0075519C">
        <w:rPr>
          <w:sz w:val="28"/>
          <w:szCs w:val="28"/>
        </w:rPr>
        <w:t>výuka</w:t>
      </w:r>
      <w:r w:rsidRPr="0075519C">
        <w:rPr>
          <w:sz w:val="28"/>
          <w:szCs w:val="28"/>
        </w:rPr>
        <w:t xml:space="preserve"> informatik</w:t>
      </w:r>
      <w:r w:rsidR="00554D84" w:rsidRPr="0075519C">
        <w:rPr>
          <w:sz w:val="28"/>
          <w:szCs w:val="28"/>
        </w:rPr>
        <w:t>y</w:t>
      </w:r>
      <w:r w:rsidRPr="0075519C">
        <w:rPr>
          <w:sz w:val="28"/>
          <w:szCs w:val="28"/>
        </w:rPr>
        <w:t>. Žáci se seznamovali s prací na počítačích a naučili se pracovat s textovým editorem</w:t>
      </w:r>
      <w:r w:rsidR="00554D84" w:rsidRPr="0075519C">
        <w:rPr>
          <w:sz w:val="28"/>
          <w:szCs w:val="28"/>
        </w:rPr>
        <w:t>, grafickým programem</w:t>
      </w:r>
      <w:r w:rsidRPr="0075519C">
        <w:rPr>
          <w:sz w:val="28"/>
          <w:szCs w:val="28"/>
        </w:rPr>
        <w:t xml:space="preserve"> a </w:t>
      </w:r>
      <w:r w:rsidR="00554D84" w:rsidRPr="0075519C">
        <w:rPr>
          <w:sz w:val="28"/>
          <w:szCs w:val="28"/>
        </w:rPr>
        <w:t xml:space="preserve">také </w:t>
      </w:r>
      <w:r w:rsidRPr="0075519C">
        <w:rPr>
          <w:sz w:val="28"/>
          <w:szCs w:val="28"/>
        </w:rPr>
        <w:t xml:space="preserve">vyhledávat </w:t>
      </w:r>
      <w:r w:rsidR="007C3BF0" w:rsidRPr="0075519C">
        <w:rPr>
          <w:sz w:val="28"/>
          <w:szCs w:val="28"/>
        </w:rPr>
        <w:t>informace na internetu. B</w:t>
      </w:r>
      <w:r w:rsidRPr="0075519C">
        <w:rPr>
          <w:sz w:val="28"/>
          <w:szCs w:val="28"/>
        </w:rPr>
        <w:t xml:space="preserve">yli </w:t>
      </w:r>
      <w:r w:rsidR="007C3BF0" w:rsidRPr="0075519C">
        <w:rPr>
          <w:sz w:val="28"/>
          <w:szCs w:val="28"/>
        </w:rPr>
        <w:t xml:space="preserve">také </w:t>
      </w:r>
      <w:r w:rsidRPr="0075519C">
        <w:rPr>
          <w:sz w:val="28"/>
          <w:szCs w:val="28"/>
        </w:rPr>
        <w:t>poučeni o nebezpečí, které je spojeno s využíváním počítačové techniky a internetu.</w:t>
      </w: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F11089" w:rsidRPr="001621B6" w:rsidRDefault="00F11089" w:rsidP="00F11089">
      <w:pPr>
        <w:rPr>
          <w:b/>
          <w:sz w:val="28"/>
          <w:szCs w:val="28"/>
          <w:u w:val="single"/>
        </w:rPr>
      </w:pPr>
      <w:r w:rsidRPr="001621B6">
        <w:rPr>
          <w:b/>
          <w:sz w:val="28"/>
          <w:szCs w:val="28"/>
          <w:u w:val="single"/>
        </w:rPr>
        <w:t>10. Prevence sociálně patologických jevů</w:t>
      </w:r>
    </w:p>
    <w:p w:rsidR="00F11089" w:rsidRPr="001621B6" w:rsidRDefault="00F11089" w:rsidP="00F11089">
      <w:pPr>
        <w:rPr>
          <w:b/>
          <w:sz w:val="28"/>
          <w:szCs w:val="28"/>
          <w:u w:val="single"/>
        </w:rPr>
      </w:pPr>
    </w:p>
    <w:p w:rsidR="00F11089" w:rsidRPr="001621B6" w:rsidRDefault="00F11089" w:rsidP="00F11089">
      <w:pPr>
        <w:rPr>
          <w:b/>
          <w:sz w:val="28"/>
          <w:szCs w:val="28"/>
          <w:u w:val="single"/>
        </w:rPr>
      </w:pPr>
    </w:p>
    <w:p w:rsidR="00F11089" w:rsidRPr="001621B6" w:rsidRDefault="00F11089" w:rsidP="00E71844">
      <w:pPr>
        <w:jc w:val="both"/>
        <w:rPr>
          <w:sz w:val="28"/>
          <w:szCs w:val="28"/>
        </w:rPr>
      </w:pPr>
      <w:r w:rsidRPr="001621B6">
        <w:rPr>
          <w:sz w:val="28"/>
          <w:szCs w:val="28"/>
        </w:rPr>
        <w:t xml:space="preserve">V tomto školním roce pracovala v naší škole jako </w:t>
      </w:r>
      <w:proofErr w:type="spellStart"/>
      <w:r w:rsidRPr="001621B6">
        <w:rPr>
          <w:sz w:val="28"/>
          <w:szCs w:val="28"/>
        </w:rPr>
        <w:t>preventista</w:t>
      </w:r>
      <w:proofErr w:type="spellEnd"/>
      <w:r w:rsidRPr="001621B6">
        <w:rPr>
          <w:sz w:val="28"/>
          <w:szCs w:val="28"/>
        </w:rPr>
        <w:t xml:space="preserve"> p. učitelka Mgr. </w:t>
      </w:r>
      <w:r w:rsidR="002356CB" w:rsidRPr="001621B6">
        <w:rPr>
          <w:sz w:val="28"/>
          <w:szCs w:val="28"/>
        </w:rPr>
        <w:t>Iveta Matulová</w:t>
      </w:r>
      <w:r w:rsidRPr="001621B6">
        <w:rPr>
          <w:sz w:val="28"/>
          <w:szCs w:val="28"/>
        </w:rPr>
        <w:t>. Zpracovala MINIMÁLNÍ PREVENTIVNÍ program školy.</w:t>
      </w:r>
    </w:p>
    <w:p w:rsidR="00F11089" w:rsidRPr="001621B6" w:rsidRDefault="00F11089" w:rsidP="00E71844">
      <w:pPr>
        <w:tabs>
          <w:tab w:val="left" w:pos="1035"/>
        </w:tabs>
        <w:jc w:val="both"/>
        <w:rPr>
          <w:sz w:val="28"/>
          <w:szCs w:val="28"/>
        </w:rPr>
      </w:pPr>
      <w:r w:rsidRPr="001621B6">
        <w:rPr>
          <w:sz w:val="28"/>
          <w:szCs w:val="28"/>
        </w:rPr>
        <w:t xml:space="preserve"> </w:t>
      </w:r>
      <w:r w:rsidR="00B04DEB">
        <w:rPr>
          <w:sz w:val="28"/>
          <w:szCs w:val="28"/>
        </w:rPr>
        <w:tab/>
      </w:r>
    </w:p>
    <w:p w:rsidR="00E22E89" w:rsidRPr="00E22E89" w:rsidRDefault="00E22E89" w:rsidP="00E22E89">
      <w:pPr>
        <w:pStyle w:val="Standard"/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 xml:space="preserve">Minimální preventivní program je dokument naší školy postihující základní strategii prevence sociálně patologických jevů. </w:t>
      </w:r>
      <w:r w:rsidRPr="00E22E89">
        <w:rPr>
          <w:rFonts w:cs="Times New Roman"/>
          <w:color w:val="000000"/>
          <w:sz w:val="28"/>
          <w:szCs w:val="28"/>
        </w:rPr>
        <w:t>Naše škola připravuje a realizuje Minimální preventivní program, který vychází z metodických pokynů MŠMT.</w:t>
      </w:r>
      <w:r w:rsidRPr="00E22E89">
        <w:rPr>
          <w:rFonts w:cs="Times New Roman"/>
          <w:sz w:val="28"/>
          <w:szCs w:val="28"/>
        </w:rPr>
        <w:t xml:space="preserve"> </w:t>
      </w:r>
      <w:r w:rsidRPr="00E22E89">
        <w:rPr>
          <w:rFonts w:cs="Times New Roman"/>
          <w:color w:val="000000"/>
          <w:sz w:val="28"/>
          <w:szCs w:val="28"/>
        </w:rPr>
        <w:t>Cíle MPP zaměřené na prevenci sociálně patologických jevů jsou dlouhodobé, v průběhu školního roku 2013/2014 byly splněny a v dalších školních letech budeme na jejich výsledky dále navazovat.</w:t>
      </w:r>
    </w:p>
    <w:p w:rsidR="00E22E89" w:rsidRPr="00E22E89" w:rsidRDefault="00E22E89" w:rsidP="00E22E89">
      <w:pPr>
        <w:pStyle w:val="Standard"/>
        <w:rPr>
          <w:rFonts w:cs="Times New Roman"/>
          <w:color w:val="000000"/>
          <w:sz w:val="28"/>
          <w:szCs w:val="28"/>
        </w:rPr>
      </w:pPr>
    </w:p>
    <w:p w:rsidR="00E22E89" w:rsidRPr="00E22E89" w:rsidRDefault="00E22E89" w:rsidP="00E22E89">
      <w:pPr>
        <w:pStyle w:val="Standard"/>
        <w:rPr>
          <w:rFonts w:cs="Times New Roman"/>
          <w:sz w:val="28"/>
          <w:szCs w:val="28"/>
        </w:rPr>
      </w:pPr>
      <w:r w:rsidRPr="00E22E89">
        <w:rPr>
          <w:rFonts w:cs="Times New Roman"/>
          <w:color w:val="000000"/>
          <w:sz w:val="28"/>
          <w:szCs w:val="28"/>
          <w:shd w:val="clear" w:color="auto" w:fill="FFFFFF"/>
        </w:rPr>
        <w:t>Úkolem školy je nejen předat svým žákům potřebné vědomosti a dovednosti v různých odborných předmětech, ale naučit je také mnoho dovedností a činností potřebných v praktickém životě – pracovní návyky, umět si poradit v různých situacích, zaujmout postoj v dané situaci  a rozhodnout se správně. Každý by měl umět zhodnotit tzv. rizikové činnosti.</w:t>
      </w:r>
      <w:r w:rsidRPr="00E22E89">
        <w:rPr>
          <w:rFonts w:cs="Times New Roman"/>
          <w:color w:val="000000"/>
          <w:sz w:val="28"/>
          <w:szCs w:val="28"/>
        </w:rPr>
        <w:br/>
      </w:r>
      <w:r w:rsidRPr="00E22E89">
        <w:rPr>
          <w:rFonts w:cs="Times New Roman"/>
          <w:color w:val="000000"/>
          <w:sz w:val="28"/>
          <w:szCs w:val="28"/>
          <w:shd w:val="clear" w:color="auto" w:fill="FFFFFF"/>
        </w:rPr>
        <w:t>I žáci ZŠ musí umět čelit různým situacím a jsou ohroženi např. užíváním drog, tabáku apod. a dalšími sociálně patologickými jevy. Z tohoto důvodu musí škola zajistit primární prevenci v průběhu celé jejich docházky, žáci potřebují dostat informace přiměřeně svému věku.</w:t>
      </w:r>
    </w:p>
    <w:p w:rsidR="00E22E89" w:rsidRPr="00E22E89" w:rsidRDefault="00E22E89" w:rsidP="00E22E89">
      <w:pPr>
        <w:pStyle w:val="Standard"/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MPP podporuje aktivitu žáků, zapojení všech pedagogických pracovníků i rodičů dětí a veřejnosti.</w:t>
      </w:r>
    </w:p>
    <w:p w:rsidR="00E22E89" w:rsidRPr="00E22E89" w:rsidRDefault="00E22E89" w:rsidP="00E22E89">
      <w:pPr>
        <w:pStyle w:val="Standard"/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Konkrétní aktivity během roku jsou,</w:t>
      </w:r>
      <w:r w:rsidR="001D701F">
        <w:rPr>
          <w:rFonts w:cs="Times New Roman"/>
          <w:sz w:val="28"/>
          <w:szCs w:val="28"/>
        </w:rPr>
        <w:t xml:space="preserve"> </w:t>
      </w:r>
      <w:r w:rsidRPr="00E22E89">
        <w:rPr>
          <w:rFonts w:cs="Times New Roman"/>
          <w:sz w:val="28"/>
          <w:szCs w:val="28"/>
        </w:rPr>
        <w:t>primární prevencí‘‘ s cílem předejít problémům a následkům spojeným s rizikovými projevy chování, případně minimalizovat jejich dopad.</w:t>
      </w:r>
    </w:p>
    <w:p w:rsidR="00E22E89" w:rsidRPr="00E22E89" w:rsidRDefault="00E22E89" w:rsidP="00E22E89">
      <w:pPr>
        <w:pStyle w:val="Standard"/>
        <w:rPr>
          <w:rFonts w:cs="Times New Roman"/>
          <w:sz w:val="28"/>
          <w:szCs w:val="28"/>
        </w:rPr>
      </w:pPr>
    </w:p>
    <w:p w:rsidR="00E22E89" w:rsidRPr="00E22E89" w:rsidRDefault="00E22E89" w:rsidP="00E22E89">
      <w:pPr>
        <w:pStyle w:val="Standard"/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V tomto školním roce jsme řešili opakující se kázeňské přestupky jednoho žáka 4. ročníku, na konci školního roku mu byla za tyto přestupky udělena důtka ředitele školy. U ostatních žáků se projevovaly pouze drobné přestupky, které byly řešeny domluvou třídní učitelky nebo ředitelky školy.</w:t>
      </w:r>
    </w:p>
    <w:p w:rsidR="00E22E89" w:rsidRPr="00E22E89" w:rsidRDefault="00E22E89" w:rsidP="00E22E89">
      <w:pPr>
        <w:pStyle w:val="Standard"/>
        <w:rPr>
          <w:rFonts w:cs="Times New Roman"/>
          <w:sz w:val="28"/>
          <w:szCs w:val="28"/>
        </w:rPr>
      </w:pPr>
    </w:p>
    <w:p w:rsidR="00E22E89" w:rsidRPr="00E22E89" w:rsidRDefault="00E22E89" w:rsidP="00E22E89">
      <w:pPr>
        <w:pStyle w:val="Textbody"/>
        <w:rPr>
          <w:rFonts w:cs="Times New Roman"/>
          <w:sz w:val="28"/>
          <w:szCs w:val="28"/>
        </w:rPr>
      </w:pPr>
      <w:r w:rsidRPr="00E22E89">
        <w:rPr>
          <w:rFonts w:cs="Times New Roman"/>
          <w:color w:val="000000"/>
          <w:sz w:val="28"/>
          <w:szCs w:val="28"/>
        </w:rPr>
        <w:t xml:space="preserve">Škola po celý rok spolupracovala s Okresní pedagogicko-psychologickou poradnou, s níž </w:t>
      </w:r>
      <w:proofErr w:type="gramStart"/>
      <w:r w:rsidRPr="00E22E89">
        <w:rPr>
          <w:rFonts w:cs="Times New Roman"/>
          <w:color w:val="000000"/>
          <w:sz w:val="28"/>
          <w:szCs w:val="28"/>
        </w:rPr>
        <w:t>byl</w:t>
      </w:r>
      <w:proofErr w:type="gramEnd"/>
      <w:r w:rsidRPr="00E22E89">
        <w:rPr>
          <w:rFonts w:cs="Times New Roman"/>
          <w:color w:val="000000"/>
          <w:sz w:val="28"/>
          <w:szCs w:val="28"/>
        </w:rPr>
        <w:t xml:space="preserve"> konzultován individuální plán žáků s doporučenou integrací.</w:t>
      </w:r>
      <w:r w:rsidRPr="00E22E89">
        <w:rPr>
          <w:rFonts w:cs="Times New Roman"/>
          <w:color w:val="000000"/>
          <w:sz w:val="28"/>
          <w:szCs w:val="28"/>
        </w:rPr>
        <w:br/>
      </w:r>
      <w:r w:rsidRPr="00E22E89">
        <w:rPr>
          <w:rFonts w:cs="Times New Roman"/>
          <w:color w:val="000000"/>
          <w:sz w:val="28"/>
          <w:szCs w:val="28"/>
        </w:rPr>
        <w:br/>
        <w:t xml:space="preserve">Na škole </w:t>
      </w:r>
      <w:proofErr w:type="gramStart"/>
      <w:r w:rsidRPr="00E22E89">
        <w:rPr>
          <w:rFonts w:cs="Times New Roman"/>
          <w:color w:val="000000"/>
          <w:sz w:val="28"/>
          <w:szCs w:val="28"/>
        </w:rPr>
        <w:t>je</w:t>
      </w:r>
      <w:proofErr w:type="gramEnd"/>
      <w:r w:rsidRPr="00E22E89">
        <w:rPr>
          <w:rFonts w:cs="Times New Roman"/>
          <w:color w:val="000000"/>
          <w:sz w:val="28"/>
          <w:szCs w:val="28"/>
        </w:rPr>
        <w:t xml:space="preserve"> nástěnka prevence s informacemi a schránka důvěry.</w:t>
      </w:r>
      <w:r w:rsidRPr="00E22E89">
        <w:rPr>
          <w:rFonts w:cs="Times New Roman"/>
          <w:color w:val="000000"/>
          <w:sz w:val="28"/>
          <w:szCs w:val="28"/>
        </w:rPr>
        <w:br/>
      </w:r>
      <w:r w:rsidRPr="00E22E89">
        <w:rPr>
          <w:rFonts w:cs="Times New Roman"/>
          <w:color w:val="000000"/>
          <w:sz w:val="28"/>
          <w:szCs w:val="28"/>
        </w:rPr>
        <w:br/>
        <w:t xml:space="preserve">Škola se podílela na kvalitním trávení volného času dětí nabídkou </w:t>
      </w:r>
      <w:r w:rsidRPr="00E22E89">
        <w:rPr>
          <w:rFonts w:cs="Times New Roman"/>
          <w:b/>
          <w:bCs/>
          <w:color w:val="000000"/>
          <w:sz w:val="28"/>
          <w:szCs w:val="28"/>
          <w:u w:val="single"/>
        </w:rPr>
        <w:t>zájmových kroužků</w:t>
      </w:r>
      <w:r w:rsidRPr="00E22E89">
        <w:rPr>
          <w:rFonts w:cs="Times New Roman"/>
          <w:color w:val="000000"/>
          <w:sz w:val="28"/>
          <w:szCs w:val="28"/>
          <w:u w:val="single"/>
        </w:rPr>
        <w:t>:</w:t>
      </w:r>
    </w:p>
    <w:p w:rsidR="00E22E89" w:rsidRPr="00E22E89" w:rsidRDefault="00E22E89" w:rsidP="00E22E89">
      <w:pPr>
        <w:pStyle w:val="Textbody"/>
        <w:rPr>
          <w:rFonts w:cs="Times New Roman"/>
          <w:sz w:val="28"/>
          <w:szCs w:val="28"/>
        </w:rPr>
      </w:pPr>
      <w:r w:rsidRPr="00E22E89">
        <w:rPr>
          <w:rFonts w:cs="Times New Roman"/>
          <w:color w:val="000000"/>
          <w:sz w:val="28"/>
          <w:szCs w:val="28"/>
        </w:rPr>
        <w:t xml:space="preserve"> - a</w:t>
      </w:r>
      <w:r w:rsidRPr="00E22E89">
        <w:rPr>
          <w:rFonts w:cs="Times New Roman"/>
          <w:sz w:val="28"/>
          <w:szCs w:val="28"/>
        </w:rPr>
        <w:t>ngličtina pro nejmenší – pro žáky 1. a 2. ročníku (Bc. Karolína Turečková)</w:t>
      </w:r>
    </w:p>
    <w:p w:rsidR="00E22E89" w:rsidRPr="00E22E89" w:rsidRDefault="00E22E89" w:rsidP="00E22E89">
      <w:pPr>
        <w:pStyle w:val="Textbody"/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- keramika pro nejmenší – pro žáky 1. a 2. ročníku (Bc. Karolína Turečková)</w:t>
      </w:r>
    </w:p>
    <w:p w:rsidR="00E22E89" w:rsidRPr="00E22E89" w:rsidRDefault="00E22E89" w:rsidP="00E22E89">
      <w:pPr>
        <w:pStyle w:val="Textbody"/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- hudebně-pohybový kroužek – pro žáky 3., 4., 5. ročníku (Mgr. Iveta Matulová)</w:t>
      </w:r>
    </w:p>
    <w:p w:rsidR="00E22E89" w:rsidRPr="00E22E89" w:rsidRDefault="00E22E89" w:rsidP="00E22E89">
      <w:pPr>
        <w:pStyle w:val="Textbody"/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 xml:space="preserve">- </w:t>
      </w:r>
      <w:proofErr w:type="spellStart"/>
      <w:r w:rsidRPr="00E22E89">
        <w:rPr>
          <w:rFonts w:cs="Times New Roman"/>
          <w:sz w:val="28"/>
          <w:szCs w:val="28"/>
        </w:rPr>
        <w:t>Všeználek</w:t>
      </w:r>
      <w:proofErr w:type="spellEnd"/>
      <w:r w:rsidRPr="00E22E89">
        <w:rPr>
          <w:rFonts w:cs="Times New Roman"/>
          <w:sz w:val="28"/>
          <w:szCs w:val="28"/>
        </w:rPr>
        <w:t>- pro žáky 3., 4. a 5. ročníku (Mgr. Iveta Matulová)</w:t>
      </w:r>
    </w:p>
    <w:p w:rsidR="00E22E89" w:rsidRPr="00E22E89" w:rsidRDefault="00E22E89" w:rsidP="00E22E89">
      <w:pPr>
        <w:pStyle w:val="Textbody"/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br/>
        <w:t>V zimě se školáci a předškoláci zúčastnili plaveckého výcviku v Přerově.</w:t>
      </w:r>
      <w:r w:rsidRPr="00E22E89">
        <w:rPr>
          <w:rFonts w:cs="Times New Roman"/>
          <w:sz w:val="28"/>
          <w:szCs w:val="28"/>
        </w:rPr>
        <w:br/>
      </w:r>
    </w:p>
    <w:p w:rsidR="00E22E89" w:rsidRPr="00E22E89" w:rsidRDefault="00E22E89" w:rsidP="00E22E89">
      <w:pPr>
        <w:pStyle w:val="Textbody"/>
        <w:rPr>
          <w:rFonts w:cs="Times New Roman"/>
          <w:b/>
          <w:bCs/>
          <w:color w:val="000000"/>
          <w:sz w:val="28"/>
          <w:szCs w:val="28"/>
        </w:rPr>
      </w:pPr>
      <w:r w:rsidRPr="00E22E89">
        <w:rPr>
          <w:rFonts w:cs="Times New Roman"/>
          <w:b/>
          <w:bCs/>
          <w:color w:val="000000"/>
          <w:sz w:val="28"/>
          <w:szCs w:val="28"/>
        </w:rPr>
        <w:t>Údaje o aktivitách a prezentaci školy na veřejnosti</w:t>
      </w:r>
    </w:p>
    <w:p w:rsidR="00E22E89" w:rsidRPr="00E22E89" w:rsidRDefault="00E22E89" w:rsidP="00E22E89">
      <w:pPr>
        <w:pStyle w:val="Textbody"/>
        <w:rPr>
          <w:rFonts w:cs="Times New Roman"/>
          <w:b/>
          <w:bCs/>
          <w:color w:val="000000"/>
          <w:sz w:val="28"/>
          <w:szCs w:val="28"/>
        </w:rPr>
      </w:pPr>
    </w:p>
    <w:p w:rsidR="00E22E89" w:rsidRPr="00E22E89" w:rsidRDefault="00E22E89" w:rsidP="00E22E89">
      <w:pPr>
        <w:pStyle w:val="Standard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E22E89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 xml:space="preserve">1. V rámci projektů, které jsou součástí Školního vzdělávacího </w:t>
      </w:r>
      <w:proofErr w:type="gramStart"/>
      <w:r w:rsidRPr="00E22E89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>programu ,,Zelená</w:t>
      </w:r>
      <w:proofErr w:type="gramEnd"/>
      <w:r w:rsidRPr="00E22E89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 xml:space="preserve"> škola‘‘</w:t>
      </w:r>
    </w:p>
    <w:p w:rsidR="00E22E89" w:rsidRPr="00E22E89" w:rsidRDefault="00E22E89" w:rsidP="00E22E89">
      <w:pPr>
        <w:pStyle w:val="Textbody"/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br/>
      </w:r>
      <w:r w:rsidRPr="00E22E89">
        <w:rPr>
          <w:rFonts w:cs="Times New Roman"/>
          <w:b/>
          <w:bCs/>
          <w:sz w:val="28"/>
          <w:szCs w:val="28"/>
        </w:rPr>
        <w:t>PROJEKTY</w:t>
      </w:r>
    </w:p>
    <w:p w:rsidR="00E22E89" w:rsidRPr="00E22E89" w:rsidRDefault="00E22E89" w:rsidP="00E22E89">
      <w:pPr>
        <w:pStyle w:val="Standard"/>
        <w:rPr>
          <w:rFonts w:cs="Times New Roman"/>
          <w:b/>
          <w:bCs/>
          <w:sz w:val="28"/>
          <w:szCs w:val="28"/>
        </w:rPr>
      </w:pPr>
      <w:r w:rsidRPr="00E22E89">
        <w:rPr>
          <w:rFonts w:cs="Times New Roman"/>
          <w:b/>
          <w:bCs/>
          <w:sz w:val="28"/>
          <w:szCs w:val="28"/>
        </w:rPr>
        <w:t>Rodiče s námi</w:t>
      </w:r>
    </w:p>
    <w:p w:rsidR="00E22E89" w:rsidRPr="00E22E89" w:rsidRDefault="00E22E89" w:rsidP="00E22E89">
      <w:pPr>
        <w:pStyle w:val="Standard"/>
        <w:numPr>
          <w:ilvl w:val="0"/>
          <w:numId w:val="7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Drakiáda – 24. 9.</w:t>
      </w:r>
    </w:p>
    <w:p w:rsidR="00E22E89" w:rsidRPr="00E22E89" w:rsidRDefault="00E22E89" w:rsidP="00E22E89">
      <w:pPr>
        <w:pStyle w:val="Standard"/>
        <w:numPr>
          <w:ilvl w:val="0"/>
          <w:numId w:val="7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Vystoupení dětí na výroční schůzi seniorů - listopad</w:t>
      </w:r>
    </w:p>
    <w:p w:rsidR="00E22E89" w:rsidRPr="00E22E89" w:rsidRDefault="00E22E89" w:rsidP="00E22E89">
      <w:pPr>
        <w:pStyle w:val="Standard"/>
        <w:numPr>
          <w:ilvl w:val="0"/>
          <w:numId w:val="7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Školní ples – 15. 3.</w:t>
      </w:r>
    </w:p>
    <w:p w:rsidR="00E22E89" w:rsidRPr="00E22E89" w:rsidRDefault="00E22E89" w:rsidP="00E22E89">
      <w:pPr>
        <w:pStyle w:val="Standard"/>
        <w:numPr>
          <w:ilvl w:val="0"/>
          <w:numId w:val="7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Svátek matek – besídka pro rodiče – 9. 5.</w:t>
      </w:r>
    </w:p>
    <w:p w:rsidR="00E22E89" w:rsidRPr="00E22E89" w:rsidRDefault="00E22E89" w:rsidP="00E22E89">
      <w:pPr>
        <w:pStyle w:val="Standard"/>
        <w:numPr>
          <w:ilvl w:val="0"/>
          <w:numId w:val="7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Rozloučení se školním rokem, opékání na školní zahradě – 20. 6.</w:t>
      </w:r>
    </w:p>
    <w:p w:rsidR="00E22E89" w:rsidRPr="00E22E89" w:rsidRDefault="00E22E89" w:rsidP="00E22E89">
      <w:pPr>
        <w:pStyle w:val="Standard"/>
        <w:rPr>
          <w:rFonts w:cs="Times New Roman"/>
          <w:sz w:val="28"/>
          <w:szCs w:val="28"/>
        </w:rPr>
      </w:pPr>
    </w:p>
    <w:p w:rsidR="00E22E89" w:rsidRPr="00E22E89" w:rsidRDefault="00E22E89" w:rsidP="00E22E89">
      <w:pPr>
        <w:pStyle w:val="Standard"/>
        <w:rPr>
          <w:rFonts w:cs="Times New Roman"/>
          <w:b/>
          <w:bCs/>
          <w:sz w:val="28"/>
          <w:szCs w:val="28"/>
        </w:rPr>
      </w:pPr>
      <w:r w:rsidRPr="00E22E89">
        <w:rPr>
          <w:rFonts w:cs="Times New Roman"/>
          <w:b/>
          <w:bCs/>
          <w:sz w:val="28"/>
          <w:szCs w:val="28"/>
        </w:rPr>
        <w:t>Vánoce</w:t>
      </w:r>
    </w:p>
    <w:p w:rsidR="00E22E89" w:rsidRPr="00E22E89" w:rsidRDefault="00E22E89" w:rsidP="00E22E89">
      <w:pPr>
        <w:pStyle w:val="Standard"/>
        <w:numPr>
          <w:ilvl w:val="0"/>
          <w:numId w:val="8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Rozsvěcování vánočního stromu – vystoupení pro veřejnost – 29. 11.</w:t>
      </w:r>
    </w:p>
    <w:p w:rsidR="00E22E89" w:rsidRPr="00E22E89" w:rsidRDefault="00E22E89" w:rsidP="00E22E89">
      <w:pPr>
        <w:pStyle w:val="Standard"/>
        <w:numPr>
          <w:ilvl w:val="0"/>
          <w:numId w:val="8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Mikuláš ve škole – 5. 12.</w:t>
      </w:r>
    </w:p>
    <w:p w:rsidR="00E22E89" w:rsidRPr="00E22E89" w:rsidRDefault="00E22E89" w:rsidP="00E22E89">
      <w:pPr>
        <w:pStyle w:val="Standard"/>
        <w:numPr>
          <w:ilvl w:val="0"/>
          <w:numId w:val="8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Koledování po vesnici – 20. 12.</w:t>
      </w:r>
    </w:p>
    <w:p w:rsidR="00E22E89" w:rsidRPr="00E22E89" w:rsidRDefault="00E22E89" w:rsidP="00E22E89">
      <w:pPr>
        <w:pStyle w:val="Standard"/>
        <w:numPr>
          <w:ilvl w:val="0"/>
          <w:numId w:val="8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Posezení u vánočního stromečku – 20. 12.</w:t>
      </w:r>
    </w:p>
    <w:p w:rsidR="00E22E89" w:rsidRPr="00E22E89" w:rsidRDefault="00E22E89" w:rsidP="00E22E89">
      <w:pPr>
        <w:pStyle w:val="Standard"/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br/>
      </w:r>
      <w:r w:rsidRPr="00E22E89">
        <w:rPr>
          <w:rFonts w:cs="Times New Roman"/>
          <w:sz w:val="28"/>
          <w:szCs w:val="28"/>
        </w:rPr>
        <w:br/>
      </w:r>
      <w:r w:rsidRPr="00E22E89">
        <w:rPr>
          <w:rFonts w:cs="Times New Roman"/>
          <w:b/>
          <w:sz w:val="28"/>
          <w:szCs w:val="28"/>
        </w:rPr>
        <w:t>Velikonoce</w:t>
      </w:r>
    </w:p>
    <w:p w:rsidR="00E22E89" w:rsidRPr="00E22E89" w:rsidRDefault="00E22E89" w:rsidP="00E22E89">
      <w:pPr>
        <w:pStyle w:val="Standard"/>
        <w:numPr>
          <w:ilvl w:val="0"/>
          <w:numId w:val="8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Velikonoční dílničky – 17. 4.</w:t>
      </w:r>
    </w:p>
    <w:p w:rsidR="00E22E89" w:rsidRPr="00E22E89" w:rsidRDefault="00E22E89" w:rsidP="00E22E89">
      <w:pPr>
        <w:pStyle w:val="Standard"/>
        <w:rPr>
          <w:rFonts w:cs="Times New Roman"/>
          <w:b/>
          <w:bCs/>
          <w:sz w:val="28"/>
          <w:szCs w:val="28"/>
        </w:rPr>
      </w:pPr>
    </w:p>
    <w:p w:rsidR="00E22E89" w:rsidRPr="00E22E89" w:rsidRDefault="00E22E89" w:rsidP="00E22E89">
      <w:pPr>
        <w:pStyle w:val="Standard"/>
        <w:rPr>
          <w:rFonts w:cs="Times New Roman"/>
          <w:b/>
          <w:bCs/>
          <w:sz w:val="28"/>
          <w:szCs w:val="28"/>
        </w:rPr>
      </w:pPr>
      <w:r w:rsidRPr="00E22E89">
        <w:rPr>
          <w:rFonts w:cs="Times New Roman"/>
          <w:b/>
          <w:bCs/>
          <w:sz w:val="28"/>
          <w:szCs w:val="28"/>
        </w:rPr>
        <w:t>Zdravíčko</w:t>
      </w:r>
    </w:p>
    <w:p w:rsidR="00E22E89" w:rsidRPr="00E22E89" w:rsidRDefault="00E22E89" w:rsidP="00E22E89">
      <w:pPr>
        <w:pStyle w:val="Standard"/>
        <w:numPr>
          <w:ilvl w:val="0"/>
          <w:numId w:val="9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Projekt Zdravá svačina – 31. 10.</w:t>
      </w:r>
    </w:p>
    <w:p w:rsidR="00E22E89" w:rsidRPr="00E22E89" w:rsidRDefault="00E22E89" w:rsidP="00E22E89">
      <w:pPr>
        <w:pStyle w:val="Standard"/>
        <w:numPr>
          <w:ilvl w:val="0"/>
          <w:numId w:val="9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Beseda o první pomoci – Červený kříž, Zdravé zuby -7. 10.</w:t>
      </w:r>
    </w:p>
    <w:p w:rsidR="00E22E89" w:rsidRPr="00E22E89" w:rsidRDefault="00E22E89" w:rsidP="00E22E89">
      <w:pPr>
        <w:pStyle w:val="Standard"/>
        <w:numPr>
          <w:ilvl w:val="0"/>
          <w:numId w:val="9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Bezpečnost silničního provozu – Dopravní hřiště Přerov – 7. 1., 16. 6.</w:t>
      </w:r>
    </w:p>
    <w:p w:rsidR="00E22E89" w:rsidRPr="00E22E89" w:rsidRDefault="00E22E89" w:rsidP="00E22E89">
      <w:pPr>
        <w:pStyle w:val="Standard"/>
        <w:rPr>
          <w:rFonts w:cs="Times New Roman"/>
          <w:sz w:val="28"/>
          <w:szCs w:val="28"/>
        </w:rPr>
      </w:pPr>
    </w:p>
    <w:p w:rsidR="00E22E89" w:rsidRPr="00E22E89" w:rsidRDefault="00E22E89" w:rsidP="00E22E89">
      <w:pPr>
        <w:pStyle w:val="Standard"/>
        <w:rPr>
          <w:rFonts w:cs="Times New Roman"/>
          <w:b/>
          <w:bCs/>
          <w:sz w:val="28"/>
          <w:szCs w:val="28"/>
        </w:rPr>
      </w:pPr>
      <w:r w:rsidRPr="00E22E89">
        <w:rPr>
          <w:rFonts w:cs="Times New Roman"/>
          <w:b/>
          <w:bCs/>
          <w:sz w:val="28"/>
          <w:szCs w:val="28"/>
        </w:rPr>
        <w:t>Kniha</w:t>
      </w:r>
    </w:p>
    <w:p w:rsidR="00E22E89" w:rsidRPr="00E22E89" w:rsidRDefault="00E22E89" w:rsidP="00E22E89">
      <w:pPr>
        <w:pStyle w:val="Standard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Návštěva knihovny v Přerově – 10. 3.</w:t>
      </w:r>
    </w:p>
    <w:p w:rsidR="00E22E89" w:rsidRPr="00E22E89" w:rsidRDefault="00E22E89" w:rsidP="00E22E89">
      <w:pPr>
        <w:pStyle w:val="Standard"/>
        <w:rPr>
          <w:rFonts w:cs="Times New Roman"/>
          <w:b/>
          <w:bCs/>
          <w:sz w:val="28"/>
          <w:szCs w:val="28"/>
        </w:rPr>
      </w:pPr>
    </w:p>
    <w:p w:rsidR="00E22E89" w:rsidRPr="00E22E89" w:rsidRDefault="00E22E89" w:rsidP="00E22E89">
      <w:pPr>
        <w:pStyle w:val="Standard"/>
        <w:rPr>
          <w:rFonts w:cs="Times New Roman"/>
          <w:b/>
          <w:bCs/>
          <w:sz w:val="28"/>
          <w:szCs w:val="28"/>
        </w:rPr>
      </w:pPr>
      <w:r w:rsidRPr="00E22E89">
        <w:rPr>
          <w:rFonts w:cs="Times New Roman"/>
          <w:b/>
          <w:bCs/>
          <w:sz w:val="28"/>
          <w:szCs w:val="28"/>
        </w:rPr>
        <w:t>Příroda a my</w:t>
      </w:r>
    </w:p>
    <w:p w:rsidR="00E22E89" w:rsidRPr="00E22E89" w:rsidRDefault="00E22E89" w:rsidP="00E22E89">
      <w:pPr>
        <w:pStyle w:val="Standard"/>
        <w:numPr>
          <w:ilvl w:val="0"/>
          <w:numId w:val="11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 xml:space="preserve">Tonda obal na cestách (třídění odpadu) – beseda – 19. 2. </w:t>
      </w:r>
    </w:p>
    <w:p w:rsidR="00E22E89" w:rsidRPr="00E22E89" w:rsidRDefault="00E22E89" w:rsidP="00E22E89">
      <w:pPr>
        <w:pStyle w:val="Standard"/>
        <w:numPr>
          <w:ilvl w:val="0"/>
          <w:numId w:val="11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 xml:space="preserve">Návštěva EKO centra (BIOS Přerov) program Život ve vodě – 28. 4. </w:t>
      </w:r>
    </w:p>
    <w:p w:rsidR="00E22E89" w:rsidRPr="00E22E89" w:rsidRDefault="00E22E89" w:rsidP="00E22E89">
      <w:pPr>
        <w:pStyle w:val="Standard"/>
        <w:numPr>
          <w:ilvl w:val="0"/>
          <w:numId w:val="11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Sběr papíru – začátek a konec školního roku</w:t>
      </w:r>
    </w:p>
    <w:p w:rsidR="00E22E89" w:rsidRPr="00E22E89" w:rsidRDefault="00E22E89" w:rsidP="00E22E89">
      <w:pPr>
        <w:pStyle w:val="Standard"/>
        <w:numPr>
          <w:ilvl w:val="0"/>
          <w:numId w:val="11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Sběr vršků od PET lahví – průběžně celý školní rok</w:t>
      </w:r>
    </w:p>
    <w:p w:rsidR="00E22E89" w:rsidRPr="00E22E89" w:rsidRDefault="00E22E89" w:rsidP="00E22E89">
      <w:pPr>
        <w:pStyle w:val="Standard"/>
        <w:rPr>
          <w:rFonts w:cs="Times New Roman"/>
          <w:sz w:val="28"/>
          <w:szCs w:val="28"/>
        </w:rPr>
      </w:pPr>
    </w:p>
    <w:p w:rsidR="00E22E89" w:rsidRPr="00E22E89" w:rsidRDefault="00E22E89" w:rsidP="00E22E89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E22E89">
        <w:rPr>
          <w:rFonts w:cs="Times New Roman"/>
          <w:b/>
          <w:bCs/>
          <w:i/>
          <w:iCs/>
          <w:sz w:val="28"/>
          <w:szCs w:val="28"/>
          <w:u w:val="single"/>
        </w:rPr>
        <w:t>2. Další akce:</w:t>
      </w:r>
    </w:p>
    <w:p w:rsidR="00E22E89" w:rsidRPr="00E22E89" w:rsidRDefault="00E22E89" w:rsidP="00E22E89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Poznej svého psa – 10. 9.</w:t>
      </w:r>
    </w:p>
    <w:p w:rsidR="00E22E89" w:rsidRPr="00E22E89" w:rsidRDefault="00E22E89" w:rsidP="00E22E89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Malování s malířem L. Dostálem – 23. 9.</w:t>
      </w:r>
    </w:p>
    <w:p w:rsidR="00E22E89" w:rsidRPr="00E22E89" w:rsidRDefault="00E22E89" w:rsidP="00E22E89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Afrika kolem nás (multikulturní výchova) – beseda – 19. 11.</w:t>
      </w:r>
    </w:p>
    <w:p w:rsidR="00E22E89" w:rsidRPr="00E22E89" w:rsidRDefault="00E22E89" w:rsidP="00E22E89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Cirkusové představení – 17. 12.</w:t>
      </w:r>
    </w:p>
    <w:p w:rsidR="00E22E89" w:rsidRPr="00E22E89" w:rsidRDefault="00E22E89" w:rsidP="00E22E89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Škola naruby – 28. 3.</w:t>
      </w:r>
    </w:p>
    <w:p w:rsidR="00E22E89" w:rsidRPr="00E22E89" w:rsidRDefault="00E22E89" w:rsidP="00E22E89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Sportovní dopoledne v Kyselovicích (turnaj v </w:t>
      </w:r>
      <w:proofErr w:type="spellStart"/>
      <w:r w:rsidRPr="00E22E89">
        <w:rPr>
          <w:rFonts w:cs="Times New Roman"/>
          <w:sz w:val="28"/>
          <w:szCs w:val="28"/>
        </w:rPr>
        <w:t>bränballu</w:t>
      </w:r>
      <w:proofErr w:type="spellEnd"/>
      <w:r w:rsidRPr="00E22E89">
        <w:rPr>
          <w:rFonts w:cs="Times New Roman"/>
          <w:sz w:val="28"/>
          <w:szCs w:val="28"/>
        </w:rPr>
        <w:t xml:space="preserve"> a přehazované) – 23. 5.</w:t>
      </w:r>
    </w:p>
    <w:p w:rsidR="00E22E89" w:rsidRPr="00E22E89" w:rsidRDefault="00E22E89" w:rsidP="00E22E89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proofErr w:type="spellStart"/>
      <w:r w:rsidRPr="00E22E89">
        <w:rPr>
          <w:rFonts w:cs="Times New Roman"/>
          <w:sz w:val="28"/>
          <w:szCs w:val="28"/>
        </w:rPr>
        <w:t>Kinematovlak</w:t>
      </w:r>
      <w:proofErr w:type="spellEnd"/>
      <w:r w:rsidRPr="00E22E89">
        <w:rPr>
          <w:rFonts w:cs="Times New Roman"/>
          <w:sz w:val="28"/>
          <w:szCs w:val="28"/>
        </w:rPr>
        <w:t xml:space="preserve"> v Přerově – promítání filmů v rámci filmového festivalu ve Zlíně – 30. 5.</w:t>
      </w:r>
    </w:p>
    <w:p w:rsidR="00E22E89" w:rsidRPr="00E22E89" w:rsidRDefault="00E22E89" w:rsidP="00E22E89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Návštěva předškoláků v 1. třídě – 8. 1.</w:t>
      </w:r>
    </w:p>
    <w:p w:rsidR="00E22E89" w:rsidRPr="00E22E89" w:rsidRDefault="00E22E89" w:rsidP="00E22E89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Karneval školní družiny – 17. 2.</w:t>
      </w:r>
    </w:p>
    <w:p w:rsidR="00E22E89" w:rsidRPr="00E22E89" w:rsidRDefault="00E22E89" w:rsidP="00E22E89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</w:p>
    <w:p w:rsidR="00E22E89" w:rsidRPr="00E22E89" w:rsidRDefault="00E22E89" w:rsidP="00E22E89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E22E89">
        <w:rPr>
          <w:rFonts w:cs="Times New Roman"/>
          <w:b/>
          <w:bCs/>
          <w:i/>
          <w:iCs/>
          <w:sz w:val="28"/>
          <w:szCs w:val="28"/>
          <w:u w:val="single"/>
        </w:rPr>
        <w:t>3. Soutěže, kterých se žáci letošní školní rok zúčastnili:</w:t>
      </w:r>
    </w:p>
    <w:p w:rsidR="00E22E89" w:rsidRPr="00E22E89" w:rsidRDefault="00E22E89" w:rsidP="00E22E89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</w:p>
    <w:p w:rsidR="00E22E89" w:rsidRPr="00E22E89" w:rsidRDefault="00E22E89" w:rsidP="00E22E89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E22E89">
        <w:rPr>
          <w:rFonts w:cs="Times New Roman"/>
          <w:b/>
          <w:bCs/>
          <w:i/>
          <w:iCs/>
          <w:sz w:val="28"/>
          <w:szCs w:val="28"/>
          <w:u w:val="single"/>
        </w:rPr>
        <w:t>a) Výtvarné soutěže</w:t>
      </w:r>
    </w:p>
    <w:p w:rsidR="00E22E89" w:rsidRPr="00E22E89" w:rsidRDefault="00E22E89" w:rsidP="00E22E89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Malujeme mandaly – žáci 4. a 5. ročníku – dlouhodobá celostátní výtvarná soutěž</w:t>
      </w:r>
    </w:p>
    <w:p w:rsidR="00E22E89" w:rsidRPr="00E22E89" w:rsidRDefault="001D701F" w:rsidP="00E22E89">
      <w:pPr>
        <w:pStyle w:val="Standard"/>
        <w:numPr>
          <w:ilvl w:val="0"/>
          <w:numId w:val="12"/>
        </w:numPr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Moje oblíbené zvíře (</w:t>
      </w:r>
      <w:proofErr w:type="gramStart"/>
      <w:r>
        <w:rPr>
          <w:rFonts w:cs="Times New Roman"/>
          <w:bCs/>
          <w:iCs/>
          <w:sz w:val="28"/>
          <w:szCs w:val="28"/>
        </w:rPr>
        <w:t>BIOS)–</w:t>
      </w:r>
      <w:r w:rsidR="00E22E89" w:rsidRPr="00E22E89">
        <w:rPr>
          <w:rFonts w:cs="Times New Roman"/>
          <w:bCs/>
          <w:iCs/>
          <w:sz w:val="28"/>
          <w:szCs w:val="28"/>
        </w:rPr>
        <w:t>1.-3. ročník</w:t>
      </w:r>
      <w:proofErr w:type="gramEnd"/>
      <w:r w:rsidR="00E22E89" w:rsidRPr="00E22E89">
        <w:rPr>
          <w:rFonts w:cs="Times New Roman"/>
          <w:bCs/>
          <w:iCs/>
          <w:sz w:val="28"/>
          <w:szCs w:val="28"/>
        </w:rPr>
        <w:t xml:space="preserve"> - říjen</w:t>
      </w:r>
    </w:p>
    <w:p w:rsidR="00E22E89" w:rsidRPr="00E22E89" w:rsidRDefault="00E22E89" w:rsidP="00E22E89">
      <w:pPr>
        <w:pStyle w:val="Standard"/>
        <w:numPr>
          <w:ilvl w:val="0"/>
          <w:numId w:val="12"/>
        </w:numPr>
        <w:rPr>
          <w:rFonts w:cs="Times New Roman"/>
          <w:bCs/>
          <w:iCs/>
          <w:sz w:val="28"/>
          <w:szCs w:val="28"/>
        </w:rPr>
      </w:pPr>
      <w:r w:rsidRPr="00E22E89">
        <w:rPr>
          <w:rFonts w:cs="Times New Roman"/>
          <w:bCs/>
          <w:iCs/>
          <w:sz w:val="28"/>
          <w:szCs w:val="28"/>
        </w:rPr>
        <w:t>Tak to vidím já (ATLAS) - 4. a 5. ročník (drogy, prevence) – říjen</w:t>
      </w:r>
    </w:p>
    <w:p w:rsidR="00E22E89" w:rsidRPr="00E22E89" w:rsidRDefault="00E22E89" w:rsidP="00E22E89">
      <w:pPr>
        <w:pStyle w:val="Standard"/>
        <w:numPr>
          <w:ilvl w:val="0"/>
          <w:numId w:val="12"/>
        </w:numPr>
        <w:rPr>
          <w:rFonts w:cs="Times New Roman"/>
          <w:bCs/>
          <w:iCs/>
          <w:sz w:val="28"/>
          <w:szCs w:val="28"/>
        </w:rPr>
      </w:pPr>
      <w:r w:rsidRPr="00E22E89">
        <w:rPr>
          <w:rFonts w:cs="Times New Roman"/>
          <w:bCs/>
          <w:iCs/>
          <w:sz w:val="28"/>
          <w:szCs w:val="28"/>
        </w:rPr>
        <w:t>Tajemný svět rejnoka (ZOO Lešná – Zlín) – všichni žáci – březen</w:t>
      </w:r>
    </w:p>
    <w:p w:rsidR="00E22E89" w:rsidRPr="00E22E89" w:rsidRDefault="00E22E89" w:rsidP="00E22E89">
      <w:pPr>
        <w:pStyle w:val="Standard"/>
        <w:numPr>
          <w:ilvl w:val="0"/>
          <w:numId w:val="12"/>
        </w:numPr>
        <w:rPr>
          <w:rFonts w:cs="Times New Roman"/>
          <w:bCs/>
          <w:iCs/>
          <w:sz w:val="28"/>
          <w:szCs w:val="28"/>
        </w:rPr>
      </w:pPr>
      <w:r w:rsidRPr="00E22E89">
        <w:rPr>
          <w:rFonts w:cs="Times New Roman"/>
          <w:bCs/>
          <w:iCs/>
          <w:sz w:val="28"/>
          <w:szCs w:val="28"/>
        </w:rPr>
        <w:t>Můj oblíbený učitel (MŠMT Praha – ministr školství) – žáci 4. a 5. ročníku</w:t>
      </w:r>
    </w:p>
    <w:p w:rsidR="00E22E89" w:rsidRPr="00E22E89" w:rsidRDefault="00E22E89" w:rsidP="00E22E89">
      <w:pPr>
        <w:pStyle w:val="Standard"/>
        <w:rPr>
          <w:rFonts w:cs="Times New Roman"/>
          <w:bCs/>
          <w:iCs/>
          <w:sz w:val="28"/>
          <w:szCs w:val="28"/>
        </w:rPr>
      </w:pPr>
    </w:p>
    <w:p w:rsidR="00E22E89" w:rsidRPr="00E22E89" w:rsidRDefault="00E22E89" w:rsidP="00E22E89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E22E89">
        <w:rPr>
          <w:rFonts w:cs="Times New Roman"/>
          <w:b/>
          <w:bCs/>
          <w:i/>
          <w:iCs/>
          <w:sz w:val="28"/>
          <w:szCs w:val="28"/>
          <w:u w:val="single"/>
        </w:rPr>
        <w:t>b) Matematické soutěže</w:t>
      </w:r>
    </w:p>
    <w:p w:rsidR="00E22E89" w:rsidRPr="00E22E89" w:rsidRDefault="00E22E89" w:rsidP="00E22E89">
      <w:pPr>
        <w:pStyle w:val="Standard"/>
        <w:numPr>
          <w:ilvl w:val="0"/>
          <w:numId w:val="12"/>
        </w:numPr>
        <w:rPr>
          <w:rFonts w:cs="Times New Roman"/>
          <w:bCs/>
          <w:iCs/>
          <w:sz w:val="28"/>
          <w:szCs w:val="28"/>
        </w:rPr>
      </w:pPr>
      <w:r w:rsidRPr="00E22E89">
        <w:rPr>
          <w:rFonts w:cs="Times New Roman"/>
          <w:bCs/>
          <w:iCs/>
          <w:sz w:val="28"/>
          <w:szCs w:val="28"/>
        </w:rPr>
        <w:t>Logická olympiáda – žáci 5. ročníku – 2. 10.</w:t>
      </w:r>
    </w:p>
    <w:p w:rsidR="00E22E89" w:rsidRPr="00E22E89" w:rsidRDefault="00E22E89" w:rsidP="00E22E89">
      <w:pPr>
        <w:pStyle w:val="Standard"/>
        <w:numPr>
          <w:ilvl w:val="0"/>
          <w:numId w:val="12"/>
        </w:numPr>
        <w:rPr>
          <w:rFonts w:cs="Times New Roman"/>
          <w:bCs/>
          <w:iCs/>
          <w:sz w:val="28"/>
          <w:szCs w:val="28"/>
        </w:rPr>
      </w:pPr>
      <w:proofErr w:type="spellStart"/>
      <w:r w:rsidRPr="00E22E89">
        <w:rPr>
          <w:rFonts w:cs="Times New Roman"/>
          <w:bCs/>
          <w:iCs/>
          <w:sz w:val="28"/>
          <w:szCs w:val="28"/>
        </w:rPr>
        <w:t>Pythagoriáda</w:t>
      </w:r>
      <w:proofErr w:type="spellEnd"/>
      <w:r w:rsidRPr="00E22E89">
        <w:rPr>
          <w:rFonts w:cs="Times New Roman"/>
          <w:bCs/>
          <w:iCs/>
          <w:sz w:val="28"/>
          <w:szCs w:val="28"/>
        </w:rPr>
        <w:t xml:space="preserve"> – žáci 5. ročníku – 14. 3.</w:t>
      </w:r>
    </w:p>
    <w:p w:rsidR="00E22E89" w:rsidRPr="00E22E89" w:rsidRDefault="00E22E89" w:rsidP="00E22E89">
      <w:pPr>
        <w:pStyle w:val="Standard"/>
        <w:numPr>
          <w:ilvl w:val="0"/>
          <w:numId w:val="12"/>
        </w:numPr>
        <w:rPr>
          <w:rFonts w:cs="Times New Roman"/>
          <w:bCs/>
          <w:iCs/>
          <w:sz w:val="28"/>
          <w:szCs w:val="28"/>
        </w:rPr>
      </w:pPr>
      <w:r w:rsidRPr="00E22E89">
        <w:rPr>
          <w:rFonts w:cs="Times New Roman"/>
          <w:bCs/>
          <w:iCs/>
          <w:sz w:val="28"/>
          <w:szCs w:val="28"/>
        </w:rPr>
        <w:t>Matematický klokan – kategorie Klokan (4. a 5. ročník) a Cvrček (2. a 3. ročník) – 21. 3.</w:t>
      </w:r>
    </w:p>
    <w:p w:rsidR="00E22E89" w:rsidRPr="00E22E89" w:rsidRDefault="00E22E89" w:rsidP="00E22E89">
      <w:pPr>
        <w:pStyle w:val="Standard"/>
        <w:rPr>
          <w:rFonts w:cs="Times New Roman"/>
          <w:bCs/>
          <w:iCs/>
          <w:sz w:val="28"/>
          <w:szCs w:val="28"/>
        </w:rPr>
      </w:pPr>
    </w:p>
    <w:p w:rsidR="00E22E89" w:rsidRPr="00E22E89" w:rsidRDefault="00E22E89" w:rsidP="00E22E89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E22E89">
        <w:rPr>
          <w:rFonts w:cs="Times New Roman"/>
          <w:b/>
          <w:bCs/>
          <w:i/>
          <w:iCs/>
          <w:sz w:val="28"/>
          <w:szCs w:val="28"/>
          <w:u w:val="single"/>
        </w:rPr>
        <w:t>c) Ostatní soutěže</w:t>
      </w:r>
    </w:p>
    <w:p w:rsidR="00E22E89" w:rsidRPr="00E22E89" w:rsidRDefault="00E22E89" w:rsidP="00E22E89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Hravě žij zdravě – dlouhodobá celostátní soutěž zaměřená na zdravý životní styl – žáci 5. ročníku zvítězili v rámci Olomoucké</w:t>
      </w:r>
      <w:r w:rsidR="001D701F">
        <w:rPr>
          <w:rFonts w:cs="Times New Roman"/>
          <w:sz w:val="28"/>
          <w:szCs w:val="28"/>
        </w:rPr>
        <w:t>ho</w:t>
      </w:r>
      <w:r w:rsidRPr="00E22E89">
        <w:rPr>
          <w:rFonts w:cs="Times New Roman"/>
          <w:sz w:val="28"/>
          <w:szCs w:val="28"/>
        </w:rPr>
        <w:t xml:space="preserve"> kraje</w:t>
      </w:r>
    </w:p>
    <w:p w:rsidR="00E22E89" w:rsidRPr="00E22E89" w:rsidRDefault="00E22E89" w:rsidP="00E22E89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Alík záchranář – soutěž zaměřená na požární prevenci a bezpečnost silničního provozu – žáci 5. ročníku</w:t>
      </w:r>
    </w:p>
    <w:p w:rsidR="00E22E89" w:rsidRPr="00E22E89" w:rsidRDefault="00E22E89" w:rsidP="00E22E89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Vládce nebes – soutěž s časopisem ABC v házení vlaštovek – všechny ročníky</w:t>
      </w:r>
    </w:p>
    <w:p w:rsidR="00E22E89" w:rsidRPr="00E22E89" w:rsidRDefault="00E22E89" w:rsidP="00E22E89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Budeme si zpívat (Agentura Pavla Nováka) – Ester Chytilová, Elle</w:t>
      </w:r>
      <w:r w:rsidR="001D701F">
        <w:rPr>
          <w:rFonts w:cs="Times New Roman"/>
          <w:sz w:val="28"/>
          <w:szCs w:val="28"/>
        </w:rPr>
        <w:t xml:space="preserve">n </w:t>
      </w:r>
      <w:proofErr w:type="spellStart"/>
      <w:r w:rsidR="001D701F">
        <w:rPr>
          <w:rFonts w:cs="Times New Roman"/>
          <w:sz w:val="28"/>
          <w:szCs w:val="28"/>
        </w:rPr>
        <w:t>Nevřivová</w:t>
      </w:r>
      <w:proofErr w:type="spellEnd"/>
      <w:r w:rsidR="001D701F">
        <w:rPr>
          <w:rFonts w:cs="Times New Roman"/>
          <w:sz w:val="28"/>
          <w:szCs w:val="28"/>
        </w:rPr>
        <w:t xml:space="preserve"> - 4. 10., finále </w:t>
      </w:r>
      <w:r w:rsidRPr="00E22E89">
        <w:rPr>
          <w:rFonts w:cs="Times New Roman"/>
          <w:sz w:val="28"/>
          <w:szCs w:val="28"/>
        </w:rPr>
        <w:t xml:space="preserve">Ellen </w:t>
      </w:r>
      <w:proofErr w:type="spellStart"/>
      <w:r w:rsidRPr="00E22E89">
        <w:rPr>
          <w:rFonts w:cs="Times New Roman"/>
          <w:sz w:val="28"/>
          <w:szCs w:val="28"/>
        </w:rPr>
        <w:t>Nevřivová</w:t>
      </w:r>
      <w:proofErr w:type="spellEnd"/>
      <w:r w:rsidRPr="00E22E89">
        <w:rPr>
          <w:rFonts w:cs="Times New Roman"/>
          <w:sz w:val="28"/>
          <w:szCs w:val="28"/>
        </w:rPr>
        <w:t xml:space="preserve"> - 4. 4.</w:t>
      </w:r>
    </w:p>
    <w:p w:rsidR="00E22E89" w:rsidRPr="00E22E89" w:rsidRDefault="00E22E89" w:rsidP="00E22E89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Recitační soutěž (ATLAS) – Elena Řezníčková – březen</w:t>
      </w:r>
    </w:p>
    <w:p w:rsidR="00E22E89" w:rsidRPr="00E22E89" w:rsidRDefault="00E22E89" w:rsidP="00E22E89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proofErr w:type="spellStart"/>
      <w:r w:rsidRPr="00E22E89">
        <w:rPr>
          <w:rFonts w:cs="Times New Roman"/>
          <w:sz w:val="28"/>
          <w:szCs w:val="28"/>
        </w:rPr>
        <w:t>Coopmánie</w:t>
      </w:r>
      <w:proofErr w:type="spellEnd"/>
      <w:r w:rsidRPr="00E22E89">
        <w:rPr>
          <w:rFonts w:cs="Times New Roman"/>
          <w:sz w:val="28"/>
          <w:szCs w:val="28"/>
        </w:rPr>
        <w:t xml:space="preserve"> – soutěž ve sbírání účtenek</w:t>
      </w:r>
      <w:r w:rsidRPr="00E22E89">
        <w:rPr>
          <w:rFonts w:cs="Times New Roman"/>
          <w:sz w:val="28"/>
          <w:szCs w:val="28"/>
        </w:rPr>
        <w:br/>
      </w:r>
      <w:r w:rsidRPr="00E22E89">
        <w:rPr>
          <w:rFonts w:cs="Times New Roman"/>
          <w:sz w:val="28"/>
          <w:szCs w:val="28"/>
        </w:rPr>
        <w:br/>
        <w:t xml:space="preserve">Žáci školy se zúčastnili </w:t>
      </w:r>
      <w:r w:rsidRPr="00E22E89">
        <w:rPr>
          <w:rFonts w:cs="Times New Roman"/>
          <w:b/>
          <w:sz w:val="28"/>
          <w:szCs w:val="28"/>
        </w:rPr>
        <w:t>mezinárodního projektu</w:t>
      </w:r>
      <w:r w:rsidR="001D701F">
        <w:rPr>
          <w:rFonts w:cs="Times New Roman"/>
          <w:sz w:val="28"/>
          <w:szCs w:val="28"/>
        </w:rPr>
        <w:t xml:space="preserve"> </w:t>
      </w:r>
      <w:proofErr w:type="gramStart"/>
      <w:r w:rsidR="001D701F">
        <w:rPr>
          <w:rFonts w:cs="Times New Roman"/>
          <w:sz w:val="28"/>
          <w:szCs w:val="28"/>
        </w:rPr>
        <w:t>Záložka</w:t>
      </w:r>
      <w:proofErr w:type="gramEnd"/>
      <w:r w:rsidR="001D701F">
        <w:rPr>
          <w:rFonts w:cs="Times New Roman"/>
          <w:sz w:val="28"/>
          <w:szCs w:val="28"/>
        </w:rPr>
        <w:t>–</w:t>
      </w:r>
      <w:proofErr w:type="gramStart"/>
      <w:r w:rsidRPr="00E22E89">
        <w:rPr>
          <w:rFonts w:cs="Times New Roman"/>
          <w:sz w:val="28"/>
          <w:szCs w:val="28"/>
        </w:rPr>
        <w:t>výroba</w:t>
      </w:r>
      <w:proofErr w:type="gramEnd"/>
      <w:r w:rsidRPr="00E22E89">
        <w:rPr>
          <w:rFonts w:cs="Times New Roman"/>
          <w:sz w:val="28"/>
          <w:szCs w:val="28"/>
        </w:rPr>
        <w:t xml:space="preserve"> záložek a jejich výměna s žáky ze Slovenska.</w:t>
      </w:r>
    </w:p>
    <w:p w:rsidR="00E22E89" w:rsidRPr="00E22E89" w:rsidRDefault="00E22E89" w:rsidP="002C78A7">
      <w:pPr>
        <w:pStyle w:val="Textbody"/>
        <w:rPr>
          <w:rFonts w:cs="Times New Roman"/>
          <w:bCs/>
          <w:iCs/>
          <w:sz w:val="28"/>
          <w:szCs w:val="28"/>
        </w:rPr>
      </w:pPr>
    </w:p>
    <w:p w:rsidR="00E22E89" w:rsidRPr="00E22E89" w:rsidRDefault="00E22E89" w:rsidP="00E22E89">
      <w:pPr>
        <w:pStyle w:val="Standard"/>
        <w:rPr>
          <w:rFonts w:cs="Times New Roman"/>
          <w:sz w:val="28"/>
          <w:szCs w:val="28"/>
        </w:rPr>
      </w:pPr>
    </w:p>
    <w:p w:rsidR="00E22E89" w:rsidRPr="00E22E89" w:rsidRDefault="00E22E89" w:rsidP="00E22E89">
      <w:pPr>
        <w:pStyle w:val="Standard"/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Průběžné sledování konkrétních podmínek a situace ve škole, spolupráce pedagogů, pohovor s některými problémovými žáky z hlediska chování k dospělým, ke spolužákům a uplatňování různých forem a</w:t>
      </w:r>
      <w:r w:rsidR="001D701F">
        <w:rPr>
          <w:rFonts w:cs="Times New Roman"/>
          <w:sz w:val="28"/>
          <w:szCs w:val="28"/>
        </w:rPr>
        <w:t xml:space="preserve"> metod, výhoda, že jsme </w:t>
      </w:r>
      <w:proofErr w:type="gramStart"/>
      <w:r w:rsidR="001D701F">
        <w:rPr>
          <w:rFonts w:cs="Times New Roman"/>
          <w:sz w:val="28"/>
          <w:szCs w:val="28"/>
        </w:rPr>
        <w:t xml:space="preserve">škola , </w:t>
      </w:r>
      <w:r w:rsidRPr="00E22E89">
        <w:rPr>
          <w:rFonts w:cs="Times New Roman"/>
          <w:sz w:val="28"/>
          <w:szCs w:val="28"/>
        </w:rPr>
        <w:t>rodinného</w:t>
      </w:r>
      <w:proofErr w:type="gramEnd"/>
      <w:r w:rsidRPr="00E22E89">
        <w:rPr>
          <w:rFonts w:cs="Times New Roman"/>
          <w:sz w:val="28"/>
          <w:szCs w:val="28"/>
        </w:rPr>
        <w:t xml:space="preserve"> typu‘‘, nám pomohlo včas zachytit negativní jednání nebo negativní ovlivňování dalších žáků.</w:t>
      </w:r>
    </w:p>
    <w:p w:rsidR="00E22E89" w:rsidRPr="00E22E89" w:rsidRDefault="00E22E89" w:rsidP="00E22E89">
      <w:pPr>
        <w:pStyle w:val="Standard"/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I v příštím roce se budeme snažit navázat na letošní výsledky.</w:t>
      </w:r>
    </w:p>
    <w:p w:rsidR="00B04DEB" w:rsidRPr="00BC486A" w:rsidRDefault="00B04DEB" w:rsidP="00F11089">
      <w:pPr>
        <w:jc w:val="both"/>
        <w:rPr>
          <w:color w:val="FF0000"/>
          <w:sz w:val="28"/>
          <w:szCs w:val="28"/>
        </w:rPr>
      </w:pPr>
    </w:p>
    <w:p w:rsidR="00F11089" w:rsidRPr="00BC486A" w:rsidRDefault="00F11089" w:rsidP="00F11089">
      <w:pPr>
        <w:jc w:val="both"/>
        <w:rPr>
          <w:color w:val="FF0000"/>
          <w:sz w:val="28"/>
          <w:szCs w:val="28"/>
        </w:rPr>
      </w:pPr>
    </w:p>
    <w:p w:rsidR="00F11089" w:rsidRPr="007C3BF0" w:rsidRDefault="00F11089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7C3BF0">
        <w:rPr>
          <w:rStyle w:val="StylArial14bTun"/>
          <w:rFonts w:ascii="Times New Roman" w:hAnsi="Times New Roman"/>
          <w:szCs w:val="28"/>
          <w:u w:val="single"/>
        </w:rPr>
        <w:t xml:space="preserve">11. Údaje o výsledcích provedených inspekcí a kontrol </w:t>
      </w:r>
    </w:p>
    <w:p w:rsidR="00F11089" w:rsidRPr="00944A2F" w:rsidRDefault="00F11089" w:rsidP="00F11089">
      <w:pPr>
        <w:jc w:val="both"/>
        <w:rPr>
          <w:rStyle w:val="StylArial14bTun"/>
          <w:rFonts w:ascii="Times New Roman" w:hAnsi="Times New Roman"/>
          <w:color w:val="FF0000"/>
          <w:szCs w:val="28"/>
          <w:u w:val="single"/>
        </w:rPr>
      </w:pPr>
    </w:p>
    <w:p w:rsidR="00F11089" w:rsidRPr="00CA4717" w:rsidRDefault="007C3BF0" w:rsidP="00F11089">
      <w:pPr>
        <w:jc w:val="both"/>
        <w:rPr>
          <w:rStyle w:val="StylArial14bTun"/>
          <w:rFonts w:ascii="Times New Roman" w:hAnsi="Times New Roman"/>
          <w:color w:val="FF0000"/>
          <w:szCs w:val="28"/>
          <w:u w:val="single"/>
        </w:rPr>
      </w:pPr>
      <w:r w:rsidRPr="007C3BF0">
        <w:rPr>
          <w:rStyle w:val="StylArial14bTun"/>
          <w:rFonts w:ascii="Times New Roman" w:hAnsi="Times New Roman"/>
          <w:b w:val="0"/>
          <w:szCs w:val="28"/>
        </w:rPr>
        <w:t xml:space="preserve">V tomto školním roce </w:t>
      </w:r>
      <w:r w:rsidR="003419B2">
        <w:rPr>
          <w:rStyle w:val="StylArial14bTun"/>
          <w:rFonts w:ascii="Times New Roman" w:hAnsi="Times New Roman"/>
          <w:b w:val="0"/>
          <w:szCs w:val="28"/>
        </w:rPr>
        <w:t>ne</w:t>
      </w:r>
      <w:r w:rsidR="00D75D13">
        <w:rPr>
          <w:rStyle w:val="StylArial14bTun"/>
          <w:rFonts w:ascii="Times New Roman" w:hAnsi="Times New Roman"/>
          <w:b w:val="0"/>
          <w:szCs w:val="28"/>
        </w:rPr>
        <w:t xml:space="preserve">proběhla </w:t>
      </w:r>
      <w:r w:rsidR="003419B2">
        <w:rPr>
          <w:rStyle w:val="StylArial14bTun"/>
          <w:rFonts w:ascii="Times New Roman" w:hAnsi="Times New Roman"/>
          <w:b w:val="0"/>
          <w:szCs w:val="28"/>
        </w:rPr>
        <w:t>žádná inspekce ani kontrola.</w:t>
      </w:r>
    </w:p>
    <w:p w:rsidR="00F11089" w:rsidRPr="00944A2F" w:rsidRDefault="00F11089" w:rsidP="00F11089">
      <w:pPr>
        <w:jc w:val="both"/>
        <w:rPr>
          <w:rStyle w:val="StylArial14bTun"/>
          <w:rFonts w:ascii="Times New Roman" w:hAnsi="Times New Roman"/>
          <w:color w:val="FF0000"/>
          <w:szCs w:val="28"/>
          <w:u w:val="single"/>
        </w:rPr>
      </w:pPr>
    </w:p>
    <w:p w:rsidR="00F11089" w:rsidRPr="00944A2F" w:rsidRDefault="00F11089" w:rsidP="00F11089">
      <w:pPr>
        <w:jc w:val="both"/>
        <w:rPr>
          <w:rStyle w:val="StylArial14bTun"/>
          <w:rFonts w:ascii="Times New Roman" w:hAnsi="Times New Roman"/>
          <w:color w:val="FF0000"/>
          <w:szCs w:val="28"/>
          <w:u w:val="single"/>
        </w:rPr>
      </w:pPr>
    </w:p>
    <w:p w:rsidR="00F11089" w:rsidRPr="008163A8" w:rsidRDefault="00F11089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8163A8">
        <w:rPr>
          <w:b/>
          <w:sz w:val="28"/>
          <w:szCs w:val="28"/>
          <w:u w:val="single"/>
        </w:rPr>
        <w:t>12. Spolupráce s OÚ, školskou radou, spolky a zájmovými sdruženími</w:t>
      </w:r>
    </w:p>
    <w:p w:rsidR="00723535" w:rsidRPr="00C75C83" w:rsidRDefault="00723535" w:rsidP="00723535">
      <w:pPr>
        <w:widowControl w:val="0"/>
        <w:autoSpaceDE w:val="0"/>
        <w:autoSpaceDN w:val="0"/>
        <w:adjustRightInd w:val="0"/>
        <w:spacing w:line="265" w:lineRule="exact"/>
        <w:ind w:left="16" w:right="6556"/>
      </w:pPr>
      <w:r w:rsidRPr="00C75C83">
        <w:rPr>
          <w:b/>
          <w:bCs/>
          <w:iCs/>
          <w:spacing w:val="-6"/>
        </w:rPr>
        <w:t xml:space="preserve">Spolupráce se </w:t>
      </w:r>
      <w:proofErr w:type="spellStart"/>
      <w:r w:rsidRPr="00C75C83">
        <w:rPr>
          <w:b/>
          <w:bCs/>
          <w:iCs/>
          <w:spacing w:val="-6"/>
        </w:rPr>
        <w:t>zřízovatelem</w:t>
      </w:r>
      <w:proofErr w:type="spellEnd"/>
    </w:p>
    <w:p w:rsidR="00723535" w:rsidRDefault="00723535" w:rsidP="00723535">
      <w:pPr>
        <w:widowControl w:val="0"/>
        <w:autoSpaceDE w:val="0"/>
        <w:autoSpaceDN w:val="0"/>
        <w:adjustRightInd w:val="0"/>
        <w:spacing w:line="219" w:lineRule="exact"/>
        <w:ind w:left="16" w:right="6556"/>
      </w:pPr>
    </w:p>
    <w:p w:rsidR="00723535" w:rsidRPr="00C75C83" w:rsidRDefault="00723535" w:rsidP="00C75C83">
      <w:pPr>
        <w:pStyle w:val="Odstavecseseznamem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right="4416"/>
        <w:rPr>
          <w:rFonts w:ascii="Times New Roman" w:hAnsi="Times New Roman"/>
          <w:sz w:val="28"/>
          <w:szCs w:val="28"/>
        </w:rPr>
      </w:pPr>
      <w:r w:rsidRPr="00723535">
        <w:rPr>
          <w:rFonts w:ascii="Times New Roman" w:hAnsi="Times New Roman"/>
          <w:spacing w:val="-2"/>
          <w:sz w:val="28"/>
          <w:szCs w:val="28"/>
        </w:rPr>
        <w:t>seznamování se vzděláváním a vizí školy</w:t>
      </w:r>
    </w:p>
    <w:p w:rsidR="00723535" w:rsidRPr="00C75C83" w:rsidRDefault="00723535" w:rsidP="00C75C83">
      <w:pPr>
        <w:pStyle w:val="Odstavecseseznamem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right="5146"/>
        <w:rPr>
          <w:rFonts w:ascii="Times New Roman" w:hAnsi="Times New Roman"/>
          <w:sz w:val="28"/>
          <w:szCs w:val="28"/>
        </w:rPr>
      </w:pPr>
      <w:r w:rsidRPr="00723535">
        <w:rPr>
          <w:rFonts w:ascii="Times New Roman" w:hAnsi="Times New Roman"/>
          <w:spacing w:val="-3"/>
          <w:sz w:val="28"/>
          <w:szCs w:val="28"/>
        </w:rPr>
        <w:t>seznámení s personálním obsazením školy</w:t>
      </w:r>
    </w:p>
    <w:p w:rsidR="00723535" w:rsidRPr="00723535" w:rsidRDefault="00723535" w:rsidP="00C75C83">
      <w:pPr>
        <w:pStyle w:val="Odstavecseseznamem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right="5488"/>
        <w:rPr>
          <w:rFonts w:ascii="Times New Roman" w:hAnsi="Times New Roman"/>
          <w:sz w:val="28"/>
          <w:szCs w:val="28"/>
        </w:rPr>
      </w:pPr>
      <w:r w:rsidRPr="00723535">
        <w:rPr>
          <w:rFonts w:ascii="Times New Roman" w:hAnsi="Times New Roman"/>
          <w:spacing w:val="-7"/>
          <w:sz w:val="28"/>
          <w:szCs w:val="28"/>
        </w:rPr>
        <w:t xml:space="preserve">spolupráce při přípravě návrhu rozpočtu </w:t>
      </w:r>
    </w:p>
    <w:p w:rsidR="00723535" w:rsidRDefault="00723535" w:rsidP="00C75C83">
      <w:pPr>
        <w:widowControl w:val="0"/>
        <w:autoSpaceDE w:val="0"/>
        <w:autoSpaceDN w:val="0"/>
        <w:adjustRightInd w:val="0"/>
        <w:ind w:left="16" w:right="5488"/>
      </w:pPr>
    </w:p>
    <w:p w:rsidR="00723535" w:rsidRPr="00C75C83" w:rsidRDefault="00723535" w:rsidP="00C75C83">
      <w:pPr>
        <w:pStyle w:val="Odstavecseseznamem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right="4914"/>
        <w:rPr>
          <w:rFonts w:ascii="Times New Roman" w:hAnsi="Times New Roman"/>
          <w:sz w:val="28"/>
          <w:szCs w:val="28"/>
        </w:rPr>
      </w:pPr>
      <w:r w:rsidRPr="00C75C83">
        <w:rPr>
          <w:rFonts w:ascii="Times New Roman" w:hAnsi="Times New Roman"/>
          <w:spacing w:val="-5"/>
          <w:sz w:val="28"/>
          <w:szCs w:val="28"/>
        </w:rPr>
        <w:t xml:space="preserve">předávání základních dokumentů a informací </w:t>
      </w:r>
    </w:p>
    <w:p w:rsidR="00723535" w:rsidRPr="00C75C83" w:rsidRDefault="00723535" w:rsidP="00C75C83">
      <w:pPr>
        <w:pStyle w:val="Odstavecseseznamem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right="4087"/>
        <w:rPr>
          <w:rFonts w:ascii="Times New Roman" w:hAnsi="Times New Roman"/>
          <w:sz w:val="28"/>
          <w:szCs w:val="28"/>
        </w:rPr>
      </w:pPr>
      <w:r w:rsidRPr="00C75C83">
        <w:rPr>
          <w:rFonts w:ascii="Times New Roman" w:hAnsi="Times New Roman"/>
          <w:spacing w:val="-1"/>
          <w:sz w:val="28"/>
          <w:szCs w:val="28"/>
        </w:rPr>
        <w:t>konzultace v oblasti účetnictví a inventarizace majetku</w:t>
      </w:r>
    </w:p>
    <w:p w:rsidR="00723535" w:rsidRPr="00C75C83" w:rsidRDefault="00C75C83" w:rsidP="00C75C83">
      <w:pPr>
        <w:pStyle w:val="Odstavecseseznamem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right="4562"/>
        <w:rPr>
          <w:rFonts w:ascii="Times New Roman" w:hAnsi="Times New Roman"/>
          <w:sz w:val="28"/>
          <w:szCs w:val="28"/>
        </w:rPr>
      </w:pPr>
      <w:r w:rsidRPr="00C75C83">
        <w:rPr>
          <w:rFonts w:ascii="Times New Roman" w:hAnsi="Times New Roman"/>
          <w:spacing w:val="-2"/>
          <w:sz w:val="28"/>
          <w:szCs w:val="28"/>
        </w:rPr>
        <w:t>projednávání oprav a modernizace budovy školy</w:t>
      </w:r>
      <w:r w:rsidR="00723535" w:rsidRPr="00C75C83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723535" w:rsidRDefault="00723535" w:rsidP="00723535">
      <w:pPr>
        <w:widowControl w:val="0"/>
        <w:autoSpaceDE w:val="0"/>
        <w:autoSpaceDN w:val="0"/>
        <w:adjustRightInd w:val="0"/>
        <w:spacing w:line="223" w:lineRule="exact"/>
        <w:ind w:left="16" w:right="4562"/>
      </w:pPr>
    </w:p>
    <w:p w:rsidR="00F11089" w:rsidRPr="008163A8" w:rsidRDefault="00F11089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</w:p>
    <w:p w:rsidR="00F11089" w:rsidRPr="000C3279" w:rsidRDefault="00F11089" w:rsidP="00F11089">
      <w:pPr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0C3279">
        <w:rPr>
          <w:rStyle w:val="StylArial14bTun"/>
          <w:rFonts w:ascii="Times New Roman" w:hAnsi="Times New Roman"/>
          <w:b w:val="0"/>
          <w:szCs w:val="28"/>
        </w:rPr>
        <w:t>Rodiče i ostatní návštěvníci školy jsou informováni o dění ve škole a o organizaci vyučování informačními vývěskami na nástěnkách školy</w:t>
      </w:r>
      <w:r w:rsidR="00145134" w:rsidRPr="000C3279">
        <w:rPr>
          <w:rStyle w:val="StylArial14bTun"/>
          <w:rFonts w:ascii="Times New Roman" w:hAnsi="Times New Roman"/>
          <w:b w:val="0"/>
          <w:szCs w:val="28"/>
        </w:rPr>
        <w:t xml:space="preserve"> a také </w:t>
      </w:r>
      <w:r w:rsidR="00423671" w:rsidRPr="000C3279">
        <w:rPr>
          <w:rStyle w:val="StylArial14bTun"/>
          <w:rFonts w:ascii="Times New Roman" w:hAnsi="Times New Roman"/>
          <w:b w:val="0"/>
          <w:szCs w:val="28"/>
        </w:rPr>
        <w:t xml:space="preserve">prostřednictvím </w:t>
      </w:r>
      <w:r w:rsidR="00145134" w:rsidRPr="000C3279">
        <w:rPr>
          <w:rStyle w:val="StylArial14bTun"/>
          <w:rFonts w:ascii="Times New Roman" w:hAnsi="Times New Roman"/>
          <w:b w:val="0"/>
          <w:szCs w:val="28"/>
        </w:rPr>
        <w:t>pravidelně aktualizovan</w:t>
      </w:r>
      <w:r w:rsidR="00C14EEE" w:rsidRPr="000C3279">
        <w:rPr>
          <w:rStyle w:val="StylArial14bTun"/>
          <w:rFonts w:ascii="Times New Roman" w:hAnsi="Times New Roman"/>
          <w:b w:val="0"/>
          <w:szCs w:val="28"/>
        </w:rPr>
        <w:t>ý</w:t>
      </w:r>
      <w:r w:rsidR="00423671" w:rsidRPr="000C3279">
        <w:rPr>
          <w:rStyle w:val="StylArial14bTun"/>
          <w:rFonts w:ascii="Times New Roman" w:hAnsi="Times New Roman"/>
          <w:b w:val="0"/>
          <w:szCs w:val="28"/>
        </w:rPr>
        <w:t>ch</w:t>
      </w:r>
      <w:r w:rsidR="00145134" w:rsidRPr="000C3279">
        <w:rPr>
          <w:rStyle w:val="StylArial14bTun"/>
          <w:rFonts w:ascii="Times New Roman" w:hAnsi="Times New Roman"/>
          <w:b w:val="0"/>
          <w:szCs w:val="28"/>
        </w:rPr>
        <w:t xml:space="preserve"> webový</w:t>
      </w:r>
      <w:r w:rsidR="00C14EEE" w:rsidRPr="000C3279">
        <w:rPr>
          <w:rStyle w:val="StylArial14bTun"/>
          <w:rFonts w:ascii="Times New Roman" w:hAnsi="Times New Roman"/>
          <w:b w:val="0"/>
          <w:szCs w:val="28"/>
        </w:rPr>
        <w:t xml:space="preserve">ch </w:t>
      </w:r>
      <w:r w:rsidR="00423671" w:rsidRPr="000C3279">
        <w:rPr>
          <w:rStyle w:val="StylArial14bTun"/>
          <w:rFonts w:ascii="Times New Roman" w:hAnsi="Times New Roman"/>
          <w:b w:val="0"/>
          <w:szCs w:val="28"/>
        </w:rPr>
        <w:t>stránek</w:t>
      </w:r>
      <w:r w:rsidR="00145134" w:rsidRPr="000C3279">
        <w:rPr>
          <w:rStyle w:val="StylArial14bTun"/>
          <w:rFonts w:ascii="Times New Roman" w:hAnsi="Times New Roman"/>
          <w:b w:val="0"/>
          <w:szCs w:val="28"/>
        </w:rPr>
        <w:t xml:space="preserve"> </w:t>
      </w:r>
      <w:r w:rsidR="00423671" w:rsidRPr="000C3279">
        <w:rPr>
          <w:rStyle w:val="StylArial14bTun"/>
          <w:rFonts w:ascii="Times New Roman" w:hAnsi="Times New Roman"/>
          <w:b w:val="0"/>
          <w:szCs w:val="28"/>
        </w:rPr>
        <w:t>školy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. Rodiče a také senioři jsou pravidelně </w:t>
      </w:r>
      <w:r w:rsidR="001D701F">
        <w:rPr>
          <w:rStyle w:val="StylArial14bTun"/>
          <w:rFonts w:ascii="Times New Roman" w:hAnsi="Times New Roman"/>
          <w:b w:val="0"/>
          <w:szCs w:val="28"/>
        </w:rPr>
        <w:t>zváni na akce pořádané školou (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besídky, </w:t>
      </w:r>
      <w:r w:rsidR="00423671" w:rsidRPr="000C3279">
        <w:rPr>
          <w:rStyle w:val="StylArial14bTun"/>
          <w:rFonts w:ascii="Times New Roman" w:hAnsi="Times New Roman"/>
          <w:b w:val="0"/>
          <w:szCs w:val="28"/>
        </w:rPr>
        <w:t>rozsvěcení vánočního stromu</w:t>
      </w:r>
      <w:r w:rsidRPr="000C3279">
        <w:rPr>
          <w:rStyle w:val="StylArial14bTun"/>
          <w:rFonts w:ascii="Times New Roman" w:hAnsi="Times New Roman"/>
          <w:b w:val="0"/>
          <w:szCs w:val="28"/>
        </w:rPr>
        <w:t>,</w:t>
      </w:r>
      <w:r w:rsidR="00423671" w:rsidRPr="000C3279">
        <w:rPr>
          <w:rStyle w:val="StylArial14bTun"/>
          <w:rFonts w:ascii="Times New Roman" w:hAnsi="Times New Roman"/>
          <w:b w:val="0"/>
          <w:szCs w:val="28"/>
        </w:rPr>
        <w:t xml:space="preserve"> </w:t>
      </w:r>
      <w:r w:rsidR="00C14EEE" w:rsidRPr="000C3279">
        <w:rPr>
          <w:rStyle w:val="StylArial14bTun"/>
          <w:rFonts w:ascii="Times New Roman" w:hAnsi="Times New Roman"/>
          <w:b w:val="0"/>
          <w:szCs w:val="28"/>
        </w:rPr>
        <w:t>D</w:t>
      </w:r>
      <w:r w:rsidR="00423671" w:rsidRPr="000C3279">
        <w:rPr>
          <w:rStyle w:val="StylArial14bTun"/>
          <w:rFonts w:ascii="Times New Roman" w:hAnsi="Times New Roman"/>
          <w:b w:val="0"/>
          <w:szCs w:val="28"/>
        </w:rPr>
        <w:t>rakiáda</w:t>
      </w:r>
      <w:r w:rsidR="00806DF4" w:rsidRPr="000C3279">
        <w:rPr>
          <w:rStyle w:val="StylArial14bTun"/>
          <w:rFonts w:ascii="Times New Roman" w:hAnsi="Times New Roman"/>
          <w:b w:val="0"/>
          <w:szCs w:val="28"/>
        </w:rPr>
        <w:t>,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 </w:t>
      </w:r>
      <w:r w:rsidR="00C14EEE" w:rsidRPr="000C3279">
        <w:rPr>
          <w:rStyle w:val="StylArial14bTun"/>
          <w:rFonts w:ascii="Times New Roman" w:hAnsi="Times New Roman"/>
          <w:b w:val="0"/>
          <w:szCs w:val="28"/>
        </w:rPr>
        <w:t>Den dětí</w:t>
      </w:r>
      <w:r w:rsidR="00CA4717" w:rsidRPr="000C3279">
        <w:rPr>
          <w:rStyle w:val="StylArial14bTun"/>
          <w:rFonts w:ascii="Times New Roman" w:hAnsi="Times New Roman"/>
          <w:b w:val="0"/>
          <w:szCs w:val="28"/>
        </w:rPr>
        <w:t>, Svátek matek</w:t>
      </w:r>
      <w:r w:rsidR="00301B92" w:rsidRPr="000C3279">
        <w:rPr>
          <w:rStyle w:val="StylArial14bTun"/>
          <w:rFonts w:ascii="Times New Roman" w:hAnsi="Times New Roman"/>
          <w:b w:val="0"/>
          <w:szCs w:val="28"/>
        </w:rPr>
        <w:t>, rozloučení se školním rokem</w:t>
      </w:r>
      <w:r w:rsidR="00116A35" w:rsidRPr="000C3279">
        <w:rPr>
          <w:rStyle w:val="StylArial14bTun"/>
          <w:rFonts w:ascii="Times New Roman" w:hAnsi="Times New Roman"/>
          <w:b w:val="0"/>
          <w:szCs w:val="28"/>
        </w:rPr>
        <w:t>, tvořivé keramické odpoledne pro veřejnost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 atp.)</w:t>
      </w:r>
    </w:p>
    <w:p w:rsidR="00423671" w:rsidRPr="000C3279" w:rsidRDefault="00423671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V době prázdnin </w:t>
      </w:r>
      <w:r w:rsidR="00301B92" w:rsidRPr="000C3279">
        <w:rPr>
          <w:rStyle w:val="StylArial14bTun"/>
          <w:rFonts w:ascii="Times New Roman" w:hAnsi="Times New Roman"/>
          <w:b w:val="0"/>
          <w:szCs w:val="28"/>
        </w:rPr>
        <w:t>je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 zpřístupněno veřejnosti dětské hřiště v areálu školní zahrady a škol</w:t>
      </w:r>
      <w:r w:rsidR="00301B92" w:rsidRPr="000C3279">
        <w:rPr>
          <w:rStyle w:val="StylArial14bTun"/>
          <w:rFonts w:ascii="Times New Roman" w:hAnsi="Times New Roman"/>
          <w:b w:val="0"/>
          <w:szCs w:val="28"/>
        </w:rPr>
        <w:t>a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 využív</w:t>
      </w:r>
      <w:r w:rsidR="00301B92" w:rsidRPr="000C3279">
        <w:rPr>
          <w:rStyle w:val="StylArial14bTun"/>
          <w:rFonts w:ascii="Times New Roman" w:hAnsi="Times New Roman"/>
          <w:b w:val="0"/>
          <w:szCs w:val="28"/>
        </w:rPr>
        <w:t>á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 umělou plochu tenisového kurtu</w:t>
      </w:r>
      <w:r w:rsidR="00301B92" w:rsidRPr="000C3279">
        <w:rPr>
          <w:rStyle w:val="StylArial14bTun"/>
          <w:rFonts w:ascii="Times New Roman" w:hAnsi="Times New Roman"/>
          <w:b w:val="0"/>
          <w:szCs w:val="28"/>
        </w:rPr>
        <w:t xml:space="preserve"> a rovněž venkovní hřiště Sokola Vlkoš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 k tělovýchovným aktivitám v průběhu školního roku.</w:t>
      </w:r>
      <w:r w:rsidR="00301B92" w:rsidRPr="000C3279">
        <w:rPr>
          <w:rStyle w:val="StylArial14bTun"/>
          <w:rFonts w:ascii="Times New Roman" w:hAnsi="Times New Roman"/>
          <w:b w:val="0"/>
          <w:szCs w:val="28"/>
        </w:rPr>
        <w:t xml:space="preserve"> Letos byla na školní zahradu zapůjčena rovněž trampolína, která rozšířila nabídku aktivit pro děti.</w:t>
      </w:r>
    </w:p>
    <w:p w:rsidR="00F11089" w:rsidRPr="000C3279" w:rsidRDefault="00F11089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0C3279">
        <w:rPr>
          <w:rStyle w:val="StylArial14bTun"/>
          <w:rFonts w:ascii="Times New Roman" w:hAnsi="Times New Roman"/>
          <w:b w:val="0"/>
          <w:szCs w:val="28"/>
        </w:rPr>
        <w:t>Pro budoucí prváčky byla organizována návštěva v 1. třídě, v rámci zápisu pak měli i jejich rodiče možnost si prohlédnout prostory školy, setkat se s pedagogy a seznámit se s učebnicemi, podle kterých se budou děti učit.</w:t>
      </w:r>
    </w:p>
    <w:p w:rsidR="00F11089" w:rsidRPr="000C3279" w:rsidRDefault="00301B92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0C3279">
        <w:rPr>
          <w:rStyle w:val="StylArial14bTun"/>
          <w:rFonts w:ascii="Times New Roman" w:hAnsi="Times New Roman"/>
          <w:b w:val="0"/>
          <w:szCs w:val="28"/>
        </w:rPr>
        <w:t>Již tradičně dě</w:t>
      </w:r>
      <w:r w:rsidR="00F11089" w:rsidRPr="000C3279">
        <w:rPr>
          <w:rStyle w:val="StylArial14bTun"/>
          <w:rFonts w:ascii="Times New Roman" w:hAnsi="Times New Roman"/>
          <w:b w:val="0"/>
          <w:szCs w:val="28"/>
        </w:rPr>
        <w:t xml:space="preserve">ti základní i mateřské školy společně vystoupily v pásmu 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při rozsvěcení vánočního stromu a na besídce </w:t>
      </w:r>
      <w:r w:rsidR="00F11089" w:rsidRPr="000C3279">
        <w:rPr>
          <w:rStyle w:val="StylArial14bTun"/>
          <w:rFonts w:ascii="Times New Roman" w:hAnsi="Times New Roman"/>
          <w:b w:val="0"/>
          <w:szCs w:val="28"/>
        </w:rPr>
        <w:t xml:space="preserve">ke Dni matek, </w:t>
      </w:r>
      <w:r w:rsidRPr="000C3279">
        <w:rPr>
          <w:rStyle w:val="StylArial14bTun"/>
          <w:rFonts w:ascii="Times New Roman" w:hAnsi="Times New Roman"/>
          <w:b w:val="0"/>
          <w:szCs w:val="28"/>
        </w:rPr>
        <w:t>kde sklidily zasloužený potlesk zaplněného sálu.</w:t>
      </w:r>
    </w:p>
    <w:p w:rsidR="00F11089" w:rsidRPr="000C3279" w:rsidRDefault="00F11089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0C3279">
        <w:rPr>
          <w:rStyle w:val="StylArial14bTun"/>
          <w:rFonts w:ascii="Times New Roman" w:hAnsi="Times New Roman"/>
          <w:b w:val="0"/>
          <w:szCs w:val="28"/>
        </w:rPr>
        <w:t>Žáci se svým vystoupen</w:t>
      </w:r>
      <w:r w:rsidR="00301B92" w:rsidRPr="000C3279">
        <w:rPr>
          <w:rStyle w:val="StylArial14bTun"/>
          <w:rFonts w:ascii="Times New Roman" w:hAnsi="Times New Roman"/>
          <w:b w:val="0"/>
          <w:szCs w:val="28"/>
        </w:rPr>
        <w:t xml:space="preserve">ím rovněž navštívili schůzi ČČK, </w:t>
      </w:r>
      <w:r w:rsidRPr="000C3279">
        <w:rPr>
          <w:rStyle w:val="StylArial14bTun"/>
          <w:rFonts w:ascii="Times New Roman" w:hAnsi="Times New Roman"/>
          <w:b w:val="0"/>
          <w:szCs w:val="28"/>
        </w:rPr>
        <w:t>Vítání nových občánků obce Vlkoš</w:t>
      </w:r>
      <w:r w:rsidR="00301B92" w:rsidRPr="000C3279">
        <w:rPr>
          <w:rStyle w:val="StylArial14bTun"/>
          <w:rFonts w:ascii="Times New Roman" w:hAnsi="Times New Roman"/>
          <w:b w:val="0"/>
          <w:szCs w:val="28"/>
        </w:rPr>
        <w:t xml:space="preserve"> a také výroční schůzi seniorů</w:t>
      </w:r>
      <w:r w:rsidRPr="000C3279">
        <w:rPr>
          <w:rStyle w:val="StylArial14bTun"/>
          <w:rFonts w:ascii="Times New Roman" w:hAnsi="Times New Roman"/>
          <w:b w:val="0"/>
          <w:szCs w:val="28"/>
        </w:rPr>
        <w:t>.</w:t>
      </w:r>
    </w:p>
    <w:p w:rsidR="00C75C83" w:rsidRPr="000C3279" w:rsidRDefault="0083704B" w:rsidP="00F11089">
      <w:pPr>
        <w:keepNext/>
        <w:spacing w:after="100" w:afterAutospacing="1"/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V tomto školním roce proběhl </w:t>
      </w:r>
      <w:r w:rsidR="000C3279" w:rsidRPr="000C3279">
        <w:rPr>
          <w:rStyle w:val="StylArial14bTun"/>
          <w:rFonts w:ascii="Times New Roman" w:hAnsi="Times New Roman"/>
          <w:b w:val="0"/>
          <w:szCs w:val="28"/>
        </w:rPr>
        <w:t>5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. ročník školního plesu, který organizovali rodiče a přátelé školy za pomoci pedagogů a žáků. </w:t>
      </w:r>
      <w:r w:rsidR="000C3279" w:rsidRPr="000C3279">
        <w:rPr>
          <w:rStyle w:val="StylArial14bTun"/>
          <w:rFonts w:ascii="Times New Roman" w:hAnsi="Times New Roman"/>
          <w:b w:val="0"/>
          <w:szCs w:val="28"/>
        </w:rPr>
        <w:t xml:space="preserve">Poprvé zatančili žáci naší školy při slavnostní polonéze. </w:t>
      </w:r>
      <w:r w:rsidRPr="000C3279">
        <w:rPr>
          <w:rStyle w:val="StylArial14bTun"/>
          <w:rFonts w:ascii="Times New Roman" w:hAnsi="Times New Roman"/>
          <w:b w:val="0"/>
          <w:szCs w:val="28"/>
        </w:rPr>
        <w:t>Akce měla velký úspěch a přinesla škole i školce nemalé finanční prostředky do rozpočtu. Tyto budou</w:t>
      </w:r>
      <w:r w:rsidR="00C75C83" w:rsidRPr="000C3279">
        <w:rPr>
          <w:rStyle w:val="StylArial14bTun"/>
          <w:rFonts w:ascii="Times New Roman" w:hAnsi="Times New Roman"/>
          <w:b w:val="0"/>
          <w:szCs w:val="28"/>
        </w:rPr>
        <w:t>,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 jako každý rok</w:t>
      </w:r>
      <w:r w:rsidR="00C75C83" w:rsidRPr="000C3279">
        <w:rPr>
          <w:rStyle w:val="StylArial14bTun"/>
          <w:rFonts w:ascii="Times New Roman" w:hAnsi="Times New Roman"/>
          <w:b w:val="0"/>
          <w:szCs w:val="28"/>
        </w:rPr>
        <w:t>,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 použity na</w:t>
      </w:r>
      <w:r w:rsidR="001D701F">
        <w:rPr>
          <w:rStyle w:val="StylArial14bTun"/>
          <w:rFonts w:ascii="Times New Roman" w:hAnsi="Times New Roman"/>
          <w:b w:val="0"/>
          <w:szCs w:val="28"/>
        </w:rPr>
        <w:t xml:space="preserve"> úhradu dopravy na akce školy a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 na částečnou úhradu plaveckého výcviku.</w:t>
      </w:r>
      <w:r w:rsidR="000C3279" w:rsidRPr="000C3279">
        <w:rPr>
          <w:rStyle w:val="StylArial14bTun"/>
          <w:rFonts w:ascii="Times New Roman" w:hAnsi="Times New Roman"/>
          <w:b w:val="0"/>
          <w:szCs w:val="28"/>
        </w:rPr>
        <w:t xml:space="preserve"> </w:t>
      </w:r>
    </w:p>
    <w:p w:rsidR="00C75C83" w:rsidRPr="000C3279" w:rsidRDefault="00C75C83" w:rsidP="00F11089">
      <w:pPr>
        <w:keepNext/>
        <w:spacing w:after="100" w:afterAutospacing="1"/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Žáci školy navštěvují pravidelné cvičení místního Sokola, hrají fotbal v FK Vlkoš a zapojují se do akcí pořádaných místními spolky (pálení čarodějnic atp.). </w:t>
      </w:r>
    </w:p>
    <w:p w:rsidR="00723535" w:rsidRPr="0083704B" w:rsidRDefault="00723535" w:rsidP="00F11089">
      <w:pPr>
        <w:keepNext/>
        <w:spacing w:after="100" w:afterAutospacing="1"/>
        <w:jc w:val="both"/>
        <w:rPr>
          <w:rStyle w:val="StylArial14bTun"/>
          <w:rFonts w:ascii="Times New Roman" w:hAnsi="Times New Roman"/>
          <w:b w:val="0"/>
          <w:szCs w:val="28"/>
        </w:rPr>
      </w:pPr>
    </w:p>
    <w:p w:rsidR="00F11089" w:rsidRPr="002356CB" w:rsidRDefault="00F11089" w:rsidP="00F11089">
      <w:pPr>
        <w:rPr>
          <w:sz w:val="28"/>
          <w:szCs w:val="28"/>
        </w:rPr>
      </w:pPr>
      <w:r w:rsidRPr="002356CB">
        <w:rPr>
          <w:sz w:val="28"/>
          <w:szCs w:val="28"/>
        </w:rPr>
        <w:t>Celoročně:</w:t>
      </w:r>
    </w:p>
    <w:p w:rsidR="008A0FB7" w:rsidRDefault="00F11089" w:rsidP="008A0FB7">
      <w:pPr>
        <w:rPr>
          <w:b/>
          <w:sz w:val="28"/>
          <w:szCs w:val="28"/>
        </w:rPr>
      </w:pPr>
      <w:r w:rsidRPr="002356CB">
        <w:rPr>
          <w:sz w:val="28"/>
          <w:szCs w:val="28"/>
        </w:rPr>
        <w:t xml:space="preserve">- </w:t>
      </w:r>
      <w:r w:rsidRPr="008A0FB7">
        <w:rPr>
          <w:b/>
          <w:sz w:val="28"/>
          <w:szCs w:val="28"/>
        </w:rPr>
        <w:t xml:space="preserve">sběr starého </w:t>
      </w:r>
      <w:proofErr w:type="gramStart"/>
      <w:r w:rsidRPr="008A0FB7">
        <w:rPr>
          <w:b/>
          <w:sz w:val="28"/>
          <w:szCs w:val="28"/>
        </w:rPr>
        <w:t>papíru</w:t>
      </w:r>
      <w:r w:rsidRPr="008A0FB7">
        <w:rPr>
          <w:sz w:val="28"/>
          <w:szCs w:val="28"/>
        </w:rPr>
        <w:t xml:space="preserve"> ( v tomto</w:t>
      </w:r>
      <w:proofErr w:type="gramEnd"/>
      <w:r w:rsidRPr="008A0FB7">
        <w:rPr>
          <w:sz w:val="28"/>
          <w:szCs w:val="28"/>
        </w:rPr>
        <w:t xml:space="preserve"> školním roce bylo odevzdáno </w:t>
      </w:r>
      <w:r w:rsidRPr="008A0FB7">
        <w:rPr>
          <w:b/>
          <w:sz w:val="28"/>
          <w:szCs w:val="28"/>
        </w:rPr>
        <w:t xml:space="preserve">celkem: </w:t>
      </w:r>
    </w:p>
    <w:p w:rsidR="00F11089" w:rsidRPr="008A0FB7" w:rsidRDefault="006D7F00" w:rsidP="008A0FB7">
      <w:pPr>
        <w:rPr>
          <w:sz w:val="28"/>
          <w:szCs w:val="28"/>
        </w:rPr>
      </w:pPr>
      <w:r w:rsidRPr="006D7F00">
        <w:rPr>
          <w:b/>
          <w:sz w:val="28"/>
          <w:szCs w:val="28"/>
        </w:rPr>
        <w:t>8.070</w:t>
      </w:r>
      <w:r w:rsidR="008A0FB7" w:rsidRPr="008A0FB7">
        <w:rPr>
          <w:sz w:val="40"/>
          <w:szCs w:val="40"/>
        </w:rPr>
        <w:t xml:space="preserve"> </w:t>
      </w:r>
      <w:r w:rsidR="00F11089" w:rsidRPr="008A0FB7">
        <w:rPr>
          <w:b/>
          <w:sz w:val="28"/>
          <w:szCs w:val="28"/>
        </w:rPr>
        <w:t xml:space="preserve">kg </w:t>
      </w:r>
      <w:r w:rsidR="00F11089" w:rsidRPr="008A0FB7">
        <w:rPr>
          <w:sz w:val="28"/>
          <w:szCs w:val="28"/>
        </w:rPr>
        <w:t>sběrového papíru</w:t>
      </w:r>
      <w:r w:rsidR="008A0FB7" w:rsidRPr="008A0FB7">
        <w:rPr>
          <w:sz w:val="28"/>
          <w:szCs w:val="28"/>
        </w:rPr>
        <w:t>)</w:t>
      </w:r>
    </w:p>
    <w:p w:rsidR="00C41FDF" w:rsidRDefault="00F11089" w:rsidP="00F11089">
      <w:pPr>
        <w:rPr>
          <w:color w:val="FF0000"/>
          <w:sz w:val="28"/>
          <w:szCs w:val="28"/>
        </w:rPr>
      </w:pPr>
      <w:r w:rsidRPr="00C41FDF">
        <w:rPr>
          <w:sz w:val="28"/>
          <w:szCs w:val="28"/>
        </w:rPr>
        <w:t>-</w:t>
      </w:r>
      <w:r w:rsidR="001D701F">
        <w:rPr>
          <w:sz w:val="28"/>
          <w:szCs w:val="28"/>
        </w:rPr>
        <w:t xml:space="preserve"> </w:t>
      </w:r>
      <w:r w:rsidRPr="008A0FB7">
        <w:rPr>
          <w:sz w:val="28"/>
          <w:szCs w:val="28"/>
        </w:rPr>
        <w:t>sběr použitých baterií a drobného elektroodpadu</w:t>
      </w:r>
      <w:r w:rsidR="002A3296" w:rsidRPr="008A0FB7">
        <w:rPr>
          <w:sz w:val="28"/>
          <w:szCs w:val="28"/>
        </w:rPr>
        <w:t>:</w:t>
      </w:r>
      <w:r w:rsidR="002A3296" w:rsidRPr="00CA4717">
        <w:rPr>
          <w:color w:val="FF0000"/>
          <w:sz w:val="28"/>
          <w:szCs w:val="28"/>
        </w:rPr>
        <w:t xml:space="preserve"> </w:t>
      </w:r>
      <w:r w:rsidR="002C78A7" w:rsidRPr="002C78A7">
        <w:rPr>
          <w:b/>
          <w:sz w:val="28"/>
          <w:szCs w:val="28"/>
        </w:rPr>
        <w:t>45</w:t>
      </w:r>
      <w:r w:rsidR="008A0FB7" w:rsidRPr="002C78A7">
        <w:rPr>
          <w:b/>
          <w:sz w:val="28"/>
          <w:szCs w:val="28"/>
        </w:rPr>
        <w:t xml:space="preserve"> </w:t>
      </w:r>
      <w:r w:rsidR="008A0FB7" w:rsidRPr="008A0FB7">
        <w:rPr>
          <w:b/>
          <w:sz w:val="28"/>
          <w:szCs w:val="28"/>
        </w:rPr>
        <w:t>kg</w:t>
      </w:r>
      <w:r w:rsidR="008A0FB7" w:rsidRPr="008A0FB7">
        <w:rPr>
          <w:sz w:val="28"/>
          <w:szCs w:val="28"/>
        </w:rPr>
        <w:t xml:space="preserve"> baterií + </w:t>
      </w:r>
      <w:r w:rsidR="002C78A7" w:rsidRPr="002C78A7">
        <w:rPr>
          <w:b/>
          <w:sz w:val="28"/>
          <w:szCs w:val="28"/>
        </w:rPr>
        <w:t>12</w:t>
      </w:r>
      <w:r w:rsidR="008A0FB7" w:rsidRPr="008A0FB7">
        <w:rPr>
          <w:b/>
          <w:sz w:val="28"/>
          <w:szCs w:val="28"/>
        </w:rPr>
        <w:t xml:space="preserve"> kg</w:t>
      </w:r>
      <w:r w:rsidR="008A0FB7" w:rsidRPr="008A0FB7">
        <w:rPr>
          <w:sz w:val="28"/>
          <w:szCs w:val="28"/>
        </w:rPr>
        <w:t xml:space="preserve"> elektrozařízení</w:t>
      </w:r>
      <w:r w:rsidR="008A0FB7" w:rsidRPr="008A0FB7">
        <w:rPr>
          <w:color w:val="FF0000"/>
          <w:sz w:val="28"/>
          <w:szCs w:val="28"/>
        </w:rPr>
        <w:t xml:space="preserve"> </w:t>
      </w:r>
    </w:p>
    <w:p w:rsidR="002C78A7" w:rsidRPr="002C78A7" w:rsidRDefault="002C78A7" w:rsidP="00F11089">
      <w:pPr>
        <w:rPr>
          <w:sz w:val="28"/>
          <w:szCs w:val="28"/>
        </w:rPr>
      </w:pPr>
      <w:r w:rsidRPr="002C78A7">
        <w:rPr>
          <w:sz w:val="28"/>
          <w:szCs w:val="28"/>
        </w:rPr>
        <w:t xml:space="preserve">- </w:t>
      </w:r>
      <w:proofErr w:type="spellStart"/>
      <w:r w:rsidRPr="002C78A7">
        <w:rPr>
          <w:sz w:val="28"/>
          <w:szCs w:val="28"/>
        </w:rPr>
        <w:t>plastožrout</w:t>
      </w:r>
      <w:proofErr w:type="spellEnd"/>
      <w:r w:rsidRPr="002C78A7">
        <w:rPr>
          <w:sz w:val="28"/>
          <w:szCs w:val="28"/>
        </w:rPr>
        <w:t xml:space="preserve">: </w:t>
      </w:r>
      <w:r w:rsidRPr="002C78A7">
        <w:rPr>
          <w:b/>
          <w:sz w:val="28"/>
          <w:szCs w:val="28"/>
        </w:rPr>
        <w:t>42 kg</w:t>
      </w:r>
      <w:r w:rsidRPr="002C78A7">
        <w:rPr>
          <w:sz w:val="28"/>
          <w:szCs w:val="28"/>
        </w:rPr>
        <w:t xml:space="preserve"> plastových víček</w:t>
      </w:r>
    </w:p>
    <w:p w:rsidR="00C13451" w:rsidRPr="00372FF0" w:rsidRDefault="00081FE8" w:rsidP="00F1108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2FF0">
        <w:rPr>
          <w:sz w:val="28"/>
          <w:szCs w:val="28"/>
        </w:rPr>
        <w:t xml:space="preserve">zapojení školy do </w:t>
      </w:r>
      <w:r w:rsidR="00723535" w:rsidRPr="00372FF0">
        <w:rPr>
          <w:sz w:val="28"/>
          <w:szCs w:val="28"/>
        </w:rPr>
        <w:t>veřejné</w:t>
      </w:r>
      <w:r w:rsidRPr="00372FF0">
        <w:rPr>
          <w:sz w:val="28"/>
          <w:szCs w:val="28"/>
        </w:rPr>
        <w:t xml:space="preserve"> sbírky </w:t>
      </w:r>
      <w:r w:rsidR="00C13451" w:rsidRPr="00372FF0">
        <w:rPr>
          <w:sz w:val="28"/>
          <w:szCs w:val="28"/>
        </w:rPr>
        <w:t xml:space="preserve">na pomoc </w:t>
      </w:r>
      <w:r w:rsidR="00723535" w:rsidRPr="00372FF0">
        <w:rPr>
          <w:sz w:val="28"/>
          <w:szCs w:val="28"/>
        </w:rPr>
        <w:t>hospitalizovaným</w:t>
      </w:r>
      <w:r w:rsidR="00C13451" w:rsidRPr="00372FF0">
        <w:rPr>
          <w:sz w:val="28"/>
          <w:szCs w:val="28"/>
        </w:rPr>
        <w:t xml:space="preserve"> dětem</w:t>
      </w:r>
    </w:p>
    <w:p w:rsidR="00081FE8" w:rsidRDefault="00081FE8" w:rsidP="00F11089">
      <w:pPr>
        <w:rPr>
          <w:sz w:val="28"/>
          <w:szCs w:val="28"/>
        </w:rPr>
      </w:pPr>
      <w:r w:rsidRPr="00372FF0">
        <w:rPr>
          <w:sz w:val="28"/>
          <w:szCs w:val="28"/>
        </w:rPr>
        <w:t xml:space="preserve"> (</w:t>
      </w:r>
      <w:r w:rsidR="00723535" w:rsidRPr="00372FF0">
        <w:rPr>
          <w:sz w:val="28"/>
          <w:szCs w:val="28"/>
        </w:rPr>
        <w:t>FOND SIDUS o.p.s.</w:t>
      </w:r>
      <w:r w:rsidR="00C13451" w:rsidRPr="00372FF0">
        <w:rPr>
          <w:sz w:val="28"/>
          <w:szCs w:val="28"/>
        </w:rPr>
        <w:t xml:space="preserve">) </w:t>
      </w:r>
    </w:p>
    <w:p w:rsidR="00372FF0" w:rsidRPr="00372FF0" w:rsidRDefault="00372FF0" w:rsidP="00F11089">
      <w:pPr>
        <w:rPr>
          <w:sz w:val="28"/>
          <w:szCs w:val="28"/>
        </w:rPr>
      </w:pPr>
      <w:r>
        <w:rPr>
          <w:sz w:val="28"/>
          <w:szCs w:val="28"/>
        </w:rPr>
        <w:t>- účast v charitativní sbír</w:t>
      </w:r>
      <w:r w:rsidR="006D7F00">
        <w:rPr>
          <w:sz w:val="28"/>
          <w:szCs w:val="28"/>
        </w:rPr>
        <w:t>ce</w:t>
      </w:r>
      <w:r>
        <w:rPr>
          <w:sz w:val="28"/>
          <w:szCs w:val="28"/>
        </w:rPr>
        <w:t xml:space="preserve"> na pomoc handica</w:t>
      </w:r>
      <w:r w:rsidR="006D7F00">
        <w:rPr>
          <w:sz w:val="28"/>
          <w:szCs w:val="28"/>
        </w:rPr>
        <w:t>povaným dětem a mladým</w:t>
      </w:r>
      <w:r w:rsidR="001D701F">
        <w:rPr>
          <w:sz w:val="28"/>
          <w:szCs w:val="28"/>
        </w:rPr>
        <w:t xml:space="preserve"> lidem se získaným handicapem (</w:t>
      </w:r>
      <w:r w:rsidR="006D7F00">
        <w:rPr>
          <w:sz w:val="28"/>
          <w:szCs w:val="28"/>
        </w:rPr>
        <w:t>OS PÍŠŤALKA)</w:t>
      </w:r>
    </w:p>
    <w:p w:rsidR="00C41FDF" w:rsidRDefault="00F90A38" w:rsidP="00C41FDF">
      <w:pPr>
        <w:jc w:val="both"/>
        <w:rPr>
          <w:sz w:val="28"/>
          <w:szCs w:val="28"/>
        </w:rPr>
      </w:pPr>
      <w:r w:rsidRPr="00C41FDF">
        <w:rPr>
          <w:sz w:val="28"/>
          <w:szCs w:val="28"/>
        </w:rPr>
        <w:t xml:space="preserve">- </w:t>
      </w:r>
      <w:r w:rsidR="00C41FDF" w:rsidRPr="00C41FDF">
        <w:rPr>
          <w:sz w:val="28"/>
          <w:szCs w:val="28"/>
        </w:rPr>
        <w:t xml:space="preserve">pravidelná </w:t>
      </w:r>
      <w:r w:rsidR="00DA5153" w:rsidRPr="00C41FDF">
        <w:rPr>
          <w:sz w:val="28"/>
          <w:szCs w:val="28"/>
        </w:rPr>
        <w:t>spolupr</w:t>
      </w:r>
      <w:r w:rsidRPr="00C41FDF">
        <w:rPr>
          <w:sz w:val="28"/>
          <w:szCs w:val="28"/>
        </w:rPr>
        <w:t>áce</w:t>
      </w:r>
      <w:r w:rsidR="00DA5153" w:rsidRPr="00C41FDF">
        <w:rPr>
          <w:sz w:val="28"/>
          <w:szCs w:val="28"/>
        </w:rPr>
        <w:t xml:space="preserve"> s Klubem mladých čte</w:t>
      </w:r>
      <w:r w:rsidR="001D701F">
        <w:rPr>
          <w:sz w:val="28"/>
          <w:szCs w:val="28"/>
        </w:rPr>
        <w:t xml:space="preserve">nářů z nakladatelství Albatros </w:t>
      </w:r>
      <w:r w:rsidRPr="00C41FDF">
        <w:rPr>
          <w:sz w:val="28"/>
          <w:szCs w:val="28"/>
        </w:rPr>
        <w:t>(</w:t>
      </w:r>
      <w:r w:rsidR="001D701F">
        <w:rPr>
          <w:sz w:val="28"/>
          <w:szCs w:val="28"/>
        </w:rPr>
        <w:t>katalog</w:t>
      </w:r>
      <w:r w:rsidR="00DA5153" w:rsidRPr="00C41FDF">
        <w:rPr>
          <w:sz w:val="28"/>
          <w:szCs w:val="28"/>
        </w:rPr>
        <w:t xml:space="preserve"> novinek, kde si</w:t>
      </w:r>
      <w:r w:rsidRPr="00C41FDF">
        <w:rPr>
          <w:sz w:val="28"/>
          <w:szCs w:val="28"/>
        </w:rPr>
        <w:t xml:space="preserve"> žáci </w:t>
      </w:r>
      <w:r w:rsidR="00C41FDF">
        <w:rPr>
          <w:sz w:val="28"/>
          <w:szCs w:val="28"/>
        </w:rPr>
        <w:t xml:space="preserve">po poradě s rodiči mohou objednat vybrané knihy). </w:t>
      </w:r>
    </w:p>
    <w:p w:rsidR="00C41FDF" w:rsidRPr="00CA4717" w:rsidRDefault="00C41FDF" w:rsidP="00C41FDF">
      <w:pPr>
        <w:jc w:val="both"/>
        <w:rPr>
          <w:color w:val="FF0000"/>
        </w:rPr>
      </w:pPr>
      <w:r w:rsidRPr="00C41FDF">
        <w:rPr>
          <w:sz w:val="28"/>
          <w:szCs w:val="28"/>
        </w:rPr>
        <w:t xml:space="preserve">Cílem této spolupráce je vést žáky k zájmu o </w:t>
      </w:r>
      <w:r>
        <w:rPr>
          <w:sz w:val="28"/>
          <w:szCs w:val="28"/>
        </w:rPr>
        <w:t>pravidelnou četbu</w:t>
      </w:r>
      <w:r w:rsidRPr="00C41FDF">
        <w:rPr>
          <w:sz w:val="28"/>
          <w:szCs w:val="28"/>
        </w:rPr>
        <w:t>, za velmi důležité považujeme správný výběr knížek, které by měly děti lákat, přitahovat a přinést jim uspokojení z</w:t>
      </w:r>
      <w:r>
        <w:rPr>
          <w:sz w:val="28"/>
          <w:szCs w:val="28"/>
        </w:rPr>
        <w:t> přečteného.</w:t>
      </w:r>
    </w:p>
    <w:p w:rsidR="00C41FDF" w:rsidRPr="002356CB" w:rsidRDefault="00C41FDF" w:rsidP="00C41FDF">
      <w:pPr>
        <w:jc w:val="both"/>
        <w:rPr>
          <w:sz w:val="28"/>
          <w:szCs w:val="28"/>
        </w:rPr>
      </w:pPr>
    </w:p>
    <w:p w:rsidR="00DA5153" w:rsidRPr="00C41FDF" w:rsidRDefault="00DA5153" w:rsidP="00F90A38">
      <w:pPr>
        <w:jc w:val="both"/>
        <w:rPr>
          <w:sz w:val="28"/>
          <w:szCs w:val="28"/>
        </w:rPr>
      </w:pPr>
    </w:p>
    <w:p w:rsidR="00DA5153" w:rsidRPr="002356CB" w:rsidRDefault="00DA5153" w:rsidP="00F90A38">
      <w:pPr>
        <w:jc w:val="both"/>
        <w:rPr>
          <w:sz w:val="28"/>
          <w:szCs w:val="28"/>
        </w:rPr>
      </w:pPr>
    </w:p>
    <w:p w:rsidR="00DA5153" w:rsidRDefault="00DA5153" w:rsidP="00F11089">
      <w:pPr>
        <w:keepNext/>
        <w:spacing w:after="100" w:afterAutospacing="1"/>
        <w:rPr>
          <w:rStyle w:val="StylArial14bTun"/>
          <w:rFonts w:ascii="Times New Roman" w:hAnsi="Times New Roman"/>
          <w:szCs w:val="28"/>
          <w:u w:val="single"/>
        </w:rPr>
      </w:pPr>
    </w:p>
    <w:p w:rsidR="00F11089" w:rsidRPr="00B04DEB" w:rsidRDefault="00F11089" w:rsidP="00F11089">
      <w:pPr>
        <w:keepNext/>
        <w:spacing w:after="100" w:afterAutospacing="1"/>
        <w:rPr>
          <w:rStyle w:val="StylArial14bTun"/>
          <w:rFonts w:ascii="Times New Roman" w:hAnsi="Times New Roman"/>
          <w:szCs w:val="28"/>
          <w:u w:val="single"/>
        </w:rPr>
      </w:pPr>
      <w:r w:rsidRPr="00B04DEB">
        <w:rPr>
          <w:rStyle w:val="StylArial14bTun"/>
          <w:rFonts w:ascii="Times New Roman" w:hAnsi="Times New Roman"/>
          <w:szCs w:val="28"/>
          <w:u w:val="single"/>
        </w:rPr>
        <w:t>13. Základní údaje o hospodaření školy</w:t>
      </w:r>
    </w:p>
    <w:p w:rsidR="00CC54FF" w:rsidRDefault="00F11089" w:rsidP="00CC54FF">
      <w:pPr>
        <w:pStyle w:val="Nzev"/>
        <w:jc w:val="left"/>
        <w:rPr>
          <w:b w:val="0"/>
          <w:sz w:val="28"/>
          <w:szCs w:val="28"/>
          <w:u w:val="none"/>
        </w:rPr>
      </w:pPr>
      <w:r w:rsidRPr="00B04DEB">
        <w:rPr>
          <w:b w:val="0"/>
          <w:sz w:val="28"/>
          <w:szCs w:val="28"/>
          <w:u w:val="none"/>
        </w:rPr>
        <w:t>Výsledek hospodaření v roce 20</w:t>
      </w:r>
      <w:r w:rsidR="002356CB" w:rsidRPr="00B04DEB">
        <w:rPr>
          <w:b w:val="0"/>
          <w:sz w:val="28"/>
          <w:szCs w:val="28"/>
          <w:u w:val="none"/>
        </w:rPr>
        <w:t>1</w:t>
      </w:r>
      <w:r w:rsidR="003419B2">
        <w:rPr>
          <w:b w:val="0"/>
          <w:sz w:val="28"/>
          <w:szCs w:val="28"/>
          <w:u w:val="none"/>
        </w:rPr>
        <w:t>3</w:t>
      </w:r>
      <w:r w:rsidRPr="00B04DEB">
        <w:rPr>
          <w:b w:val="0"/>
          <w:sz w:val="28"/>
          <w:szCs w:val="28"/>
          <w:u w:val="none"/>
        </w:rPr>
        <w:t xml:space="preserve"> byl kladný a zisk byl se souhlasem zřizovatele převeden do rezervního fondu a fondu odměn. </w:t>
      </w:r>
      <w:r w:rsidR="002356CB" w:rsidRPr="00B04DEB">
        <w:rPr>
          <w:b w:val="0"/>
          <w:sz w:val="28"/>
          <w:szCs w:val="28"/>
          <w:u w:val="none"/>
        </w:rPr>
        <w:t xml:space="preserve"> Podrobnější údaje </w:t>
      </w:r>
      <w:proofErr w:type="gramStart"/>
      <w:r w:rsidR="002356CB" w:rsidRPr="00B04DEB">
        <w:rPr>
          <w:b w:val="0"/>
          <w:sz w:val="28"/>
          <w:szCs w:val="28"/>
          <w:u w:val="none"/>
        </w:rPr>
        <w:t>viz.</w:t>
      </w:r>
      <w:proofErr w:type="gramEnd"/>
      <w:r w:rsidR="002356CB" w:rsidRPr="00B04DEB">
        <w:rPr>
          <w:b w:val="0"/>
          <w:sz w:val="28"/>
          <w:szCs w:val="28"/>
          <w:u w:val="none"/>
        </w:rPr>
        <w:t xml:space="preserve"> Příloha č. 1</w:t>
      </w:r>
    </w:p>
    <w:p w:rsidR="00CC54FF" w:rsidRDefault="00CC54FF" w:rsidP="00CC54FF">
      <w:pPr>
        <w:pStyle w:val="Nzev"/>
        <w:jc w:val="left"/>
        <w:rPr>
          <w:b w:val="0"/>
          <w:sz w:val="28"/>
          <w:szCs w:val="28"/>
          <w:u w:val="none"/>
        </w:rPr>
      </w:pPr>
    </w:p>
    <w:p w:rsidR="0073213B" w:rsidRDefault="00F11089" w:rsidP="0073213B">
      <w:pPr>
        <w:pStyle w:val="Nzev"/>
        <w:jc w:val="left"/>
        <w:rPr>
          <w:sz w:val="28"/>
          <w:szCs w:val="28"/>
        </w:rPr>
      </w:pPr>
      <w:r w:rsidRPr="004A50D2">
        <w:rPr>
          <w:sz w:val="28"/>
          <w:szCs w:val="28"/>
        </w:rPr>
        <w:t>14. Zapojení školy do rozvojových a mezinárodních projektů</w:t>
      </w:r>
    </w:p>
    <w:p w:rsidR="0060050B" w:rsidRDefault="0060050B" w:rsidP="0073213B">
      <w:pPr>
        <w:pStyle w:val="Nzev"/>
        <w:jc w:val="left"/>
        <w:rPr>
          <w:sz w:val="28"/>
          <w:szCs w:val="28"/>
        </w:rPr>
      </w:pPr>
    </w:p>
    <w:p w:rsidR="00F11089" w:rsidRDefault="00F11089" w:rsidP="006F05CC">
      <w:pPr>
        <w:pStyle w:val="Nzev"/>
        <w:jc w:val="both"/>
        <w:rPr>
          <w:b w:val="0"/>
          <w:sz w:val="28"/>
          <w:szCs w:val="28"/>
          <w:u w:val="none"/>
        </w:rPr>
      </w:pPr>
      <w:r w:rsidRPr="0073213B">
        <w:rPr>
          <w:b w:val="0"/>
          <w:sz w:val="28"/>
          <w:szCs w:val="28"/>
          <w:u w:val="none"/>
        </w:rPr>
        <w:t xml:space="preserve">Škola se v tomto školním roce zapojila do </w:t>
      </w:r>
      <w:r w:rsidR="003419B2">
        <w:rPr>
          <w:b w:val="0"/>
          <w:sz w:val="28"/>
          <w:szCs w:val="28"/>
          <w:u w:val="none"/>
        </w:rPr>
        <w:t>mezinárodního projektu</w:t>
      </w:r>
      <w:r w:rsidR="0060050B">
        <w:rPr>
          <w:b w:val="0"/>
          <w:sz w:val="28"/>
          <w:szCs w:val="28"/>
          <w:u w:val="none"/>
        </w:rPr>
        <w:t>:</w:t>
      </w:r>
      <w:r w:rsidR="0060050B">
        <w:rPr>
          <w:b w:val="0"/>
          <w:color w:val="FF0000"/>
          <w:sz w:val="28"/>
          <w:szCs w:val="28"/>
          <w:u w:val="none"/>
        </w:rPr>
        <w:t xml:space="preserve"> </w:t>
      </w:r>
    </w:p>
    <w:p w:rsidR="0060050B" w:rsidRPr="0060050B" w:rsidRDefault="0060050B" w:rsidP="006F05CC">
      <w:pPr>
        <w:jc w:val="both"/>
        <w:rPr>
          <w:b/>
          <w:bCs/>
          <w:sz w:val="28"/>
          <w:szCs w:val="28"/>
        </w:rPr>
      </w:pPr>
      <w:r w:rsidRPr="0060050B">
        <w:rPr>
          <w:b/>
          <w:bCs/>
          <w:sz w:val="28"/>
          <w:szCs w:val="28"/>
        </w:rPr>
        <w:t>Záložka do knihy spojuje školy</w:t>
      </w:r>
      <w:r>
        <w:rPr>
          <w:b/>
          <w:bCs/>
          <w:sz w:val="28"/>
          <w:szCs w:val="28"/>
        </w:rPr>
        <w:t>:</w:t>
      </w:r>
      <w:r w:rsidRPr="0060050B">
        <w:rPr>
          <w:b/>
          <w:bCs/>
          <w:sz w:val="28"/>
          <w:szCs w:val="28"/>
        </w:rPr>
        <w:t xml:space="preserve"> </w:t>
      </w:r>
      <w:r w:rsidRPr="00B038C2">
        <w:rPr>
          <w:sz w:val="28"/>
          <w:szCs w:val="28"/>
        </w:rPr>
        <w:t xml:space="preserve">Namaluj mi svého oblíbeného hrdinu.“ Jako partnerská škola byla naší škole přidělena ZŠ </w:t>
      </w:r>
      <w:proofErr w:type="spellStart"/>
      <w:r w:rsidRPr="00B038C2">
        <w:rPr>
          <w:sz w:val="28"/>
          <w:szCs w:val="28"/>
        </w:rPr>
        <w:t>Hamuliakovo</w:t>
      </w:r>
      <w:proofErr w:type="spellEnd"/>
      <w:r w:rsidRPr="00B038C2">
        <w:rPr>
          <w:sz w:val="28"/>
          <w:szCs w:val="28"/>
        </w:rPr>
        <w:t xml:space="preserve">. </w:t>
      </w:r>
    </w:p>
    <w:p w:rsidR="0060050B" w:rsidRDefault="0060050B" w:rsidP="006F05CC">
      <w:pPr>
        <w:jc w:val="both"/>
        <w:rPr>
          <w:sz w:val="28"/>
          <w:szCs w:val="28"/>
        </w:rPr>
      </w:pPr>
      <w:r w:rsidRPr="00B270A1">
        <w:rPr>
          <w:sz w:val="28"/>
          <w:szCs w:val="28"/>
        </w:rPr>
        <w:t xml:space="preserve">V hodinách výtvarné výchovy si děti nejprve připomněly své oblíbené knížky a pak hrdiny těchto knížek ztvárnily na své záložky. Do výroby se zapojily všechny děti naší školy a ty nejšikovnější vyrobily </w:t>
      </w:r>
      <w:r>
        <w:rPr>
          <w:sz w:val="28"/>
          <w:szCs w:val="28"/>
        </w:rPr>
        <w:t xml:space="preserve">záložek </w:t>
      </w:r>
      <w:r w:rsidRPr="00B270A1">
        <w:rPr>
          <w:sz w:val="28"/>
          <w:szCs w:val="28"/>
        </w:rPr>
        <w:t>několik, aby se dostalo na všechny žáky partnerské školy.  Některé děti chtěly budoucím kamarádům sdělit více informací o sobě, naší škole i obci, proto pilně psaly dopis</w:t>
      </w:r>
      <w:r w:rsidR="001D701F">
        <w:rPr>
          <w:sz w:val="28"/>
          <w:szCs w:val="28"/>
        </w:rPr>
        <w:t>y, kreslily obrázky a páťáci si založili společný e-mail,</w:t>
      </w:r>
      <w:r w:rsidRPr="00B270A1">
        <w:rPr>
          <w:sz w:val="28"/>
          <w:szCs w:val="28"/>
        </w:rPr>
        <w:t xml:space="preserve"> pomocí kterého si chtějí se slovenskými dětmi dopisovat.  Koncem října přišel balíček se záložkami a dopisy z </w:t>
      </w:r>
      <w:proofErr w:type="spellStart"/>
      <w:r w:rsidRPr="00B270A1">
        <w:rPr>
          <w:sz w:val="28"/>
          <w:szCs w:val="28"/>
        </w:rPr>
        <w:t>Hamuliakova</w:t>
      </w:r>
      <w:proofErr w:type="spellEnd"/>
      <w:r w:rsidRPr="00B270A1">
        <w:rPr>
          <w:sz w:val="28"/>
          <w:szCs w:val="28"/>
        </w:rPr>
        <w:t xml:space="preserve">. </w:t>
      </w:r>
      <w:r>
        <w:rPr>
          <w:sz w:val="28"/>
          <w:szCs w:val="28"/>
        </w:rPr>
        <w:t>Žáci si záložky s nadšením rozebrali.</w:t>
      </w:r>
    </w:p>
    <w:p w:rsidR="0060050B" w:rsidRDefault="001D701F" w:rsidP="006F0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V současné době přicházejí </w:t>
      </w:r>
      <w:r w:rsidR="0060050B">
        <w:rPr>
          <w:sz w:val="28"/>
          <w:szCs w:val="28"/>
        </w:rPr>
        <w:t xml:space="preserve">dětem první dopisy ze Slovenska. Děti </w:t>
      </w:r>
      <w:r w:rsidR="0060050B" w:rsidRPr="00B270A1">
        <w:rPr>
          <w:sz w:val="28"/>
          <w:szCs w:val="28"/>
        </w:rPr>
        <w:t>se zajíma</w:t>
      </w:r>
      <w:r w:rsidR="0060050B">
        <w:rPr>
          <w:sz w:val="28"/>
          <w:szCs w:val="28"/>
        </w:rPr>
        <w:t>jí</w:t>
      </w:r>
      <w:r>
        <w:rPr>
          <w:sz w:val="28"/>
          <w:szCs w:val="28"/>
        </w:rPr>
        <w:t xml:space="preserve"> o </w:t>
      </w:r>
      <w:r w:rsidR="0060050B" w:rsidRPr="00B270A1">
        <w:rPr>
          <w:sz w:val="28"/>
          <w:szCs w:val="28"/>
        </w:rPr>
        <w:t>život dětí na Slovensku</w:t>
      </w:r>
      <w:r w:rsidR="0060050B">
        <w:rPr>
          <w:sz w:val="28"/>
          <w:szCs w:val="28"/>
        </w:rPr>
        <w:t>, porovnávají slovenštinu s naší mateřštinou.</w:t>
      </w:r>
    </w:p>
    <w:p w:rsidR="0060050B" w:rsidRDefault="0060050B" w:rsidP="006F05CC">
      <w:pPr>
        <w:jc w:val="both"/>
        <w:rPr>
          <w:sz w:val="28"/>
          <w:szCs w:val="28"/>
        </w:rPr>
      </w:pPr>
      <w:r>
        <w:rPr>
          <w:sz w:val="28"/>
          <w:szCs w:val="28"/>
        </w:rPr>
        <w:t>Tato akce v dnešní době internetu podporuje zájem dětí o čtení a také umožňuje navázat kontakt s vrstevníky ze slovenských škol.</w:t>
      </w:r>
    </w:p>
    <w:p w:rsidR="0060050B" w:rsidRPr="0073213B" w:rsidRDefault="0060050B" w:rsidP="0073213B">
      <w:pPr>
        <w:pStyle w:val="Nzev"/>
        <w:jc w:val="left"/>
        <w:rPr>
          <w:b w:val="0"/>
          <w:sz w:val="28"/>
          <w:szCs w:val="28"/>
          <w:u w:val="none"/>
        </w:rPr>
      </w:pPr>
    </w:p>
    <w:p w:rsidR="00F11089" w:rsidRPr="004A50D2" w:rsidRDefault="00F11089" w:rsidP="00F11089">
      <w:pPr>
        <w:keepNext/>
        <w:spacing w:after="100" w:afterAutospacing="1"/>
        <w:rPr>
          <w:sz w:val="28"/>
          <w:szCs w:val="28"/>
        </w:rPr>
      </w:pPr>
    </w:p>
    <w:p w:rsidR="00F11089" w:rsidRPr="004A50D2" w:rsidRDefault="00F11089" w:rsidP="00F11089">
      <w:pPr>
        <w:keepNext/>
        <w:spacing w:after="100" w:afterAutospacing="1"/>
        <w:rPr>
          <w:b/>
          <w:sz w:val="28"/>
          <w:szCs w:val="28"/>
          <w:u w:val="single"/>
        </w:rPr>
      </w:pPr>
      <w:r w:rsidRPr="004A50D2">
        <w:rPr>
          <w:b/>
          <w:sz w:val="28"/>
          <w:szCs w:val="28"/>
          <w:u w:val="single"/>
        </w:rPr>
        <w:t>15. Zapojení školy do dalšího vzdělávání v rámci celoživotního učení</w:t>
      </w:r>
    </w:p>
    <w:p w:rsidR="00F11089" w:rsidRPr="00BD4209" w:rsidRDefault="00145134" w:rsidP="00F11089">
      <w:pPr>
        <w:keepNext/>
        <w:spacing w:after="100" w:afterAutospacing="1"/>
        <w:rPr>
          <w:sz w:val="28"/>
          <w:szCs w:val="28"/>
        </w:rPr>
      </w:pPr>
      <w:r w:rsidRPr="004A50D2">
        <w:rPr>
          <w:sz w:val="28"/>
          <w:szCs w:val="28"/>
        </w:rPr>
        <w:t>Nerealizovalo se.</w:t>
      </w:r>
    </w:p>
    <w:p w:rsidR="00F11089" w:rsidRPr="008163A8" w:rsidRDefault="00F11089" w:rsidP="00F11089">
      <w:pPr>
        <w:keepNext/>
        <w:spacing w:after="100" w:afterAutospacing="1"/>
        <w:rPr>
          <w:b/>
          <w:sz w:val="28"/>
          <w:szCs w:val="28"/>
          <w:u w:val="single"/>
        </w:rPr>
      </w:pPr>
      <w:r w:rsidRPr="008163A8">
        <w:rPr>
          <w:b/>
          <w:sz w:val="28"/>
          <w:szCs w:val="28"/>
          <w:u w:val="single"/>
        </w:rPr>
        <w:t>16. Školou předložené a realizované projekty financované z cizích zdrojů</w:t>
      </w:r>
    </w:p>
    <w:p w:rsidR="004A50D2" w:rsidRPr="00DA5153" w:rsidRDefault="00DB4B5E" w:rsidP="00DA5153">
      <w:pPr>
        <w:keepNext/>
        <w:spacing w:after="100" w:afterAutospacing="1"/>
        <w:jc w:val="both"/>
        <w:rPr>
          <w:sz w:val="28"/>
          <w:szCs w:val="28"/>
        </w:rPr>
      </w:pPr>
      <w:r w:rsidRPr="008163A8">
        <w:rPr>
          <w:sz w:val="28"/>
          <w:szCs w:val="28"/>
        </w:rPr>
        <w:t>V tomto školním roce byl</w:t>
      </w:r>
      <w:r w:rsidR="00CA4717">
        <w:rPr>
          <w:sz w:val="28"/>
          <w:szCs w:val="28"/>
        </w:rPr>
        <w:t xml:space="preserve">y </w:t>
      </w:r>
      <w:r w:rsidR="003419B2">
        <w:rPr>
          <w:sz w:val="28"/>
          <w:szCs w:val="28"/>
        </w:rPr>
        <w:t>vy</w:t>
      </w:r>
      <w:r w:rsidR="00CA4717">
        <w:rPr>
          <w:sz w:val="28"/>
          <w:szCs w:val="28"/>
        </w:rPr>
        <w:t xml:space="preserve">čerpány </w:t>
      </w:r>
      <w:r w:rsidR="003419B2">
        <w:rPr>
          <w:sz w:val="28"/>
          <w:szCs w:val="28"/>
        </w:rPr>
        <w:t xml:space="preserve">všechny prostředky </w:t>
      </w:r>
      <w:r w:rsidR="00CA4717">
        <w:rPr>
          <w:sz w:val="28"/>
          <w:szCs w:val="28"/>
        </w:rPr>
        <w:t>z projektu</w:t>
      </w:r>
      <w:r w:rsidR="003C1F7D" w:rsidRPr="008163A8">
        <w:rPr>
          <w:sz w:val="28"/>
          <w:szCs w:val="28"/>
        </w:rPr>
        <w:t xml:space="preserve"> EU – peníze školám a </w:t>
      </w:r>
      <w:r w:rsidR="003419B2">
        <w:rPr>
          <w:sz w:val="28"/>
          <w:szCs w:val="28"/>
        </w:rPr>
        <w:t>projekt byl úspěšně uzavřen</w:t>
      </w:r>
      <w:r w:rsidR="008163A8" w:rsidRPr="008163A8">
        <w:rPr>
          <w:sz w:val="28"/>
          <w:szCs w:val="28"/>
        </w:rPr>
        <w:t>.</w:t>
      </w:r>
    </w:p>
    <w:p w:rsidR="004A50D2" w:rsidRPr="00944A2F" w:rsidRDefault="004A50D2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Default="00F11089" w:rsidP="00F11089">
      <w:pPr>
        <w:rPr>
          <w:b/>
          <w:sz w:val="28"/>
          <w:u w:val="single"/>
        </w:rPr>
      </w:pPr>
      <w:r w:rsidRPr="00F438B4">
        <w:rPr>
          <w:b/>
          <w:sz w:val="28"/>
          <w:u w:val="single"/>
        </w:rPr>
        <w:t xml:space="preserve">17. </w:t>
      </w:r>
      <w:r w:rsidR="00EF2A5D">
        <w:rPr>
          <w:b/>
          <w:sz w:val="28"/>
          <w:u w:val="single"/>
        </w:rPr>
        <w:t>Vlastní hodnocení</w:t>
      </w:r>
    </w:p>
    <w:p w:rsidR="00F957D8" w:rsidRDefault="00F957D8" w:rsidP="00F11089">
      <w:pPr>
        <w:rPr>
          <w:b/>
          <w:sz w:val="28"/>
          <w:u w:val="single"/>
        </w:rPr>
      </w:pPr>
    </w:p>
    <w:p w:rsidR="00F957D8" w:rsidRPr="00F957D8" w:rsidRDefault="00F957D8" w:rsidP="00F11089">
      <w:pPr>
        <w:rPr>
          <w:sz w:val="28"/>
        </w:rPr>
      </w:pPr>
    </w:p>
    <w:p w:rsidR="002943E4" w:rsidRPr="002943E4" w:rsidRDefault="002943E4" w:rsidP="002943E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943E4">
        <w:rPr>
          <w:b/>
          <w:sz w:val="28"/>
          <w:szCs w:val="28"/>
        </w:rPr>
        <w:t>Konkrétní cíle:</w:t>
      </w:r>
    </w:p>
    <w:p w:rsidR="002943E4" w:rsidRPr="002943E4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3E4">
        <w:rPr>
          <w:sz w:val="28"/>
          <w:szCs w:val="28"/>
        </w:rPr>
        <w:t>- dodržovat Úmluvu o právech dítěte</w:t>
      </w:r>
    </w:p>
    <w:p w:rsidR="002943E4" w:rsidRPr="002943E4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3E4">
        <w:rPr>
          <w:sz w:val="28"/>
          <w:szCs w:val="28"/>
        </w:rPr>
        <w:t>- nadále zlepšovat klima školy</w:t>
      </w:r>
    </w:p>
    <w:p w:rsidR="002943E4" w:rsidRPr="002943E4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3E4">
        <w:rPr>
          <w:sz w:val="28"/>
          <w:szCs w:val="28"/>
        </w:rPr>
        <w:t>- zlepšovat psychohygienické podmínky</w:t>
      </w:r>
    </w:p>
    <w:p w:rsidR="002943E4" w:rsidRPr="002943E4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3E4">
        <w:rPr>
          <w:sz w:val="28"/>
          <w:szCs w:val="28"/>
        </w:rPr>
        <w:t>- věnovat se talentovaným a integrovaným žákům</w:t>
      </w:r>
    </w:p>
    <w:p w:rsidR="002943E4" w:rsidRPr="002943E4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3E4">
        <w:rPr>
          <w:sz w:val="28"/>
          <w:szCs w:val="28"/>
        </w:rPr>
        <w:t>- zaměřovat se na rozvoj využití výpočetní techniky</w:t>
      </w:r>
    </w:p>
    <w:p w:rsidR="002943E4" w:rsidRPr="002943E4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3E4">
        <w:rPr>
          <w:sz w:val="28"/>
          <w:szCs w:val="28"/>
        </w:rPr>
        <w:t>- zaměřovat se na rozvoj estetického cítění žáků</w:t>
      </w:r>
    </w:p>
    <w:p w:rsidR="002943E4" w:rsidRPr="002943E4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3E4">
        <w:rPr>
          <w:sz w:val="28"/>
          <w:szCs w:val="28"/>
        </w:rPr>
        <w:t>- rozvíjet komunikativní schopnosti v cizím jazyce</w:t>
      </w:r>
    </w:p>
    <w:p w:rsidR="002943E4" w:rsidRPr="002943E4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3E4">
        <w:rPr>
          <w:sz w:val="28"/>
          <w:szCs w:val="28"/>
        </w:rPr>
        <w:t>- vést žáky k ochraně životního prostředí</w:t>
      </w:r>
    </w:p>
    <w:p w:rsidR="002943E4" w:rsidRPr="002943E4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3E4">
        <w:rPr>
          <w:sz w:val="28"/>
          <w:szCs w:val="28"/>
        </w:rPr>
        <w:t>- prohlubovat a uvádět v činnost nové formy výchovy a vzdělání</w:t>
      </w:r>
    </w:p>
    <w:p w:rsidR="002943E4" w:rsidRPr="002943E4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3E4">
        <w:rPr>
          <w:sz w:val="28"/>
          <w:szCs w:val="28"/>
        </w:rPr>
        <w:t>- pokračovat v boji proti drogám, násilí a šikaně</w:t>
      </w:r>
    </w:p>
    <w:p w:rsidR="002943E4" w:rsidRPr="002943E4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3E4">
        <w:rPr>
          <w:sz w:val="28"/>
          <w:szCs w:val="28"/>
        </w:rPr>
        <w:t>- zlepšovat materiálně - technické vybavení</w:t>
      </w:r>
    </w:p>
    <w:p w:rsidR="002943E4" w:rsidRPr="002943E4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3E4">
        <w:rPr>
          <w:sz w:val="28"/>
          <w:szCs w:val="28"/>
        </w:rPr>
        <w:t>- prohlubovat spolupráci s veřejností</w:t>
      </w:r>
    </w:p>
    <w:p w:rsidR="00835E81" w:rsidRDefault="00835E81" w:rsidP="00F11089">
      <w:pPr>
        <w:rPr>
          <w:b/>
          <w:sz w:val="28"/>
          <w:u w:val="single"/>
        </w:rPr>
      </w:pPr>
    </w:p>
    <w:p w:rsidR="00835E81" w:rsidRDefault="00835E81" w:rsidP="00F11089">
      <w:pPr>
        <w:rPr>
          <w:b/>
          <w:sz w:val="28"/>
        </w:rPr>
      </w:pPr>
      <w:r w:rsidRPr="00835E81">
        <w:rPr>
          <w:b/>
          <w:sz w:val="28"/>
        </w:rPr>
        <w:t>Co se podařilo:</w:t>
      </w:r>
    </w:p>
    <w:p w:rsidR="00F957D8" w:rsidRDefault="00F957D8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</w:rPr>
      </w:pPr>
      <w:r w:rsidRPr="00F957D8">
        <w:rPr>
          <w:rFonts w:ascii="Times New Roman" w:hAnsi="Times New Roman"/>
          <w:sz w:val="28"/>
        </w:rPr>
        <w:t>dobrá úroveň</w:t>
      </w:r>
      <w:r>
        <w:rPr>
          <w:rFonts w:ascii="Times New Roman" w:hAnsi="Times New Roman"/>
          <w:sz w:val="28"/>
        </w:rPr>
        <w:t xml:space="preserve"> pedagogických pracovníků, kteří zvládají složité podmínky výuky ve spojených třídách</w:t>
      </w:r>
    </w:p>
    <w:p w:rsidR="0073213B" w:rsidRDefault="00814297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</w:rPr>
      </w:pPr>
      <w:r w:rsidRPr="0073213B">
        <w:rPr>
          <w:rFonts w:ascii="Times New Roman" w:hAnsi="Times New Roman"/>
          <w:sz w:val="28"/>
        </w:rPr>
        <w:t xml:space="preserve">vytvoření dobrého kolektivu pedagogů </w:t>
      </w:r>
      <w:r w:rsidR="001233E3" w:rsidRPr="0073213B">
        <w:rPr>
          <w:rFonts w:ascii="Times New Roman" w:hAnsi="Times New Roman"/>
          <w:sz w:val="28"/>
        </w:rPr>
        <w:t xml:space="preserve"> </w:t>
      </w:r>
    </w:p>
    <w:p w:rsidR="004026D3" w:rsidRPr="0073213B" w:rsidRDefault="004026D3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</w:rPr>
      </w:pPr>
      <w:r w:rsidRPr="0073213B">
        <w:rPr>
          <w:rFonts w:ascii="Times New Roman" w:hAnsi="Times New Roman"/>
          <w:sz w:val="28"/>
        </w:rPr>
        <w:t xml:space="preserve">kvalitní příprava na přechod žáků na 2. stupeň  </w:t>
      </w:r>
    </w:p>
    <w:p w:rsidR="004026D3" w:rsidRDefault="004026D3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postupná modernizace interiéru školy –</w:t>
      </w:r>
      <w:r w:rsidR="00AB715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výmalba</w:t>
      </w:r>
      <w:r w:rsidR="003419B2">
        <w:rPr>
          <w:rFonts w:ascii="Times New Roman" w:hAnsi="Times New Roman"/>
          <w:sz w:val="28"/>
        </w:rPr>
        <w:t xml:space="preserve"> a obnova podlahy v učebně 4. a 5. ročníku, </w:t>
      </w:r>
      <w:r w:rsidR="00AB715B">
        <w:rPr>
          <w:rFonts w:ascii="Times New Roman" w:hAnsi="Times New Roman"/>
          <w:sz w:val="28"/>
        </w:rPr>
        <w:t xml:space="preserve">nový </w:t>
      </w:r>
      <w:r>
        <w:rPr>
          <w:rFonts w:ascii="Times New Roman" w:hAnsi="Times New Roman"/>
          <w:sz w:val="28"/>
        </w:rPr>
        <w:t>nábytek</w:t>
      </w:r>
      <w:r w:rsidR="003419B2">
        <w:rPr>
          <w:rFonts w:ascii="Times New Roman" w:hAnsi="Times New Roman"/>
          <w:sz w:val="28"/>
        </w:rPr>
        <w:t xml:space="preserve"> a výměna tabule ve třídě 1. ročníku</w:t>
      </w:r>
    </w:p>
    <w:p w:rsidR="004026D3" w:rsidRDefault="004026D3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každý pedagogický pracovník má k dispozici svůj vlastní přenosný počítač – příprava výukových programů – zkvalitnění výuky</w:t>
      </w:r>
    </w:p>
    <w:p w:rsidR="004026D3" w:rsidRPr="004026D3" w:rsidRDefault="004026D3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4026D3">
        <w:rPr>
          <w:rFonts w:ascii="Times New Roman" w:hAnsi="Times New Roman"/>
          <w:color w:val="000000"/>
          <w:sz w:val="28"/>
          <w:szCs w:val="28"/>
        </w:rPr>
        <w:t>dostate</w:t>
      </w:r>
      <w:r w:rsidR="001D701F">
        <w:rPr>
          <w:rFonts w:ascii="Times New Roman" w:hAnsi="Times New Roman"/>
          <w:color w:val="000000"/>
          <w:sz w:val="28"/>
          <w:szCs w:val="28"/>
        </w:rPr>
        <w:t>čné finanční zajištění školy od</w:t>
      </w:r>
      <w:r w:rsidR="001233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701F">
        <w:rPr>
          <w:rFonts w:ascii="Times New Roman" w:hAnsi="Times New Roman"/>
          <w:color w:val="000000"/>
          <w:sz w:val="28"/>
          <w:szCs w:val="28"/>
        </w:rPr>
        <w:t>zřizovatele</w:t>
      </w:r>
      <w:r>
        <w:rPr>
          <w:rFonts w:ascii="Times New Roman" w:hAnsi="Times New Roman"/>
          <w:color w:val="000000"/>
          <w:sz w:val="28"/>
          <w:szCs w:val="28"/>
        </w:rPr>
        <w:t>, výsledek hospodaření školy je vždy kladný</w:t>
      </w:r>
    </w:p>
    <w:p w:rsidR="004026D3" w:rsidRDefault="007A1C4E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škola je příjemné a přátelské prostředí podnětné pro výchovu a vzdělávání dětí i pro klidnou práci všech zaměstnanců</w:t>
      </w:r>
    </w:p>
    <w:p w:rsidR="007A1C4E" w:rsidRDefault="007A1C4E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 </w:t>
      </w:r>
      <w:proofErr w:type="gramStart"/>
      <w:r>
        <w:rPr>
          <w:rFonts w:ascii="Times New Roman" w:hAnsi="Times New Roman"/>
          <w:sz w:val="28"/>
          <w:szCs w:val="28"/>
        </w:rPr>
        <w:t>žáky s SVP</w:t>
      </w:r>
      <w:proofErr w:type="gramEnd"/>
      <w:r>
        <w:rPr>
          <w:rFonts w:ascii="Times New Roman" w:hAnsi="Times New Roman"/>
          <w:sz w:val="28"/>
          <w:szCs w:val="28"/>
        </w:rPr>
        <w:t xml:space="preserve"> jsou vypracovávány individuální vzdělávací plá</w:t>
      </w:r>
      <w:r w:rsidR="001D701F">
        <w:rPr>
          <w:rFonts w:ascii="Times New Roman" w:hAnsi="Times New Roman"/>
          <w:sz w:val="28"/>
          <w:szCs w:val="28"/>
        </w:rPr>
        <w:t>ny, rovněž také pro žáky nadané</w:t>
      </w:r>
      <w:r>
        <w:rPr>
          <w:rFonts w:ascii="Times New Roman" w:hAnsi="Times New Roman"/>
          <w:sz w:val="28"/>
          <w:szCs w:val="28"/>
        </w:rPr>
        <w:t>, plány jsou pravidelně vyhodnocovány – spolupráce s PPP v Přerově</w:t>
      </w:r>
    </w:p>
    <w:p w:rsidR="007A1C4E" w:rsidRDefault="007A1C4E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dobrá informovanost rodičů i veřejnosti: internetové stránky školy jsou pravidelně aktualizovány</w:t>
      </w:r>
    </w:p>
    <w:p w:rsidR="007A1C4E" w:rsidRDefault="00814297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příprava na výuku cizího jazyka již od 1. ročníku </w:t>
      </w:r>
    </w:p>
    <w:p w:rsidR="00814297" w:rsidRDefault="00814297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bohatá nabídka akcí v průběhu celého školního roku, která zahrnuje kulturu, prevenci sociálně – patologických jevů, pohybové a hravé aktivity</w:t>
      </w:r>
      <w:r w:rsidR="001233E3">
        <w:rPr>
          <w:rFonts w:ascii="Times New Roman" w:hAnsi="Times New Roman"/>
          <w:sz w:val="28"/>
          <w:szCs w:val="28"/>
        </w:rPr>
        <w:t>, výchovu ke zdravému životnímu stylu aj.</w:t>
      </w:r>
    </w:p>
    <w:p w:rsidR="001233E3" w:rsidRDefault="001233E3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projektové dny se zapojením veřejnosti</w:t>
      </w:r>
    </w:p>
    <w:p w:rsidR="001233E3" w:rsidRDefault="001233E3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pravidelné hodnocení výsledků výchovy a vzd</w:t>
      </w:r>
      <w:r w:rsidR="001D701F">
        <w:rPr>
          <w:rFonts w:ascii="Times New Roman" w:hAnsi="Times New Roman"/>
          <w:sz w:val="28"/>
          <w:szCs w:val="28"/>
        </w:rPr>
        <w:t>ělávání a konzultace s rodiči (</w:t>
      </w:r>
      <w:r>
        <w:rPr>
          <w:rFonts w:ascii="Times New Roman" w:hAnsi="Times New Roman"/>
          <w:sz w:val="28"/>
          <w:szCs w:val="28"/>
        </w:rPr>
        <w:t>pedagogické rady, třídní schůzky a konzultace o prospěchu a chování)</w:t>
      </w:r>
    </w:p>
    <w:p w:rsidR="001233E3" w:rsidRDefault="001233E3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spolupráce s veřejností (OÚ, kluby, spolky a sdružení v obci)</w:t>
      </w:r>
    </w:p>
    <w:p w:rsidR="001233E3" w:rsidRDefault="001D701F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nabídka ŠD a</w:t>
      </w:r>
      <w:r w:rsidR="001233E3">
        <w:rPr>
          <w:rFonts w:ascii="Times New Roman" w:hAnsi="Times New Roman"/>
          <w:sz w:val="28"/>
          <w:szCs w:val="28"/>
        </w:rPr>
        <w:t xml:space="preserve"> volnočasových aktivit ((kroužků) je pro děti zdarma</w:t>
      </w:r>
    </w:p>
    <w:p w:rsidR="0073213B" w:rsidRDefault="0073213B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možnost pobytu žáků na školní zahradě v době hlavní přestávky</w:t>
      </w:r>
    </w:p>
    <w:p w:rsidR="001233E3" w:rsidRPr="0073213B" w:rsidRDefault="001233E3" w:rsidP="0073213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73213B">
        <w:rPr>
          <w:b/>
          <w:bCs/>
          <w:color w:val="000000"/>
          <w:sz w:val="28"/>
          <w:szCs w:val="28"/>
        </w:rPr>
        <w:t>Naše priority:</w:t>
      </w:r>
    </w:p>
    <w:p w:rsidR="001233E3" w:rsidRPr="001233E3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33E3">
        <w:rPr>
          <w:rFonts w:ascii="Times New Roman" w:hAnsi="Times New Roman"/>
          <w:color w:val="000000"/>
          <w:sz w:val="28"/>
          <w:szCs w:val="28"/>
        </w:rPr>
        <w:t xml:space="preserve">- účinné </w:t>
      </w:r>
      <w:r w:rsidR="00116A35">
        <w:rPr>
          <w:rFonts w:ascii="Times New Roman" w:hAnsi="Times New Roman"/>
          <w:color w:val="000000"/>
          <w:sz w:val="28"/>
          <w:szCs w:val="28"/>
        </w:rPr>
        <w:t xml:space="preserve">demokratické </w:t>
      </w:r>
      <w:r w:rsidRPr="001233E3">
        <w:rPr>
          <w:rFonts w:ascii="Times New Roman" w:hAnsi="Times New Roman"/>
          <w:color w:val="000000"/>
          <w:sz w:val="28"/>
          <w:szCs w:val="28"/>
        </w:rPr>
        <w:t>vedení školy, týmové řízení</w:t>
      </w:r>
    </w:p>
    <w:p w:rsidR="001233E3" w:rsidRPr="001233E3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33E3">
        <w:rPr>
          <w:rFonts w:ascii="Times New Roman" w:hAnsi="Times New Roman"/>
          <w:color w:val="000000"/>
          <w:sz w:val="28"/>
          <w:szCs w:val="28"/>
        </w:rPr>
        <w:t>- vedení školy motivuje, vytváří podmínky pro práci, řídí rozvoj školy</w:t>
      </w:r>
    </w:p>
    <w:p w:rsidR="001233E3" w:rsidRPr="001233E3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33E3">
        <w:rPr>
          <w:rFonts w:ascii="Times New Roman" w:hAnsi="Times New Roman"/>
          <w:color w:val="000000"/>
          <w:sz w:val="28"/>
          <w:szCs w:val="28"/>
        </w:rPr>
        <w:t>- existuje strategie, plánování</w:t>
      </w:r>
    </w:p>
    <w:p w:rsidR="001233E3" w:rsidRPr="001233E3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33E3">
        <w:rPr>
          <w:rFonts w:ascii="Times New Roman" w:hAnsi="Times New Roman"/>
          <w:color w:val="000000"/>
          <w:sz w:val="28"/>
          <w:szCs w:val="28"/>
        </w:rPr>
        <w:t>- jsou jasné kompetence, odpovědnost</w:t>
      </w:r>
    </w:p>
    <w:p w:rsidR="001233E3" w:rsidRPr="00116A35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33E3">
        <w:rPr>
          <w:rFonts w:ascii="Times New Roman" w:hAnsi="Times New Roman"/>
          <w:color w:val="000000"/>
          <w:sz w:val="28"/>
          <w:szCs w:val="28"/>
        </w:rPr>
        <w:t>- probíhá účinné hodnocení a kontrola</w:t>
      </w:r>
    </w:p>
    <w:p w:rsidR="001233E3" w:rsidRPr="001233E3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33E3">
        <w:rPr>
          <w:rFonts w:ascii="Times New Roman" w:hAnsi="Times New Roman"/>
          <w:color w:val="000000"/>
          <w:sz w:val="28"/>
          <w:szCs w:val="28"/>
        </w:rPr>
        <w:t>- škola se orientuje na žáka, na služby pro žáky, rodiče a veřejnost</w:t>
      </w:r>
    </w:p>
    <w:p w:rsidR="0073213B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33E3">
        <w:rPr>
          <w:rFonts w:ascii="Times New Roman" w:hAnsi="Times New Roman"/>
          <w:color w:val="000000"/>
          <w:sz w:val="28"/>
          <w:szCs w:val="28"/>
        </w:rPr>
        <w:t>- výuka se přizpůsobuje potřebám žákům</w:t>
      </w:r>
    </w:p>
    <w:p w:rsidR="001233E3" w:rsidRPr="001233E3" w:rsidRDefault="0073213B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233E3" w:rsidRPr="001233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vy</w:t>
      </w:r>
      <w:r w:rsidR="001233E3" w:rsidRPr="001233E3">
        <w:rPr>
          <w:rFonts w:ascii="Times New Roman" w:hAnsi="Times New Roman"/>
          <w:color w:val="000000"/>
          <w:sz w:val="28"/>
          <w:szCs w:val="28"/>
        </w:rPr>
        <w:t>užívá</w:t>
      </w:r>
      <w:r>
        <w:rPr>
          <w:rFonts w:ascii="Times New Roman" w:hAnsi="Times New Roman"/>
          <w:color w:val="000000"/>
          <w:sz w:val="28"/>
          <w:szCs w:val="28"/>
        </w:rPr>
        <w:t>me</w:t>
      </w:r>
      <w:r w:rsidR="001233E3" w:rsidRPr="001233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nové </w:t>
      </w:r>
      <w:r w:rsidR="001233E3" w:rsidRPr="001233E3">
        <w:rPr>
          <w:rFonts w:ascii="Times New Roman" w:hAnsi="Times New Roman"/>
          <w:color w:val="000000"/>
          <w:sz w:val="28"/>
          <w:szCs w:val="28"/>
        </w:rPr>
        <w:t>form</w:t>
      </w:r>
      <w:r>
        <w:rPr>
          <w:rFonts w:ascii="Times New Roman" w:hAnsi="Times New Roman"/>
          <w:color w:val="000000"/>
          <w:sz w:val="28"/>
          <w:szCs w:val="28"/>
        </w:rPr>
        <w:t>y</w:t>
      </w:r>
      <w:r w:rsidR="001233E3" w:rsidRPr="001233E3">
        <w:rPr>
          <w:rFonts w:ascii="Times New Roman" w:hAnsi="Times New Roman"/>
          <w:color w:val="000000"/>
          <w:sz w:val="28"/>
          <w:szCs w:val="28"/>
        </w:rPr>
        <w:t xml:space="preserve"> a metod</w:t>
      </w:r>
      <w:r>
        <w:rPr>
          <w:rFonts w:ascii="Times New Roman" w:hAnsi="Times New Roman"/>
          <w:color w:val="000000"/>
          <w:sz w:val="28"/>
          <w:szCs w:val="28"/>
        </w:rPr>
        <w:t>y práce</w:t>
      </w:r>
    </w:p>
    <w:p w:rsidR="001233E3" w:rsidRPr="00116A35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16A35">
        <w:rPr>
          <w:rFonts w:ascii="Times New Roman" w:hAnsi="Times New Roman"/>
          <w:color w:val="000000"/>
          <w:sz w:val="28"/>
          <w:szCs w:val="28"/>
        </w:rPr>
        <w:t>- škola podporuje aktivitu a tvořivost žáků i pedagogů</w:t>
      </w:r>
    </w:p>
    <w:p w:rsidR="001233E3" w:rsidRPr="001233E3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33E3">
        <w:rPr>
          <w:rFonts w:ascii="Times New Roman" w:hAnsi="Times New Roman"/>
          <w:color w:val="000000"/>
          <w:sz w:val="28"/>
          <w:szCs w:val="28"/>
        </w:rPr>
        <w:t>- ve škole udržujeme stanovenou disciplínu, morálku a systém hodnot</w:t>
      </w:r>
    </w:p>
    <w:p w:rsidR="001233E3" w:rsidRPr="001233E3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33E3">
        <w:rPr>
          <w:rFonts w:ascii="Times New Roman" w:hAnsi="Times New Roman"/>
          <w:color w:val="000000"/>
          <w:sz w:val="28"/>
          <w:szCs w:val="28"/>
        </w:rPr>
        <w:t>- zlepšujeme podmínky pro relaxaci žáků i učitelů</w:t>
      </w:r>
    </w:p>
    <w:p w:rsidR="001233E3" w:rsidRPr="001233E3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33E3">
        <w:rPr>
          <w:rFonts w:ascii="Times New Roman" w:hAnsi="Times New Roman"/>
          <w:color w:val="000000"/>
          <w:sz w:val="28"/>
          <w:szCs w:val="28"/>
        </w:rPr>
        <w:t>- škola podporuje DVPP</w:t>
      </w:r>
    </w:p>
    <w:p w:rsidR="001233E3" w:rsidRPr="001233E3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33E3">
        <w:rPr>
          <w:rFonts w:ascii="Times New Roman" w:hAnsi="Times New Roman"/>
          <w:color w:val="000000"/>
          <w:sz w:val="28"/>
          <w:szCs w:val="28"/>
        </w:rPr>
        <w:t xml:space="preserve">- interakce učitel - žák </w:t>
      </w:r>
      <w:r w:rsidR="0073213B">
        <w:rPr>
          <w:rFonts w:ascii="Times New Roman" w:hAnsi="Times New Roman"/>
          <w:color w:val="000000"/>
          <w:sz w:val="28"/>
          <w:szCs w:val="28"/>
        </w:rPr>
        <w:t>-</w:t>
      </w:r>
      <w:r w:rsidR="00116A35">
        <w:rPr>
          <w:rFonts w:ascii="Times New Roman" w:hAnsi="Times New Roman"/>
          <w:color w:val="000000"/>
          <w:sz w:val="28"/>
          <w:szCs w:val="28"/>
        </w:rPr>
        <w:t xml:space="preserve"> rodič </w:t>
      </w:r>
      <w:r w:rsidRPr="001233E3">
        <w:rPr>
          <w:rFonts w:ascii="Times New Roman" w:hAnsi="Times New Roman"/>
          <w:color w:val="000000"/>
          <w:sz w:val="28"/>
          <w:szCs w:val="28"/>
        </w:rPr>
        <w:t xml:space="preserve">má </w:t>
      </w:r>
      <w:r w:rsidR="00116A35">
        <w:rPr>
          <w:rFonts w:ascii="Times New Roman" w:hAnsi="Times New Roman"/>
          <w:color w:val="000000"/>
          <w:sz w:val="28"/>
          <w:szCs w:val="28"/>
        </w:rPr>
        <w:t>dobrou</w:t>
      </w:r>
      <w:r w:rsidRPr="001233E3">
        <w:rPr>
          <w:rFonts w:ascii="Times New Roman" w:hAnsi="Times New Roman"/>
          <w:color w:val="000000"/>
          <w:sz w:val="28"/>
          <w:szCs w:val="28"/>
        </w:rPr>
        <w:t xml:space="preserve"> úroveň</w:t>
      </w:r>
    </w:p>
    <w:p w:rsidR="00F957D8" w:rsidRDefault="00F957D8" w:rsidP="00F11089">
      <w:pPr>
        <w:rPr>
          <w:b/>
          <w:sz w:val="28"/>
          <w:szCs w:val="28"/>
        </w:rPr>
      </w:pPr>
    </w:p>
    <w:p w:rsidR="00755AC8" w:rsidRDefault="00755AC8" w:rsidP="00F11089">
      <w:pPr>
        <w:rPr>
          <w:b/>
          <w:sz w:val="28"/>
          <w:szCs w:val="28"/>
        </w:rPr>
      </w:pPr>
    </w:p>
    <w:p w:rsidR="00755AC8" w:rsidRDefault="00755AC8" w:rsidP="00F11089">
      <w:pPr>
        <w:rPr>
          <w:b/>
          <w:sz w:val="28"/>
          <w:szCs w:val="28"/>
        </w:rPr>
      </w:pPr>
    </w:p>
    <w:p w:rsidR="0073213B" w:rsidRPr="004026D3" w:rsidRDefault="0073213B" w:rsidP="00F11089">
      <w:pPr>
        <w:rPr>
          <w:b/>
          <w:sz w:val="28"/>
          <w:szCs w:val="28"/>
        </w:rPr>
      </w:pPr>
    </w:p>
    <w:p w:rsidR="00835E81" w:rsidRDefault="00835E81" w:rsidP="00F11089">
      <w:pPr>
        <w:rPr>
          <w:b/>
          <w:sz w:val="28"/>
        </w:rPr>
      </w:pPr>
      <w:r>
        <w:rPr>
          <w:b/>
          <w:sz w:val="28"/>
        </w:rPr>
        <w:t>Na co se zaměříme:</w:t>
      </w:r>
    </w:p>
    <w:p w:rsidR="00116A35" w:rsidRDefault="00116A35" w:rsidP="00116A35">
      <w:pPr>
        <w:pStyle w:val="Odstavecseseznamem"/>
        <w:numPr>
          <w:ilvl w:val="0"/>
          <w:numId w:val="39"/>
        </w:numPr>
        <w:rPr>
          <w:rFonts w:ascii="Times New Roman" w:hAnsi="Times New Roman"/>
          <w:sz w:val="28"/>
        </w:rPr>
      </w:pPr>
      <w:r w:rsidRPr="006D3723">
        <w:rPr>
          <w:rFonts w:ascii="Times New Roman" w:hAnsi="Times New Roman"/>
          <w:sz w:val="28"/>
        </w:rPr>
        <w:t xml:space="preserve">dovybavení </w:t>
      </w:r>
      <w:r w:rsidR="006D3723">
        <w:rPr>
          <w:rFonts w:ascii="Times New Roman" w:hAnsi="Times New Roman"/>
          <w:sz w:val="28"/>
        </w:rPr>
        <w:t>školní tříd</w:t>
      </w:r>
      <w:r w:rsidR="003419B2">
        <w:rPr>
          <w:rFonts w:ascii="Times New Roman" w:hAnsi="Times New Roman"/>
          <w:sz w:val="28"/>
        </w:rPr>
        <w:t>y (moderní knihovna)</w:t>
      </w:r>
      <w:r w:rsidR="006D3723">
        <w:rPr>
          <w:rFonts w:ascii="Times New Roman" w:hAnsi="Times New Roman"/>
          <w:sz w:val="28"/>
        </w:rPr>
        <w:t xml:space="preserve"> a </w:t>
      </w:r>
      <w:r w:rsidR="001D701F">
        <w:rPr>
          <w:rFonts w:ascii="Times New Roman" w:hAnsi="Times New Roman"/>
          <w:sz w:val="28"/>
        </w:rPr>
        <w:t>chodby</w:t>
      </w:r>
      <w:r w:rsidR="006D3723">
        <w:rPr>
          <w:rFonts w:ascii="Times New Roman" w:hAnsi="Times New Roman"/>
          <w:sz w:val="28"/>
        </w:rPr>
        <w:t xml:space="preserve"> </w:t>
      </w:r>
      <w:proofErr w:type="gramStart"/>
      <w:r w:rsidR="006D3723">
        <w:rPr>
          <w:rFonts w:ascii="Times New Roman" w:hAnsi="Times New Roman"/>
          <w:sz w:val="28"/>
        </w:rPr>
        <w:t xml:space="preserve">školy </w:t>
      </w:r>
      <w:r w:rsidR="00F84AAD">
        <w:rPr>
          <w:rFonts w:ascii="Times New Roman" w:hAnsi="Times New Roman"/>
          <w:sz w:val="28"/>
        </w:rPr>
        <w:t xml:space="preserve"> </w:t>
      </w:r>
      <w:r w:rsidR="006D3723">
        <w:rPr>
          <w:rFonts w:ascii="Times New Roman" w:hAnsi="Times New Roman"/>
          <w:sz w:val="28"/>
        </w:rPr>
        <w:t>novým</w:t>
      </w:r>
      <w:proofErr w:type="gramEnd"/>
      <w:r w:rsidR="006D3723">
        <w:rPr>
          <w:rFonts w:ascii="Times New Roman" w:hAnsi="Times New Roman"/>
          <w:sz w:val="28"/>
        </w:rPr>
        <w:t xml:space="preserve"> nábytkem</w:t>
      </w:r>
      <w:r w:rsidR="001D701F">
        <w:rPr>
          <w:rFonts w:ascii="Times New Roman" w:hAnsi="Times New Roman"/>
          <w:sz w:val="28"/>
        </w:rPr>
        <w:t xml:space="preserve"> (</w:t>
      </w:r>
      <w:r w:rsidR="003419B2">
        <w:rPr>
          <w:rFonts w:ascii="Times New Roman" w:hAnsi="Times New Roman"/>
          <w:sz w:val="28"/>
        </w:rPr>
        <w:t>školní šatny)</w:t>
      </w:r>
    </w:p>
    <w:p w:rsidR="006D3723" w:rsidRDefault="003419B2" w:rsidP="00116A35">
      <w:pPr>
        <w:pStyle w:val="Odstavecseseznamem"/>
        <w:numPr>
          <w:ilvl w:val="0"/>
          <w:numId w:val="3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setrvat u </w:t>
      </w:r>
      <w:r w:rsidR="006D3723">
        <w:rPr>
          <w:rFonts w:ascii="Times New Roman" w:hAnsi="Times New Roman"/>
          <w:sz w:val="28"/>
        </w:rPr>
        <w:t>prohlubování návyku odpovědnosti u žáků – dobrovolnost při vypracovávání domácích úkolů (od 2. ročníku)</w:t>
      </w:r>
    </w:p>
    <w:p w:rsidR="006D3723" w:rsidRDefault="006D3723" w:rsidP="006D3723">
      <w:pPr>
        <w:pStyle w:val="Odstavecseseznamem"/>
        <w:numPr>
          <w:ilvl w:val="0"/>
          <w:numId w:val="3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využití zahrady pro výuku za příznivého počasí</w:t>
      </w:r>
      <w:r w:rsidR="0060050B">
        <w:rPr>
          <w:rFonts w:ascii="Times New Roman" w:hAnsi="Times New Roman"/>
          <w:sz w:val="28"/>
        </w:rPr>
        <w:t xml:space="preserve"> – vybudování přírodní zahrady s učebnou</w:t>
      </w:r>
    </w:p>
    <w:p w:rsidR="006D3723" w:rsidRPr="006D3723" w:rsidRDefault="006D3723" w:rsidP="006D3723">
      <w:pPr>
        <w:pStyle w:val="Odstavecseseznamem"/>
        <w:numPr>
          <w:ilvl w:val="0"/>
          <w:numId w:val="39"/>
        </w:numPr>
        <w:rPr>
          <w:b/>
          <w:sz w:val="28"/>
          <w:u w:val="single"/>
        </w:rPr>
      </w:pPr>
      <w:r w:rsidRPr="006D3723">
        <w:rPr>
          <w:rFonts w:ascii="Times New Roman" w:hAnsi="Times New Roman"/>
          <w:sz w:val="28"/>
          <w:szCs w:val="28"/>
        </w:rPr>
        <w:t>zaji</w:t>
      </w:r>
      <w:r w:rsidR="0073213B">
        <w:rPr>
          <w:rFonts w:ascii="Times New Roman" w:hAnsi="Times New Roman"/>
          <w:sz w:val="28"/>
          <w:szCs w:val="28"/>
        </w:rPr>
        <w:t>štění</w:t>
      </w:r>
      <w:r w:rsidRPr="006D3723">
        <w:rPr>
          <w:rFonts w:ascii="Times New Roman" w:hAnsi="Times New Roman"/>
          <w:sz w:val="28"/>
          <w:szCs w:val="28"/>
        </w:rPr>
        <w:t xml:space="preserve"> úpln</w:t>
      </w:r>
      <w:r w:rsidR="0073213B">
        <w:rPr>
          <w:rFonts w:ascii="Times New Roman" w:hAnsi="Times New Roman"/>
          <w:sz w:val="28"/>
          <w:szCs w:val="28"/>
        </w:rPr>
        <w:t>é</w:t>
      </w:r>
      <w:r w:rsidR="001D701F">
        <w:rPr>
          <w:rFonts w:ascii="Times New Roman" w:hAnsi="Times New Roman"/>
          <w:sz w:val="28"/>
          <w:szCs w:val="28"/>
        </w:rPr>
        <w:t xml:space="preserve"> kvalifikovanosti</w:t>
      </w:r>
      <w:r w:rsidRPr="006D3723">
        <w:rPr>
          <w:rFonts w:ascii="Times New Roman" w:hAnsi="Times New Roman"/>
          <w:sz w:val="28"/>
          <w:szCs w:val="28"/>
        </w:rPr>
        <w:t xml:space="preserve"> všech pedagogů</w:t>
      </w:r>
    </w:p>
    <w:p w:rsidR="006D3723" w:rsidRDefault="006D3723" w:rsidP="006D3723">
      <w:pPr>
        <w:pStyle w:val="Odstavecseseznamem"/>
        <w:rPr>
          <w:rFonts w:ascii="Times New Roman" w:hAnsi="Times New Roman"/>
          <w:sz w:val="28"/>
        </w:rPr>
      </w:pPr>
    </w:p>
    <w:p w:rsidR="006D3723" w:rsidRDefault="006D3723" w:rsidP="006D3723">
      <w:pPr>
        <w:pStyle w:val="Odstavecseseznamem"/>
        <w:rPr>
          <w:rFonts w:ascii="Times New Roman" w:hAnsi="Times New Roman"/>
          <w:sz w:val="28"/>
        </w:rPr>
      </w:pPr>
    </w:p>
    <w:p w:rsidR="006D3723" w:rsidRPr="006F05CC" w:rsidRDefault="006D3723" w:rsidP="00A539FA">
      <w:pPr>
        <w:rPr>
          <w:sz w:val="28"/>
          <w:szCs w:val="28"/>
        </w:rPr>
      </w:pPr>
      <w:r w:rsidRPr="00A539FA">
        <w:rPr>
          <w:sz w:val="28"/>
          <w:szCs w:val="28"/>
        </w:rPr>
        <w:t>V</w:t>
      </w:r>
      <w:r w:rsidR="002A1A9B" w:rsidRPr="00A539FA">
        <w:rPr>
          <w:sz w:val="28"/>
          <w:szCs w:val="28"/>
        </w:rPr>
        <w:t xml:space="preserve"> tomto školním roce se </w:t>
      </w:r>
      <w:r w:rsidR="00A539FA" w:rsidRPr="00A539FA">
        <w:rPr>
          <w:sz w:val="28"/>
          <w:szCs w:val="28"/>
        </w:rPr>
        <w:t>vyhrotila již delší dobu neřešená situace spojená s výukou ZUŠ v prostorách naší školy.</w:t>
      </w:r>
      <w:r w:rsidR="002A1A9B" w:rsidRPr="00A539FA">
        <w:rPr>
          <w:sz w:val="28"/>
          <w:szCs w:val="28"/>
        </w:rPr>
        <w:t xml:space="preserve"> </w:t>
      </w:r>
      <w:r w:rsidR="00A539FA">
        <w:rPr>
          <w:sz w:val="28"/>
          <w:szCs w:val="28"/>
        </w:rPr>
        <w:t>Můj názor</w:t>
      </w:r>
      <w:r w:rsidR="006F05CC">
        <w:rPr>
          <w:sz w:val="28"/>
          <w:szCs w:val="28"/>
        </w:rPr>
        <w:t>,</w:t>
      </w:r>
      <w:r w:rsidR="00A539FA" w:rsidRPr="00A539FA">
        <w:rPr>
          <w:sz w:val="28"/>
          <w:szCs w:val="28"/>
        </w:rPr>
        <w:t xml:space="preserve"> </w:t>
      </w:r>
      <w:r w:rsidR="00A539FA">
        <w:rPr>
          <w:sz w:val="28"/>
          <w:szCs w:val="28"/>
        </w:rPr>
        <w:t xml:space="preserve">oddělit provoz MŠ, ZŠ a ZUŠ tak, aby se časově nepřekrývaly, </w:t>
      </w:r>
      <w:r w:rsidR="00A539FA" w:rsidRPr="00A539FA">
        <w:rPr>
          <w:sz w:val="28"/>
          <w:szCs w:val="28"/>
        </w:rPr>
        <w:t>nekorespond</w:t>
      </w:r>
      <w:r w:rsidR="001D701F">
        <w:rPr>
          <w:sz w:val="28"/>
          <w:szCs w:val="28"/>
        </w:rPr>
        <w:t>uje</w:t>
      </w:r>
      <w:r w:rsidR="00A539FA" w:rsidRPr="00A539FA">
        <w:rPr>
          <w:sz w:val="28"/>
          <w:szCs w:val="28"/>
        </w:rPr>
        <w:t xml:space="preserve"> s představou rodičů žáků navštěvujících ZUŠ</w:t>
      </w:r>
      <w:r w:rsidR="0060050B">
        <w:rPr>
          <w:sz w:val="28"/>
          <w:szCs w:val="28"/>
        </w:rPr>
        <w:t xml:space="preserve"> a většiny zastupitelů obce</w:t>
      </w:r>
      <w:r w:rsidR="00A539FA" w:rsidRPr="00A539FA">
        <w:rPr>
          <w:sz w:val="28"/>
          <w:szCs w:val="28"/>
        </w:rPr>
        <w:t>.</w:t>
      </w:r>
      <w:r w:rsidR="000C3279">
        <w:rPr>
          <w:sz w:val="28"/>
          <w:szCs w:val="28"/>
        </w:rPr>
        <w:t xml:space="preserve"> Bude nutné zajistit vhodnější prostory k výuce a po vzájemné dohodě lépe zajistit organizaci výuky hudební školy.</w:t>
      </w:r>
    </w:p>
    <w:p w:rsidR="00EF2A5D" w:rsidRDefault="00EF2A5D" w:rsidP="00F11089">
      <w:pPr>
        <w:rPr>
          <w:b/>
          <w:sz w:val="28"/>
          <w:u w:val="single"/>
        </w:rPr>
      </w:pPr>
    </w:p>
    <w:p w:rsidR="00EF2A5D" w:rsidRDefault="00EF2A5D" w:rsidP="00F11089">
      <w:pPr>
        <w:rPr>
          <w:b/>
          <w:sz w:val="28"/>
          <w:u w:val="single"/>
        </w:rPr>
      </w:pPr>
    </w:p>
    <w:p w:rsidR="000C3279" w:rsidRDefault="000C3279" w:rsidP="00F11089">
      <w:pPr>
        <w:rPr>
          <w:b/>
          <w:sz w:val="28"/>
          <w:u w:val="single"/>
        </w:rPr>
      </w:pPr>
    </w:p>
    <w:p w:rsidR="000C3279" w:rsidRDefault="000C3279" w:rsidP="00F11089">
      <w:pPr>
        <w:rPr>
          <w:b/>
          <w:sz w:val="28"/>
          <w:u w:val="single"/>
        </w:rPr>
      </w:pPr>
    </w:p>
    <w:p w:rsidR="00EF2A5D" w:rsidRPr="00F438B4" w:rsidRDefault="00EF2A5D" w:rsidP="00F1108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18. Závěr</w:t>
      </w:r>
    </w:p>
    <w:p w:rsidR="002A1A9B" w:rsidRPr="008A0FB7" w:rsidRDefault="002A1A9B" w:rsidP="00806DF4">
      <w:pPr>
        <w:jc w:val="both"/>
        <w:rPr>
          <w:sz w:val="28"/>
          <w:szCs w:val="28"/>
        </w:rPr>
      </w:pPr>
    </w:p>
    <w:p w:rsidR="002A1A9B" w:rsidRPr="00A539FA" w:rsidRDefault="00F84AAD" w:rsidP="00806DF4">
      <w:pPr>
        <w:jc w:val="both"/>
        <w:rPr>
          <w:sz w:val="28"/>
          <w:szCs w:val="28"/>
        </w:rPr>
      </w:pPr>
      <w:r>
        <w:rPr>
          <w:sz w:val="28"/>
          <w:szCs w:val="28"/>
        </w:rPr>
        <w:t>Koncem tohoto školního</w:t>
      </w:r>
      <w:r w:rsidR="006F05CC">
        <w:rPr>
          <w:sz w:val="28"/>
          <w:szCs w:val="28"/>
        </w:rPr>
        <w:t xml:space="preserve"> </w:t>
      </w:r>
      <w:r w:rsidR="00755AC8">
        <w:rPr>
          <w:sz w:val="28"/>
          <w:szCs w:val="28"/>
        </w:rPr>
        <w:t xml:space="preserve">roku </w:t>
      </w:r>
      <w:r w:rsidR="006F05CC">
        <w:rPr>
          <w:sz w:val="28"/>
          <w:szCs w:val="28"/>
        </w:rPr>
        <w:t>přestávám pracovat</w:t>
      </w:r>
      <w:r w:rsidR="0012398E" w:rsidRPr="00A539FA">
        <w:rPr>
          <w:sz w:val="28"/>
          <w:szCs w:val="28"/>
        </w:rPr>
        <w:t xml:space="preserve"> jako ředitelka školy. K</w:t>
      </w:r>
      <w:r w:rsidR="006F05CC">
        <w:rPr>
          <w:sz w:val="28"/>
          <w:szCs w:val="28"/>
        </w:rPr>
        <w:t xml:space="preserve"> 31. </w:t>
      </w:r>
      <w:r w:rsidR="007109E8">
        <w:rPr>
          <w:sz w:val="28"/>
          <w:szCs w:val="28"/>
        </w:rPr>
        <w:t>7</w:t>
      </w:r>
      <w:r w:rsidR="0012398E" w:rsidRPr="00A539FA">
        <w:rPr>
          <w:sz w:val="28"/>
          <w:szCs w:val="28"/>
        </w:rPr>
        <w:t>. 2014 jsem se vzdala</w:t>
      </w:r>
      <w:r w:rsidR="006F05CC">
        <w:rPr>
          <w:sz w:val="28"/>
          <w:szCs w:val="28"/>
        </w:rPr>
        <w:t xml:space="preserve"> z osobních důvodů</w:t>
      </w:r>
      <w:r w:rsidR="0012398E" w:rsidRPr="00A539FA">
        <w:rPr>
          <w:sz w:val="28"/>
          <w:szCs w:val="28"/>
        </w:rPr>
        <w:t xml:space="preserve"> své funkce</w:t>
      </w:r>
      <w:r w:rsidR="006F05CC">
        <w:rPr>
          <w:sz w:val="28"/>
          <w:szCs w:val="28"/>
        </w:rPr>
        <w:t>. D</w:t>
      </w:r>
      <w:r w:rsidR="0012398E" w:rsidRPr="00A539FA">
        <w:rPr>
          <w:sz w:val="28"/>
          <w:szCs w:val="28"/>
        </w:rPr>
        <w:t>ěkuji všem kolegyním</w:t>
      </w:r>
      <w:r w:rsidR="006F05CC">
        <w:rPr>
          <w:sz w:val="28"/>
          <w:szCs w:val="28"/>
        </w:rPr>
        <w:t>,</w:t>
      </w:r>
      <w:r w:rsidR="0012398E" w:rsidRPr="00A539FA">
        <w:rPr>
          <w:sz w:val="28"/>
          <w:szCs w:val="28"/>
        </w:rPr>
        <w:t xml:space="preserve"> spolupracovníkům</w:t>
      </w:r>
      <w:r w:rsidR="006F05CC">
        <w:rPr>
          <w:sz w:val="28"/>
          <w:szCs w:val="28"/>
        </w:rPr>
        <w:t xml:space="preserve"> a rodičům,</w:t>
      </w:r>
      <w:r w:rsidR="00A539FA" w:rsidRPr="00A539FA">
        <w:rPr>
          <w:sz w:val="28"/>
          <w:szCs w:val="28"/>
        </w:rPr>
        <w:t xml:space="preserve"> kteří si vážili mé práce</w:t>
      </w:r>
      <w:r w:rsidR="0012398E" w:rsidRPr="00A539FA">
        <w:rPr>
          <w:sz w:val="28"/>
          <w:szCs w:val="28"/>
        </w:rPr>
        <w:t xml:space="preserve"> </w:t>
      </w:r>
      <w:r w:rsidR="00A539FA" w:rsidRPr="00A539FA">
        <w:rPr>
          <w:sz w:val="28"/>
          <w:szCs w:val="28"/>
        </w:rPr>
        <w:t>a podpo</w:t>
      </w:r>
      <w:r w:rsidR="006F05CC">
        <w:rPr>
          <w:sz w:val="28"/>
          <w:szCs w:val="28"/>
        </w:rPr>
        <w:t>řili mě v mém rozhodnutí</w:t>
      </w:r>
      <w:r w:rsidR="00A539FA" w:rsidRPr="00A539FA">
        <w:rPr>
          <w:sz w:val="28"/>
          <w:szCs w:val="28"/>
        </w:rPr>
        <w:t xml:space="preserve"> </w:t>
      </w:r>
      <w:r w:rsidR="0012398E" w:rsidRPr="00A539FA">
        <w:rPr>
          <w:sz w:val="28"/>
          <w:szCs w:val="28"/>
        </w:rPr>
        <w:t>a také vedení obce za vstřícnost</w:t>
      </w:r>
      <w:r w:rsidR="006F05CC">
        <w:rPr>
          <w:sz w:val="28"/>
          <w:szCs w:val="28"/>
        </w:rPr>
        <w:t xml:space="preserve"> po celou dobu mého působení ve vedení školy.</w:t>
      </w:r>
    </w:p>
    <w:p w:rsidR="0012398E" w:rsidRDefault="0012398E" w:rsidP="00806DF4">
      <w:pPr>
        <w:jc w:val="both"/>
        <w:rPr>
          <w:color w:val="FF0000"/>
          <w:sz w:val="28"/>
          <w:szCs w:val="28"/>
        </w:rPr>
      </w:pPr>
    </w:p>
    <w:p w:rsidR="0012398E" w:rsidRDefault="0012398E" w:rsidP="00806DF4">
      <w:pPr>
        <w:jc w:val="both"/>
        <w:rPr>
          <w:color w:val="FF0000"/>
          <w:sz w:val="28"/>
          <w:szCs w:val="28"/>
        </w:rPr>
      </w:pPr>
    </w:p>
    <w:p w:rsidR="0012398E" w:rsidRPr="00CA4717" w:rsidRDefault="0012398E" w:rsidP="00806DF4">
      <w:pPr>
        <w:jc w:val="both"/>
        <w:rPr>
          <w:color w:val="FF0000"/>
          <w:sz w:val="28"/>
          <w:szCs w:val="28"/>
        </w:rPr>
      </w:pPr>
    </w:p>
    <w:p w:rsidR="00F11089" w:rsidRPr="00944A2F" w:rsidRDefault="00F11089" w:rsidP="00806DF4">
      <w:pPr>
        <w:jc w:val="both"/>
        <w:rPr>
          <w:color w:val="FF0000"/>
          <w:sz w:val="28"/>
          <w:szCs w:val="28"/>
        </w:rPr>
      </w:pPr>
      <w:r w:rsidRPr="00CC54FF">
        <w:rPr>
          <w:sz w:val="28"/>
          <w:szCs w:val="28"/>
        </w:rPr>
        <w:t>Ve Vlkoši dne</w:t>
      </w:r>
      <w:r w:rsidRPr="00944A2F">
        <w:rPr>
          <w:color w:val="FF0000"/>
          <w:sz w:val="28"/>
          <w:szCs w:val="28"/>
        </w:rPr>
        <w:t xml:space="preserve"> </w:t>
      </w:r>
      <w:r w:rsidR="006F05CC">
        <w:rPr>
          <w:sz w:val="28"/>
          <w:szCs w:val="28"/>
        </w:rPr>
        <w:t xml:space="preserve">31. </w:t>
      </w:r>
      <w:r w:rsidR="007109E8">
        <w:rPr>
          <w:sz w:val="28"/>
          <w:szCs w:val="28"/>
        </w:rPr>
        <w:t>7</w:t>
      </w:r>
      <w:r w:rsidR="00806DF4" w:rsidRPr="00E71844">
        <w:rPr>
          <w:sz w:val="28"/>
          <w:szCs w:val="28"/>
        </w:rPr>
        <w:t xml:space="preserve">. </w:t>
      </w:r>
      <w:proofErr w:type="gramStart"/>
      <w:r w:rsidR="00806DF4" w:rsidRPr="00E71844">
        <w:rPr>
          <w:sz w:val="28"/>
          <w:szCs w:val="28"/>
        </w:rPr>
        <w:t>201</w:t>
      </w:r>
      <w:r w:rsidR="003419B2">
        <w:rPr>
          <w:sz w:val="28"/>
          <w:szCs w:val="28"/>
        </w:rPr>
        <w:t>4</w:t>
      </w:r>
      <w:r w:rsidRPr="00944A2F">
        <w:rPr>
          <w:color w:val="FF0000"/>
          <w:sz w:val="28"/>
          <w:szCs w:val="28"/>
        </w:rPr>
        <w:t xml:space="preserve">                   </w:t>
      </w:r>
      <w:r w:rsidRPr="00CC54FF">
        <w:rPr>
          <w:sz w:val="28"/>
          <w:szCs w:val="28"/>
        </w:rPr>
        <w:t>Mgr.</w:t>
      </w:r>
      <w:proofErr w:type="gramEnd"/>
      <w:r w:rsidRPr="00CC54FF">
        <w:rPr>
          <w:sz w:val="28"/>
          <w:szCs w:val="28"/>
        </w:rPr>
        <w:t xml:space="preserve"> Martina Habáňová, ředitelka školy</w:t>
      </w:r>
    </w:p>
    <w:sectPr w:rsidR="00F11089" w:rsidRPr="00944A2F" w:rsidSect="00656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D9E"/>
    <w:multiLevelType w:val="hybridMultilevel"/>
    <w:tmpl w:val="83747762"/>
    <w:lvl w:ilvl="0" w:tplc="1C621C8C">
      <w:start w:val="17"/>
      <w:numFmt w:val="bullet"/>
      <w:lvlText w:val="-"/>
      <w:lvlJc w:val="left"/>
      <w:pPr>
        <w:ind w:left="1267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>
    <w:nsid w:val="05E4303B"/>
    <w:multiLevelType w:val="hybridMultilevel"/>
    <w:tmpl w:val="A1EAFDF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AE1BFE"/>
    <w:multiLevelType w:val="hybridMultilevel"/>
    <w:tmpl w:val="8B1063BA"/>
    <w:lvl w:ilvl="0" w:tplc="BC28BE9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269F4FB6"/>
    <w:multiLevelType w:val="multilevel"/>
    <w:tmpl w:val="8DEE5030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81E32F9"/>
    <w:multiLevelType w:val="hybridMultilevel"/>
    <w:tmpl w:val="553C6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31E7B"/>
    <w:multiLevelType w:val="hybridMultilevel"/>
    <w:tmpl w:val="C7D60F28"/>
    <w:lvl w:ilvl="0" w:tplc="52864C4C">
      <w:numFmt w:val="bullet"/>
      <w:lvlText w:val="-"/>
      <w:lvlJc w:val="left"/>
      <w:pPr>
        <w:ind w:left="47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6">
    <w:nsid w:val="30E57D1B"/>
    <w:multiLevelType w:val="hybridMultilevel"/>
    <w:tmpl w:val="A7BC8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0510B"/>
    <w:multiLevelType w:val="hybridMultilevel"/>
    <w:tmpl w:val="E3028694"/>
    <w:lvl w:ilvl="0" w:tplc="6A7469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5D15AB"/>
    <w:multiLevelType w:val="hybridMultilevel"/>
    <w:tmpl w:val="CE320710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35412B27"/>
    <w:multiLevelType w:val="hybridMultilevel"/>
    <w:tmpl w:val="881E4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9203C"/>
    <w:multiLevelType w:val="multilevel"/>
    <w:tmpl w:val="8E8C060E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E766B42"/>
    <w:multiLevelType w:val="hybridMultilevel"/>
    <w:tmpl w:val="3B9AE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71142"/>
    <w:multiLevelType w:val="multilevel"/>
    <w:tmpl w:val="73A4FDF0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4458305C"/>
    <w:multiLevelType w:val="multilevel"/>
    <w:tmpl w:val="01B0F862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6F97960"/>
    <w:multiLevelType w:val="hybridMultilevel"/>
    <w:tmpl w:val="41E67A66"/>
    <w:lvl w:ilvl="0" w:tplc="0405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D115F7"/>
    <w:multiLevelType w:val="hybridMultilevel"/>
    <w:tmpl w:val="BA2482F4"/>
    <w:lvl w:ilvl="0" w:tplc="0405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6">
    <w:nsid w:val="55E61FF5"/>
    <w:multiLevelType w:val="multilevel"/>
    <w:tmpl w:val="E6D638EE"/>
    <w:numStyleLink w:val="WW8Num1"/>
  </w:abstractNum>
  <w:abstractNum w:abstractNumId="17">
    <w:nsid w:val="5A2E6A43"/>
    <w:multiLevelType w:val="hybridMultilevel"/>
    <w:tmpl w:val="CB70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66D45"/>
    <w:multiLevelType w:val="multilevel"/>
    <w:tmpl w:val="88BAEA7A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3B1396E"/>
    <w:multiLevelType w:val="hybridMultilevel"/>
    <w:tmpl w:val="F75C1740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>
    <w:nsid w:val="66D70EF2"/>
    <w:multiLevelType w:val="multilevel"/>
    <w:tmpl w:val="73A4FDF0"/>
    <w:numStyleLink w:val="WW8Num6"/>
  </w:abstractNum>
  <w:abstractNum w:abstractNumId="21">
    <w:nsid w:val="6F067672"/>
    <w:multiLevelType w:val="multilevel"/>
    <w:tmpl w:val="E6D638EE"/>
    <w:numStyleLink w:val="WW8Num1"/>
  </w:abstractNum>
  <w:abstractNum w:abstractNumId="22">
    <w:nsid w:val="765F6ECD"/>
    <w:multiLevelType w:val="hybridMultilevel"/>
    <w:tmpl w:val="FF8C6B08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7CC4511C"/>
    <w:multiLevelType w:val="multilevel"/>
    <w:tmpl w:val="E6D638EE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22"/>
  </w:num>
  <w:num w:numId="7">
    <w:abstractNumId w:val="10"/>
  </w:num>
  <w:num w:numId="8">
    <w:abstractNumId w:val="12"/>
  </w:num>
  <w:num w:numId="9">
    <w:abstractNumId w:val="13"/>
  </w:num>
  <w:num w:numId="10">
    <w:abstractNumId w:val="3"/>
  </w:num>
  <w:num w:numId="11">
    <w:abstractNumId w:val="18"/>
  </w:num>
  <w:num w:numId="12">
    <w:abstractNumId w:val="23"/>
  </w:num>
  <w:num w:numId="13">
    <w:abstractNumId w:val="10"/>
  </w:num>
  <w:num w:numId="14">
    <w:abstractNumId w:val="12"/>
  </w:num>
  <w:num w:numId="15">
    <w:abstractNumId w:val="13"/>
  </w:num>
  <w:num w:numId="16">
    <w:abstractNumId w:val="3"/>
  </w:num>
  <w:num w:numId="17">
    <w:abstractNumId w:val="18"/>
  </w:num>
  <w:num w:numId="18">
    <w:abstractNumId w:val="23"/>
  </w:num>
  <w:num w:numId="19">
    <w:abstractNumId w:val="17"/>
  </w:num>
  <w:num w:numId="20">
    <w:abstractNumId w:val="8"/>
  </w:num>
  <w:num w:numId="21">
    <w:abstractNumId w:val="19"/>
  </w:num>
  <w:num w:numId="22">
    <w:abstractNumId w:val="12"/>
  </w:num>
  <w:num w:numId="23">
    <w:abstractNumId w:val="22"/>
  </w:num>
  <w:num w:numId="24">
    <w:abstractNumId w:val="12"/>
  </w:num>
  <w:num w:numId="25">
    <w:abstractNumId w:val="3"/>
  </w:num>
  <w:num w:numId="26">
    <w:abstractNumId w:val="12"/>
  </w:num>
  <w:num w:numId="27">
    <w:abstractNumId w:val="9"/>
  </w:num>
  <w:num w:numId="28">
    <w:abstractNumId w:val="21"/>
  </w:num>
  <w:num w:numId="29">
    <w:abstractNumId w:val="16"/>
  </w:num>
  <w:num w:numId="30">
    <w:abstractNumId w:val="23"/>
  </w:num>
  <w:num w:numId="31">
    <w:abstractNumId w:val="7"/>
  </w:num>
  <w:num w:numId="32">
    <w:abstractNumId w:val="21"/>
  </w:num>
  <w:num w:numId="33">
    <w:abstractNumId w:val="23"/>
  </w:num>
  <w:num w:numId="34">
    <w:abstractNumId w:val="21"/>
  </w:num>
  <w:num w:numId="35">
    <w:abstractNumId w:val="11"/>
  </w:num>
  <w:num w:numId="36">
    <w:abstractNumId w:val="20"/>
  </w:num>
  <w:num w:numId="37">
    <w:abstractNumId w:val="15"/>
  </w:num>
  <w:num w:numId="38">
    <w:abstractNumId w:val="4"/>
  </w:num>
  <w:num w:numId="39">
    <w:abstractNumId w:val="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89"/>
    <w:rsid w:val="000013CD"/>
    <w:rsid w:val="00002D1D"/>
    <w:rsid w:val="00047AE8"/>
    <w:rsid w:val="000553E0"/>
    <w:rsid w:val="00057B2E"/>
    <w:rsid w:val="00066AA0"/>
    <w:rsid w:val="000762B1"/>
    <w:rsid w:val="00081FE8"/>
    <w:rsid w:val="00084934"/>
    <w:rsid w:val="00096C49"/>
    <w:rsid w:val="000A2B23"/>
    <w:rsid w:val="000A63F4"/>
    <w:rsid w:val="000B3EE3"/>
    <w:rsid w:val="000B5F20"/>
    <w:rsid w:val="000C3279"/>
    <w:rsid w:val="000D70E1"/>
    <w:rsid w:val="000F1624"/>
    <w:rsid w:val="001067D6"/>
    <w:rsid w:val="00112028"/>
    <w:rsid w:val="00116A35"/>
    <w:rsid w:val="001233E3"/>
    <w:rsid w:val="0012398E"/>
    <w:rsid w:val="00123BC7"/>
    <w:rsid w:val="00125088"/>
    <w:rsid w:val="00135EF0"/>
    <w:rsid w:val="00145134"/>
    <w:rsid w:val="001538D2"/>
    <w:rsid w:val="001621B6"/>
    <w:rsid w:val="00176774"/>
    <w:rsid w:val="001B6C0D"/>
    <w:rsid w:val="001B770E"/>
    <w:rsid w:val="001D701F"/>
    <w:rsid w:val="001E6114"/>
    <w:rsid w:val="001F14A0"/>
    <w:rsid w:val="00202CC0"/>
    <w:rsid w:val="00227087"/>
    <w:rsid w:val="002356CB"/>
    <w:rsid w:val="00242BC8"/>
    <w:rsid w:val="00250E0D"/>
    <w:rsid w:val="002579FD"/>
    <w:rsid w:val="0026546B"/>
    <w:rsid w:val="00277D1E"/>
    <w:rsid w:val="00281D50"/>
    <w:rsid w:val="002854A5"/>
    <w:rsid w:val="00293242"/>
    <w:rsid w:val="002943E4"/>
    <w:rsid w:val="002A1A9B"/>
    <w:rsid w:val="002A3296"/>
    <w:rsid w:val="002C78A7"/>
    <w:rsid w:val="00301B92"/>
    <w:rsid w:val="0033145F"/>
    <w:rsid w:val="003419B2"/>
    <w:rsid w:val="00357BD0"/>
    <w:rsid w:val="00372800"/>
    <w:rsid w:val="00372FF0"/>
    <w:rsid w:val="003A1C58"/>
    <w:rsid w:val="003C11FE"/>
    <w:rsid w:val="003C1F7D"/>
    <w:rsid w:val="003D3789"/>
    <w:rsid w:val="004026D3"/>
    <w:rsid w:val="00406B1A"/>
    <w:rsid w:val="00410AE3"/>
    <w:rsid w:val="00413B59"/>
    <w:rsid w:val="00416BBB"/>
    <w:rsid w:val="00417111"/>
    <w:rsid w:val="00417FAB"/>
    <w:rsid w:val="00422358"/>
    <w:rsid w:val="00423671"/>
    <w:rsid w:val="0042644C"/>
    <w:rsid w:val="00431C92"/>
    <w:rsid w:val="0043281A"/>
    <w:rsid w:val="00434225"/>
    <w:rsid w:val="00436FF7"/>
    <w:rsid w:val="00437A64"/>
    <w:rsid w:val="00454A6D"/>
    <w:rsid w:val="00457A68"/>
    <w:rsid w:val="00465608"/>
    <w:rsid w:val="0046688E"/>
    <w:rsid w:val="0047463D"/>
    <w:rsid w:val="00491CC2"/>
    <w:rsid w:val="004A00B9"/>
    <w:rsid w:val="004A145A"/>
    <w:rsid w:val="004A50D2"/>
    <w:rsid w:val="004B0D1D"/>
    <w:rsid w:val="004C68D2"/>
    <w:rsid w:val="004D0DD5"/>
    <w:rsid w:val="004D55B2"/>
    <w:rsid w:val="005068FC"/>
    <w:rsid w:val="00511EE7"/>
    <w:rsid w:val="00553422"/>
    <w:rsid w:val="00554D84"/>
    <w:rsid w:val="00556FD8"/>
    <w:rsid w:val="00582131"/>
    <w:rsid w:val="0060050B"/>
    <w:rsid w:val="00604A0C"/>
    <w:rsid w:val="00605563"/>
    <w:rsid w:val="00637B4D"/>
    <w:rsid w:val="00656D02"/>
    <w:rsid w:val="00676A0E"/>
    <w:rsid w:val="006A4E85"/>
    <w:rsid w:val="006A7F79"/>
    <w:rsid w:val="006B08C1"/>
    <w:rsid w:val="006D3723"/>
    <w:rsid w:val="006D7F00"/>
    <w:rsid w:val="006F05CC"/>
    <w:rsid w:val="007109E8"/>
    <w:rsid w:val="00723535"/>
    <w:rsid w:val="0073213B"/>
    <w:rsid w:val="0073456B"/>
    <w:rsid w:val="0075519C"/>
    <w:rsid w:val="00755AC8"/>
    <w:rsid w:val="00756243"/>
    <w:rsid w:val="00763F61"/>
    <w:rsid w:val="00783FE5"/>
    <w:rsid w:val="007A1C4E"/>
    <w:rsid w:val="007B33EB"/>
    <w:rsid w:val="007C3BF0"/>
    <w:rsid w:val="007E5C0E"/>
    <w:rsid w:val="007F31F2"/>
    <w:rsid w:val="007F709F"/>
    <w:rsid w:val="00806339"/>
    <w:rsid w:val="00806DF4"/>
    <w:rsid w:val="00814297"/>
    <w:rsid w:val="008163A8"/>
    <w:rsid w:val="00835E81"/>
    <w:rsid w:val="0083704B"/>
    <w:rsid w:val="00840C41"/>
    <w:rsid w:val="008611EE"/>
    <w:rsid w:val="00865326"/>
    <w:rsid w:val="008951D6"/>
    <w:rsid w:val="008A0FB7"/>
    <w:rsid w:val="008B092C"/>
    <w:rsid w:val="008C14BD"/>
    <w:rsid w:val="009065E2"/>
    <w:rsid w:val="0090772E"/>
    <w:rsid w:val="0092013F"/>
    <w:rsid w:val="00926288"/>
    <w:rsid w:val="00944A2F"/>
    <w:rsid w:val="00950075"/>
    <w:rsid w:val="00992F7A"/>
    <w:rsid w:val="00997219"/>
    <w:rsid w:val="009D6EF9"/>
    <w:rsid w:val="00A5091A"/>
    <w:rsid w:val="00A539FA"/>
    <w:rsid w:val="00A629CE"/>
    <w:rsid w:val="00A72A2F"/>
    <w:rsid w:val="00AA3974"/>
    <w:rsid w:val="00AA653C"/>
    <w:rsid w:val="00AB013E"/>
    <w:rsid w:val="00AB715B"/>
    <w:rsid w:val="00AC19EA"/>
    <w:rsid w:val="00AC44CE"/>
    <w:rsid w:val="00AE3DB8"/>
    <w:rsid w:val="00B04DEB"/>
    <w:rsid w:val="00B217FC"/>
    <w:rsid w:val="00B33E8F"/>
    <w:rsid w:val="00B37293"/>
    <w:rsid w:val="00B738D7"/>
    <w:rsid w:val="00B8418B"/>
    <w:rsid w:val="00BB0CF2"/>
    <w:rsid w:val="00BC486A"/>
    <w:rsid w:val="00BD1BBA"/>
    <w:rsid w:val="00BD4209"/>
    <w:rsid w:val="00BF0E7C"/>
    <w:rsid w:val="00BF7FE3"/>
    <w:rsid w:val="00C019DF"/>
    <w:rsid w:val="00C13451"/>
    <w:rsid w:val="00C14EEE"/>
    <w:rsid w:val="00C30693"/>
    <w:rsid w:val="00C34A5F"/>
    <w:rsid w:val="00C41FDF"/>
    <w:rsid w:val="00C559E6"/>
    <w:rsid w:val="00C75C83"/>
    <w:rsid w:val="00C96633"/>
    <w:rsid w:val="00CA41C0"/>
    <w:rsid w:val="00CA4717"/>
    <w:rsid w:val="00CA7182"/>
    <w:rsid w:val="00CB204F"/>
    <w:rsid w:val="00CB3D6D"/>
    <w:rsid w:val="00CC54FF"/>
    <w:rsid w:val="00CD0FBD"/>
    <w:rsid w:val="00CD6A1B"/>
    <w:rsid w:val="00D25E35"/>
    <w:rsid w:val="00D37A25"/>
    <w:rsid w:val="00D61C2A"/>
    <w:rsid w:val="00D72D4B"/>
    <w:rsid w:val="00D75D13"/>
    <w:rsid w:val="00D808CA"/>
    <w:rsid w:val="00D85224"/>
    <w:rsid w:val="00D85B86"/>
    <w:rsid w:val="00D962EC"/>
    <w:rsid w:val="00DA5153"/>
    <w:rsid w:val="00DA6F1E"/>
    <w:rsid w:val="00DB2856"/>
    <w:rsid w:val="00DB4B5E"/>
    <w:rsid w:val="00DB65D6"/>
    <w:rsid w:val="00DD3BA2"/>
    <w:rsid w:val="00DF6AB4"/>
    <w:rsid w:val="00DF7C5C"/>
    <w:rsid w:val="00E2187A"/>
    <w:rsid w:val="00E22E89"/>
    <w:rsid w:val="00E24C88"/>
    <w:rsid w:val="00E27962"/>
    <w:rsid w:val="00E35AD9"/>
    <w:rsid w:val="00E71844"/>
    <w:rsid w:val="00E74484"/>
    <w:rsid w:val="00E857B8"/>
    <w:rsid w:val="00E86E25"/>
    <w:rsid w:val="00E878BC"/>
    <w:rsid w:val="00E955CE"/>
    <w:rsid w:val="00E973C2"/>
    <w:rsid w:val="00EC7B6B"/>
    <w:rsid w:val="00EE1728"/>
    <w:rsid w:val="00EF2A5D"/>
    <w:rsid w:val="00EF487E"/>
    <w:rsid w:val="00F11089"/>
    <w:rsid w:val="00F13096"/>
    <w:rsid w:val="00F438B4"/>
    <w:rsid w:val="00F43FD8"/>
    <w:rsid w:val="00F84AAD"/>
    <w:rsid w:val="00F90A38"/>
    <w:rsid w:val="00F957D8"/>
    <w:rsid w:val="00FC27E6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11089"/>
  </w:style>
  <w:style w:type="character" w:styleId="Hypertextovodkaz">
    <w:name w:val="Hyperlink"/>
    <w:basedOn w:val="Standardnpsmoodstavce"/>
    <w:rsid w:val="00F11089"/>
    <w:rPr>
      <w:color w:val="0000FF"/>
      <w:u w:val="single"/>
    </w:rPr>
  </w:style>
  <w:style w:type="character" w:customStyle="1" w:styleId="StylArial14bTun">
    <w:name w:val="Styl Arial 14 b. Tučné"/>
    <w:basedOn w:val="Standardnpsmoodstavce"/>
    <w:rsid w:val="00F11089"/>
    <w:rPr>
      <w:rFonts w:ascii="Arial" w:hAnsi="Arial"/>
      <w:b/>
      <w:bCs/>
      <w:sz w:val="28"/>
    </w:rPr>
  </w:style>
  <w:style w:type="paragraph" w:styleId="Nzev">
    <w:name w:val="Title"/>
    <w:basedOn w:val="Normln"/>
    <w:link w:val="NzevChar"/>
    <w:qFormat/>
    <w:rsid w:val="00F11089"/>
    <w:pPr>
      <w:jc w:val="center"/>
    </w:pPr>
    <w:rPr>
      <w:b/>
      <w:bCs/>
      <w:sz w:val="44"/>
      <w:u w:val="single"/>
    </w:rPr>
  </w:style>
  <w:style w:type="character" w:customStyle="1" w:styleId="NzevChar">
    <w:name w:val="Název Char"/>
    <w:basedOn w:val="Standardnpsmoodstavce"/>
    <w:link w:val="Nzev"/>
    <w:rsid w:val="00F11089"/>
    <w:rPr>
      <w:rFonts w:ascii="Times New Roman" w:eastAsia="Times New Roman" w:hAnsi="Times New Roman" w:cs="Times New Roman"/>
      <w:b/>
      <w:bCs/>
      <w:sz w:val="4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110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3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ln"/>
    <w:rsid w:val="00CA41C0"/>
    <w:pPr>
      <w:widowControl w:val="0"/>
      <w:suppressAutoHyphens/>
      <w:autoSpaceDN w:val="0"/>
      <w:spacing w:after="120"/>
      <w:textAlignment w:val="baseline"/>
    </w:pPr>
    <w:rPr>
      <w:rFonts w:eastAsia="SimSun" w:cs="Tahoma"/>
      <w:kern w:val="3"/>
      <w:lang w:eastAsia="zh-CN" w:bidi="hi-IN"/>
    </w:rPr>
  </w:style>
  <w:style w:type="paragraph" w:customStyle="1" w:styleId="Standard">
    <w:name w:val="Standard"/>
    <w:rsid w:val="00CA41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numbering" w:customStyle="1" w:styleId="WW8Num4">
    <w:name w:val="WW8Num4"/>
    <w:basedOn w:val="Bezseznamu"/>
    <w:rsid w:val="00CA41C0"/>
    <w:pPr>
      <w:numPr>
        <w:numId w:val="7"/>
      </w:numPr>
    </w:pPr>
  </w:style>
  <w:style w:type="numbering" w:customStyle="1" w:styleId="WW8Num6">
    <w:name w:val="WW8Num6"/>
    <w:basedOn w:val="Bezseznamu"/>
    <w:rsid w:val="00CA41C0"/>
    <w:pPr>
      <w:numPr>
        <w:numId w:val="8"/>
      </w:numPr>
    </w:pPr>
  </w:style>
  <w:style w:type="numbering" w:customStyle="1" w:styleId="WW8Num7">
    <w:name w:val="WW8Num7"/>
    <w:basedOn w:val="Bezseznamu"/>
    <w:rsid w:val="00CA41C0"/>
    <w:pPr>
      <w:numPr>
        <w:numId w:val="9"/>
      </w:numPr>
    </w:pPr>
  </w:style>
  <w:style w:type="numbering" w:customStyle="1" w:styleId="WW8Num5">
    <w:name w:val="WW8Num5"/>
    <w:basedOn w:val="Bezseznamu"/>
    <w:rsid w:val="00CA41C0"/>
    <w:pPr>
      <w:numPr>
        <w:numId w:val="10"/>
      </w:numPr>
    </w:pPr>
  </w:style>
  <w:style w:type="numbering" w:customStyle="1" w:styleId="WW8Num2">
    <w:name w:val="WW8Num2"/>
    <w:basedOn w:val="Bezseznamu"/>
    <w:rsid w:val="00CA41C0"/>
    <w:pPr>
      <w:numPr>
        <w:numId w:val="11"/>
      </w:numPr>
    </w:pPr>
  </w:style>
  <w:style w:type="numbering" w:customStyle="1" w:styleId="WW8Num1">
    <w:name w:val="WW8Num1"/>
    <w:basedOn w:val="Bezseznamu"/>
    <w:rsid w:val="00CA41C0"/>
    <w:pPr>
      <w:numPr>
        <w:numId w:val="12"/>
      </w:numPr>
    </w:pPr>
  </w:style>
  <w:style w:type="paragraph" w:customStyle="1" w:styleId="Default">
    <w:name w:val="Default"/>
    <w:basedOn w:val="Standard"/>
    <w:rsid w:val="00CC54FF"/>
    <w:pPr>
      <w:widowControl/>
      <w:autoSpaceDE w:val="0"/>
    </w:pPr>
    <w:rPr>
      <w:rFonts w:eastAsia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11089"/>
  </w:style>
  <w:style w:type="character" w:styleId="Hypertextovodkaz">
    <w:name w:val="Hyperlink"/>
    <w:basedOn w:val="Standardnpsmoodstavce"/>
    <w:rsid w:val="00F11089"/>
    <w:rPr>
      <w:color w:val="0000FF"/>
      <w:u w:val="single"/>
    </w:rPr>
  </w:style>
  <w:style w:type="character" w:customStyle="1" w:styleId="StylArial14bTun">
    <w:name w:val="Styl Arial 14 b. Tučné"/>
    <w:basedOn w:val="Standardnpsmoodstavce"/>
    <w:rsid w:val="00F11089"/>
    <w:rPr>
      <w:rFonts w:ascii="Arial" w:hAnsi="Arial"/>
      <w:b/>
      <w:bCs/>
      <w:sz w:val="28"/>
    </w:rPr>
  </w:style>
  <w:style w:type="paragraph" w:styleId="Nzev">
    <w:name w:val="Title"/>
    <w:basedOn w:val="Normln"/>
    <w:link w:val="NzevChar"/>
    <w:qFormat/>
    <w:rsid w:val="00F11089"/>
    <w:pPr>
      <w:jc w:val="center"/>
    </w:pPr>
    <w:rPr>
      <w:b/>
      <w:bCs/>
      <w:sz w:val="44"/>
      <w:u w:val="single"/>
    </w:rPr>
  </w:style>
  <w:style w:type="character" w:customStyle="1" w:styleId="NzevChar">
    <w:name w:val="Název Char"/>
    <w:basedOn w:val="Standardnpsmoodstavce"/>
    <w:link w:val="Nzev"/>
    <w:rsid w:val="00F11089"/>
    <w:rPr>
      <w:rFonts w:ascii="Times New Roman" w:eastAsia="Times New Roman" w:hAnsi="Times New Roman" w:cs="Times New Roman"/>
      <w:b/>
      <w:bCs/>
      <w:sz w:val="4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110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3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ln"/>
    <w:rsid w:val="00CA41C0"/>
    <w:pPr>
      <w:widowControl w:val="0"/>
      <w:suppressAutoHyphens/>
      <w:autoSpaceDN w:val="0"/>
      <w:spacing w:after="120"/>
      <w:textAlignment w:val="baseline"/>
    </w:pPr>
    <w:rPr>
      <w:rFonts w:eastAsia="SimSun" w:cs="Tahoma"/>
      <w:kern w:val="3"/>
      <w:lang w:eastAsia="zh-CN" w:bidi="hi-IN"/>
    </w:rPr>
  </w:style>
  <w:style w:type="paragraph" w:customStyle="1" w:styleId="Standard">
    <w:name w:val="Standard"/>
    <w:rsid w:val="00CA41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numbering" w:customStyle="1" w:styleId="WW8Num4">
    <w:name w:val="WW8Num4"/>
    <w:basedOn w:val="Bezseznamu"/>
    <w:rsid w:val="00CA41C0"/>
    <w:pPr>
      <w:numPr>
        <w:numId w:val="7"/>
      </w:numPr>
    </w:pPr>
  </w:style>
  <w:style w:type="numbering" w:customStyle="1" w:styleId="WW8Num6">
    <w:name w:val="WW8Num6"/>
    <w:basedOn w:val="Bezseznamu"/>
    <w:rsid w:val="00CA41C0"/>
    <w:pPr>
      <w:numPr>
        <w:numId w:val="8"/>
      </w:numPr>
    </w:pPr>
  </w:style>
  <w:style w:type="numbering" w:customStyle="1" w:styleId="WW8Num7">
    <w:name w:val="WW8Num7"/>
    <w:basedOn w:val="Bezseznamu"/>
    <w:rsid w:val="00CA41C0"/>
    <w:pPr>
      <w:numPr>
        <w:numId w:val="9"/>
      </w:numPr>
    </w:pPr>
  </w:style>
  <w:style w:type="numbering" w:customStyle="1" w:styleId="WW8Num5">
    <w:name w:val="WW8Num5"/>
    <w:basedOn w:val="Bezseznamu"/>
    <w:rsid w:val="00CA41C0"/>
    <w:pPr>
      <w:numPr>
        <w:numId w:val="10"/>
      </w:numPr>
    </w:pPr>
  </w:style>
  <w:style w:type="numbering" w:customStyle="1" w:styleId="WW8Num2">
    <w:name w:val="WW8Num2"/>
    <w:basedOn w:val="Bezseznamu"/>
    <w:rsid w:val="00CA41C0"/>
    <w:pPr>
      <w:numPr>
        <w:numId w:val="11"/>
      </w:numPr>
    </w:pPr>
  </w:style>
  <w:style w:type="numbering" w:customStyle="1" w:styleId="WW8Num1">
    <w:name w:val="WW8Num1"/>
    <w:basedOn w:val="Bezseznamu"/>
    <w:rsid w:val="00CA41C0"/>
    <w:pPr>
      <w:numPr>
        <w:numId w:val="12"/>
      </w:numPr>
    </w:pPr>
  </w:style>
  <w:style w:type="paragraph" w:customStyle="1" w:styleId="Default">
    <w:name w:val="Default"/>
    <w:basedOn w:val="Standard"/>
    <w:rsid w:val="00CC54FF"/>
    <w:pPr>
      <w:widowControl/>
      <w:autoSpaceDE w:val="0"/>
    </w:pPr>
    <w:rPr>
      <w:rFonts w:eastAsia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svlkos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6969-AAD3-4368-8986-BFFB9D46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4286</Words>
  <Characters>25290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Install</cp:lastModifiedBy>
  <cp:revision>4</cp:revision>
  <cp:lastPrinted>2012-09-18T05:32:00Z</cp:lastPrinted>
  <dcterms:created xsi:type="dcterms:W3CDTF">2014-09-09T10:35:00Z</dcterms:created>
  <dcterms:modified xsi:type="dcterms:W3CDTF">2017-11-16T10:40:00Z</dcterms:modified>
</cp:coreProperties>
</file>